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AF7E4E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AF7E4E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58F6C6AF" w:rsidR="00B56B2A" w:rsidRPr="00AF7E4E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AF7E4E">
        <w:rPr>
          <w:rFonts w:ascii="Garamond" w:hAnsi="Garamond"/>
          <w:color w:val="000000"/>
          <w:sz w:val="24"/>
          <w:szCs w:val="24"/>
        </w:rPr>
        <w:t xml:space="preserve">Thursday, </w:t>
      </w:r>
      <w:r w:rsidR="00E80E80" w:rsidRPr="00AF7E4E">
        <w:rPr>
          <w:rFonts w:ascii="Garamond" w:hAnsi="Garamond"/>
          <w:color w:val="000000"/>
          <w:sz w:val="24"/>
          <w:szCs w:val="24"/>
        </w:rPr>
        <w:t xml:space="preserve">January </w:t>
      </w:r>
      <w:r w:rsidR="000B12C3" w:rsidRPr="00AF7E4E">
        <w:rPr>
          <w:rFonts w:ascii="Garamond" w:hAnsi="Garamond"/>
          <w:color w:val="000000"/>
          <w:sz w:val="24"/>
          <w:szCs w:val="24"/>
        </w:rPr>
        <w:t>2</w:t>
      </w:r>
      <w:r w:rsidR="00E80E80" w:rsidRPr="00AF7E4E">
        <w:rPr>
          <w:rFonts w:ascii="Garamond" w:hAnsi="Garamond"/>
          <w:color w:val="000000"/>
          <w:sz w:val="24"/>
          <w:szCs w:val="24"/>
        </w:rPr>
        <w:t>3</w:t>
      </w:r>
      <w:r w:rsidRPr="00AF7E4E">
        <w:rPr>
          <w:rFonts w:ascii="Garamond" w:hAnsi="Garamond"/>
          <w:color w:val="000000"/>
          <w:sz w:val="24"/>
          <w:szCs w:val="24"/>
        </w:rPr>
        <w:t>, 20</w:t>
      </w:r>
      <w:r w:rsidR="00E80E80" w:rsidRPr="00AF7E4E">
        <w:rPr>
          <w:rFonts w:ascii="Garamond" w:hAnsi="Garamond"/>
          <w:color w:val="000000"/>
          <w:sz w:val="24"/>
          <w:szCs w:val="24"/>
        </w:rPr>
        <w:t>20</w:t>
      </w:r>
      <w:r w:rsidRPr="00AF7E4E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Subcommittee Chair Peter Kiefer convened the conference call:</w:t>
      </w:r>
    </w:p>
    <w:p w14:paraId="60BA7450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C0D1679" w14:textId="77777777" w:rsidR="00B56B2A" w:rsidRPr="00AF7E4E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  <w:r w:rsidRPr="00AF7E4E">
        <w:rPr>
          <w:rFonts w:ascii="Garamond" w:hAnsi="Garamond"/>
          <w:bCs/>
          <w:color w:val="000000"/>
          <w:sz w:val="24"/>
          <w:szCs w:val="24"/>
        </w:rPr>
        <w:t>On the Call:</w:t>
      </w:r>
    </w:p>
    <w:p w14:paraId="39368C9D" w14:textId="396C30AC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Alyce Roberts</w:t>
      </w:r>
    </w:p>
    <w:p w14:paraId="1160AB6C" w14:textId="0693F979" w:rsidR="00C716C7" w:rsidRPr="00AF7E4E" w:rsidRDefault="00C716C7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A</w:t>
      </w:r>
      <w:r w:rsidR="00AD6F35" w:rsidRPr="00AF7E4E">
        <w:rPr>
          <w:rFonts w:ascii="Garamond" w:hAnsi="Garamond"/>
          <w:bCs/>
          <w:color w:val="000000" w:themeColor="text1"/>
          <w:sz w:val="24"/>
          <w:szCs w:val="24"/>
        </w:rPr>
        <w:t>my McDowell</w:t>
      </w:r>
    </w:p>
    <w:p w14:paraId="75D65944" w14:textId="0C2E46F7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Jeff Chapple</w:t>
      </w:r>
    </w:p>
    <w:p w14:paraId="4E8F19D1" w14:textId="6665232E" w:rsidR="000D196B" w:rsidRPr="00AF7E4E" w:rsidRDefault="000B12C3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Joe Tommasino</w:t>
      </w:r>
    </w:p>
    <w:p w14:paraId="5103976B" w14:textId="4F590B72" w:rsidR="00EE499A" w:rsidRPr="00AF7E4E" w:rsidRDefault="00EE499A" w:rsidP="006519F6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Karl Thoennes</w:t>
      </w:r>
    </w:p>
    <w:p w14:paraId="02EA0328" w14:textId="77777777" w:rsidR="00EE499A" w:rsidRPr="00AF7E4E" w:rsidRDefault="00AD6F35" w:rsidP="00C716C7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Norman Meyer</w:t>
      </w:r>
    </w:p>
    <w:p w14:paraId="140FCBD3" w14:textId="153D4ADF" w:rsidR="00FE7328" w:rsidRPr="00AF7E4E" w:rsidRDefault="00EE499A" w:rsidP="00C716C7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  <w:sz w:val="24"/>
          <w:szCs w:val="24"/>
        </w:rPr>
      </w:pPr>
      <w:r w:rsidRPr="00AF7E4E">
        <w:rPr>
          <w:rFonts w:ascii="Garamond" w:hAnsi="Garamond"/>
          <w:bCs/>
          <w:color w:val="000000" w:themeColor="text1"/>
          <w:sz w:val="24"/>
          <w:szCs w:val="24"/>
        </w:rPr>
        <w:t>Rick Pierce</w:t>
      </w:r>
      <w:r w:rsidR="00FE7328" w:rsidRPr="00AF7E4E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14:paraId="7947C04E" w14:textId="77777777" w:rsidR="00B56B2A" w:rsidRPr="00AF7E4E" w:rsidRDefault="00B56B2A" w:rsidP="00B56B2A">
      <w:pPr>
        <w:pStyle w:val="Default"/>
        <w:rPr>
          <w:rFonts w:ascii="Garamond" w:hAnsi="Garamond" w:cs="Times New Roman"/>
          <w:bCs/>
        </w:rPr>
      </w:pPr>
    </w:p>
    <w:p w14:paraId="03CA14BE" w14:textId="77777777" w:rsidR="00EE499A" w:rsidRPr="00AF7E4E" w:rsidRDefault="00EE499A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Catalog of </w:t>
      </w:r>
      <w:r w:rsidR="00AA151B" w:rsidRPr="00AF7E4E">
        <w:rPr>
          <w:rFonts w:ascii="Garamond" w:hAnsi="Garamond" w:cs="Times New Roman"/>
          <w:bCs/>
        </w:rPr>
        <w:t>Ethic</w:t>
      </w:r>
      <w:r w:rsidRPr="00AF7E4E">
        <w:rPr>
          <w:rFonts w:ascii="Garamond" w:hAnsi="Garamond" w:cs="Times New Roman"/>
          <w:bCs/>
        </w:rPr>
        <w:t>s</w:t>
      </w:r>
      <w:r w:rsidR="00AA151B" w:rsidRPr="00AF7E4E">
        <w:rPr>
          <w:rFonts w:ascii="Garamond" w:hAnsi="Garamond" w:cs="Times New Roman"/>
          <w:bCs/>
        </w:rPr>
        <w:t xml:space="preserve"> </w:t>
      </w:r>
      <w:r w:rsidRPr="00AF7E4E">
        <w:rPr>
          <w:rFonts w:ascii="Garamond" w:hAnsi="Garamond" w:cs="Times New Roman"/>
          <w:bCs/>
        </w:rPr>
        <w:t>Codes and Information</w:t>
      </w:r>
    </w:p>
    <w:p w14:paraId="2D01E50D" w14:textId="750EDDFE" w:rsidR="00EE499A" w:rsidRPr="00AF7E4E" w:rsidRDefault="00EE499A" w:rsidP="00EE499A">
      <w:pPr>
        <w:pStyle w:val="Default"/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>With the addition of ethics codes from New Mexico and Finlay, Ohio the webpage now displays 29 different ethics codes.</w:t>
      </w:r>
    </w:p>
    <w:p w14:paraId="56674B63" w14:textId="77777777" w:rsidR="00EE499A" w:rsidRPr="00AF7E4E" w:rsidRDefault="00EE499A" w:rsidP="00EE499A">
      <w:pPr>
        <w:pStyle w:val="Default"/>
        <w:ind w:left="360"/>
        <w:rPr>
          <w:rFonts w:ascii="Garamond" w:hAnsi="Garamond" w:cs="Times New Roman"/>
          <w:bCs/>
        </w:rPr>
      </w:pPr>
    </w:p>
    <w:p w14:paraId="20F599C4" w14:textId="1CF27F16" w:rsidR="00C24D2B" w:rsidRPr="00AF7E4E" w:rsidRDefault="00EE499A" w:rsidP="00AF7E4E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</w:rPr>
      </w:pPr>
      <w:r w:rsidRPr="00AF7E4E">
        <w:rPr>
          <w:rFonts w:ascii="Garamond" w:hAnsi="Garamond" w:cs="Times New Roman"/>
          <w:bCs/>
        </w:rPr>
        <w:t xml:space="preserve">Update on Depiction of Ethics </w:t>
      </w:r>
      <w:r w:rsidR="00AA151B" w:rsidRPr="00AF7E4E">
        <w:rPr>
          <w:rFonts w:ascii="Garamond" w:hAnsi="Garamond" w:cs="Times New Roman"/>
          <w:bCs/>
        </w:rPr>
        <w:t>Issues and Challenges</w:t>
      </w:r>
    </w:p>
    <w:p w14:paraId="7D1C5A81" w14:textId="597B0E8F" w:rsidR="00EE499A" w:rsidRPr="00AF7E4E" w:rsidRDefault="00EE499A" w:rsidP="00AF7E4E">
      <w:pPr>
        <w:ind w:left="360"/>
        <w:jc w:val="both"/>
        <w:rPr>
          <w:b/>
          <w:color w:val="000000" w:themeColor="text1"/>
          <w:sz w:val="24"/>
          <w:szCs w:val="24"/>
        </w:rPr>
      </w:pPr>
      <w:r w:rsidRPr="00AF7E4E">
        <w:rPr>
          <w:rFonts w:ascii="Garamond" w:hAnsi="Garamond" w:cs="Times New Roman"/>
          <w:bCs/>
          <w:sz w:val="24"/>
          <w:szCs w:val="24"/>
        </w:rPr>
        <w:t xml:space="preserve">The subcommittee decided the document was refined </w:t>
      </w:r>
      <w:r w:rsidR="00C57791" w:rsidRPr="00AF7E4E">
        <w:rPr>
          <w:rFonts w:ascii="Garamond" w:hAnsi="Garamond" w:cs="Times New Roman"/>
          <w:bCs/>
          <w:sz w:val="24"/>
          <w:szCs w:val="24"/>
        </w:rPr>
        <w:t xml:space="preserve">to a point that could </w:t>
      </w:r>
      <w:r w:rsidRPr="00AF7E4E">
        <w:rPr>
          <w:rFonts w:ascii="Garamond" w:hAnsi="Garamond" w:cs="Times New Roman"/>
          <w:bCs/>
          <w:sz w:val="24"/>
          <w:szCs w:val="24"/>
        </w:rPr>
        <w:t xml:space="preserve">be posted to the ethics webpage.  One challenge (which is now an ethics column) </w:t>
      </w:r>
      <w:r w:rsidR="00C57791" w:rsidRPr="00AF7E4E">
        <w:rPr>
          <w:rFonts w:ascii="Garamond" w:hAnsi="Garamond" w:cs="Times New Roman"/>
          <w:bCs/>
          <w:sz w:val="24"/>
          <w:szCs w:val="24"/>
        </w:rPr>
        <w:t xml:space="preserve">revolves around Canon 2.6 regarding </w:t>
      </w:r>
      <w:r w:rsidR="00825509" w:rsidRPr="00AF7E4E">
        <w:rPr>
          <w:rFonts w:ascii="Garamond" w:hAnsi="Garamond" w:cs="Times New Roman"/>
          <w:bCs/>
          <w:sz w:val="24"/>
          <w:szCs w:val="24"/>
        </w:rPr>
        <w:t xml:space="preserve">the </w:t>
      </w:r>
      <w:r w:rsidR="00D20F65">
        <w:rPr>
          <w:rFonts w:ascii="Garamond" w:hAnsi="Garamond" w:cs="Times New Roman"/>
          <w:bCs/>
          <w:sz w:val="24"/>
          <w:szCs w:val="24"/>
        </w:rPr>
        <w:t xml:space="preserve">admonition </w:t>
      </w:r>
      <w:r w:rsidR="00AF7E4E" w:rsidRPr="00AF7E4E">
        <w:rPr>
          <w:rFonts w:ascii="Garamond" w:hAnsi="Garamond" w:cs="Times New Roman"/>
          <w:bCs/>
          <w:sz w:val="24"/>
          <w:szCs w:val="24"/>
        </w:rPr>
        <w:t xml:space="preserve">for </w:t>
      </w:r>
      <w:r w:rsidR="00825509" w:rsidRPr="00AF7E4E">
        <w:rPr>
          <w:rFonts w:ascii="Garamond" w:hAnsi="Garamond" w:cs="Times New Roman"/>
          <w:bCs/>
          <w:sz w:val="24"/>
          <w:szCs w:val="24"/>
        </w:rPr>
        <w:t>cour</w:t>
      </w:r>
      <w:r w:rsidR="00AF7E4E" w:rsidRPr="00AF7E4E">
        <w:rPr>
          <w:rFonts w:ascii="Garamond" w:hAnsi="Garamond" w:cs="Times New Roman"/>
          <w:bCs/>
          <w:sz w:val="24"/>
          <w:szCs w:val="24"/>
        </w:rPr>
        <w:t>t</w:t>
      </w:r>
      <w:r w:rsidR="00825509" w:rsidRPr="00AF7E4E">
        <w:rPr>
          <w:rFonts w:ascii="Garamond" w:hAnsi="Garamond" w:cs="Times New Roman"/>
          <w:bCs/>
          <w:sz w:val="24"/>
          <w:szCs w:val="24"/>
        </w:rPr>
        <w:t xml:space="preserve"> profe</w:t>
      </w:r>
      <w:r w:rsidR="00AF7E4E" w:rsidRPr="00AF7E4E">
        <w:rPr>
          <w:rFonts w:ascii="Garamond" w:hAnsi="Garamond" w:cs="Times New Roman"/>
          <w:bCs/>
          <w:sz w:val="24"/>
          <w:szCs w:val="24"/>
        </w:rPr>
        <w:t>s</w:t>
      </w:r>
      <w:r w:rsidR="00825509" w:rsidRPr="00AF7E4E">
        <w:rPr>
          <w:rFonts w:ascii="Garamond" w:hAnsi="Garamond" w:cs="Times New Roman"/>
          <w:bCs/>
          <w:sz w:val="24"/>
          <w:szCs w:val="24"/>
        </w:rPr>
        <w:t>sional</w:t>
      </w:r>
      <w:r w:rsidR="00D20F65">
        <w:rPr>
          <w:rFonts w:ascii="Garamond" w:hAnsi="Garamond" w:cs="Times New Roman"/>
          <w:bCs/>
          <w:sz w:val="24"/>
          <w:szCs w:val="24"/>
        </w:rPr>
        <w:t>s</w:t>
      </w:r>
      <w:r w:rsidR="00825509" w:rsidRPr="00AF7E4E">
        <w:rPr>
          <w:rFonts w:ascii="Garamond" w:hAnsi="Garamond" w:cs="Times New Roman"/>
          <w:bCs/>
          <w:sz w:val="24"/>
          <w:szCs w:val="24"/>
        </w:rPr>
        <w:t xml:space="preserve"> </w:t>
      </w:r>
      <w:r w:rsidRPr="00AF7E4E">
        <w:rPr>
          <w:rFonts w:ascii="Garamond" w:hAnsi="Garamond"/>
          <w:bCs/>
          <w:color w:val="000000" w:themeColor="text1"/>
          <w:sz w:val="24"/>
          <w:szCs w:val="24"/>
        </w:rPr>
        <w:t xml:space="preserve">not </w:t>
      </w:r>
      <w:r w:rsidR="00AF7E4E" w:rsidRPr="00AF7E4E">
        <w:rPr>
          <w:rFonts w:ascii="Garamond" w:hAnsi="Garamond"/>
          <w:bCs/>
          <w:color w:val="000000" w:themeColor="text1"/>
          <w:sz w:val="24"/>
          <w:szCs w:val="24"/>
        </w:rPr>
        <w:t xml:space="preserve">to </w:t>
      </w:r>
      <w:r w:rsidRPr="00AF7E4E">
        <w:rPr>
          <w:rFonts w:ascii="Garamond" w:hAnsi="Garamond"/>
          <w:bCs/>
          <w:color w:val="000000" w:themeColor="text1"/>
          <w:sz w:val="24"/>
          <w:szCs w:val="24"/>
        </w:rPr>
        <w:t>disclos</w:t>
      </w:r>
      <w:r w:rsidR="00AF7E4E" w:rsidRPr="00AF7E4E">
        <w:rPr>
          <w:rFonts w:ascii="Garamond" w:hAnsi="Garamond"/>
          <w:bCs/>
          <w:color w:val="000000" w:themeColor="text1"/>
          <w:sz w:val="24"/>
          <w:szCs w:val="24"/>
        </w:rPr>
        <w:t>e</w:t>
      </w:r>
      <w:r w:rsidRPr="00AF7E4E">
        <w:rPr>
          <w:rFonts w:ascii="Garamond" w:hAnsi="Garamond"/>
          <w:bCs/>
          <w:color w:val="000000" w:themeColor="text1"/>
          <w:sz w:val="24"/>
          <w:szCs w:val="24"/>
        </w:rPr>
        <w:t xml:space="preserve"> confidential information to any unauthorized person</w:t>
      </w:r>
      <w:r w:rsidR="00AF7E4E" w:rsidRPr="00AF7E4E">
        <w:rPr>
          <w:rFonts w:ascii="Garamond" w:hAnsi="Garamond"/>
          <w:bCs/>
          <w:color w:val="000000" w:themeColor="text1"/>
          <w:sz w:val="24"/>
          <w:szCs w:val="24"/>
        </w:rPr>
        <w:t xml:space="preserve">.  The question arose as to who was an authorized person and </w:t>
      </w:r>
      <w:r w:rsidR="00D20F65">
        <w:rPr>
          <w:rFonts w:ascii="Garamond" w:hAnsi="Garamond"/>
          <w:bCs/>
          <w:color w:val="000000" w:themeColor="text1"/>
          <w:sz w:val="24"/>
          <w:szCs w:val="24"/>
        </w:rPr>
        <w:t xml:space="preserve">how that </w:t>
      </w:r>
      <w:r w:rsidR="00AF7E4E" w:rsidRPr="00AF7E4E">
        <w:rPr>
          <w:rFonts w:ascii="Garamond" w:hAnsi="Garamond"/>
          <w:bCs/>
          <w:color w:val="000000" w:themeColor="text1"/>
          <w:sz w:val="24"/>
          <w:szCs w:val="24"/>
        </w:rPr>
        <w:t>determination</w:t>
      </w:r>
      <w:r w:rsidR="00D20F65">
        <w:rPr>
          <w:rFonts w:ascii="Garamond" w:hAnsi="Garamond"/>
          <w:bCs/>
          <w:color w:val="000000" w:themeColor="text1"/>
          <w:sz w:val="24"/>
          <w:szCs w:val="24"/>
        </w:rPr>
        <w:t xml:space="preserve"> is made</w:t>
      </w:r>
      <w:r w:rsidR="00AF7E4E" w:rsidRPr="00AF7E4E">
        <w:rPr>
          <w:rFonts w:ascii="Garamond" w:hAnsi="Garamond"/>
          <w:bCs/>
          <w:color w:val="000000" w:themeColor="text1"/>
          <w:sz w:val="24"/>
          <w:szCs w:val="24"/>
        </w:rPr>
        <w:t>?</w:t>
      </w:r>
    </w:p>
    <w:p w14:paraId="755D9B04" w14:textId="03BDD838" w:rsidR="00B56B2A" w:rsidRPr="00361BF4" w:rsidRDefault="00B56B2A" w:rsidP="00040CA2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8B7B045" w14:textId="343B6045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1D924B6C" w:rsidR="002C3519" w:rsidRPr="00361BF4" w:rsidRDefault="007F5EEE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So far, we have received survey responses from 12 State Administrative Offices (AOC) and 6 courts.  9 AOC</w:t>
      </w:r>
      <w:r w:rsidR="00D20F65">
        <w:rPr>
          <w:rFonts w:ascii="Garamond" w:hAnsi="Garamond" w:cs="Times New Roman"/>
          <w:bCs/>
          <w:sz w:val="22"/>
          <w:szCs w:val="22"/>
        </w:rPr>
        <w:t>s</w:t>
      </w:r>
      <w:r>
        <w:rPr>
          <w:rFonts w:ascii="Garamond" w:hAnsi="Garamond" w:cs="Times New Roman"/>
          <w:bCs/>
          <w:sz w:val="22"/>
          <w:szCs w:val="22"/>
        </w:rPr>
        <w:t xml:space="preserve"> have employee ethics codes; 3 do not. </w:t>
      </w:r>
      <w:r w:rsidR="00D20F65">
        <w:rPr>
          <w:rFonts w:ascii="Garamond" w:hAnsi="Garamond" w:cs="Times New Roman"/>
          <w:bCs/>
          <w:sz w:val="22"/>
          <w:szCs w:val="22"/>
        </w:rPr>
        <w:t xml:space="preserve">The ethics codes in </w:t>
      </w:r>
      <w:r>
        <w:rPr>
          <w:rFonts w:ascii="Garamond" w:hAnsi="Garamond" w:cs="Times New Roman"/>
          <w:bCs/>
          <w:sz w:val="22"/>
          <w:szCs w:val="22"/>
        </w:rPr>
        <w:t xml:space="preserve">6 AOCs </w:t>
      </w:r>
      <w:r w:rsidR="00D20F65">
        <w:rPr>
          <w:rFonts w:ascii="Garamond" w:hAnsi="Garamond" w:cs="Times New Roman"/>
          <w:bCs/>
          <w:sz w:val="22"/>
          <w:szCs w:val="22"/>
        </w:rPr>
        <w:t xml:space="preserve">are </w:t>
      </w:r>
      <w:r>
        <w:rPr>
          <w:rFonts w:ascii="Garamond" w:hAnsi="Garamond" w:cs="Times New Roman"/>
          <w:bCs/>
          <w:sz w:val="22"/>
          <w:szCs w:val="22"/>
        </w:rPr>
        <w:t xml:space="preserve">part of their personnel rules; 6 </w:t>
      </w:r>
      <w:r w:rsidR="00D20F65">
        <w:rPr>
          <w:rFonts w:ascii="Garamond" w:hAnsi="Garamond" w:cs="Times New Roman"/>
          <w:bCs/>
          <w:sz w:val="22"/>
          <w:szCs w:val="22"/>
        </w:rPr>
        <w:t xml:space="preserve">are </w:t>
      </w:r>
      <w:r>
        <w:rPr>
          <w:rFonts w:ascii="Garamond" w:hAnsi="Garamond" w:cs="Times New Roman"/>
          <w:bCs/>
          <w:sz w:val="22"/>
          <w:szCs w:val="22"/>
        </w:rPr>
        <w:t>not.  In 4 states</w:t>
      </w:r>
      <w:r w:rsidR="00D20F65">
        <w:rPr>
          <w:rFonts w:ascii="Garamond" w:hAnsi="Garamond" w:cs="Times New Roman"/>
          <w:bCs/>
          <w:sz w:val="22"/>
          <w:szCs w:val="22"/>
        </w:rPr>
        <w:t>,</w:t>
      </w:r>
      <w:r>
        <w:rPr>
          <w:rFonts w:ascii="Garamond" w:hAnsi="Garamond" w:cs="Times New Roman"/>
          <w:bCs/>
          <w:sz w:val="22"/>
          <w:szCs w:val="22"/>
        </w:rPr>
        <w:t xml:space="preserve"> employees must follow the applicable parts of the state’s judicial code of ethics.  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2DDCFF0A" w14:textId="2042A602" w:rsidR="00D76415" w:rsidRDefault="00B24F3D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Thanks to </w:t>
      </w:r>
      <w:r w:rsidR="00FE7328">
        <w:rPr>
          <w:rFonts w:ascii="Garamond" w:hAnsi="Garamond" w:cs="Times New Roman"/>
          <w:bCs/>
          <w:sz w:val="22"/>
          <w:szCs w:val="22"/>
        </w:rPr>
        <w:t>A</w:t>
      </w:r>
      <w:r w:rsidR="00C716C7">
        <w:rPr>
          <w:rFonts w:ascii="Garamond" w:hAnsi="Garamond" w:cs="Times New Roman"/>
          <w:bCs/>
          <w:sz w:val="22"/>
          <w:szCs w:val="22"/>
        </w:rPr>
        <w:t>ngie VanSchoick</w:t>
      </w:r>
      <w:r w:rsidR="00FE7328">
        <w:rPr>
          <w:rFonts w:ascii="Garamond" w:hAnsi="Garamond" w:cs="Times New Roman"/>
          <w:bCs/>
          <w:sz w:val="22"/>
          <w:szCs w:val="22"/>
        </w:rPr>
        <w:t xml:space="preserve"> </w:t>
      </w:r>
      <w:r>
        <w:rPr>
          <w:rFonts w:ascii="Garamond" w:hAnsi="Garamond" w:cs="Times New Roman"/>
          <w:bCs/>
          <w:sz w:val="22"/>
          <w:szCs w:val="22"/>
        </w:rPr>
        <w:t xml:space="preserve">who </w:t>
      </w:r>
      <w:r w:rsidR="00FE7328">
        <w:rPr>
          <w:rFonts w:ascii="Garamond" w:hAnsi="Garamond" w:cs="Times New Roman"/>
          <w:bCs/>
          <w:sz w:val="22"/>
          <w:szCs w:val="22"/>
        </w:rPr>
        <w:t>p</w:t>
      </w:r>
      <w:r w:rsidR="00C716C7">
        <w:rPr>
          <w:rFonts w:ascii="Garamond" w:hAnsi="Garamond" w:cs="Times New Roman"/>
          <w:bCs/>
          <w:sz w:val="22"/>
          <w:szCs w:val="22"/>
        </w:rPr>
        <w:t xml:space="preserve">osted ethics codes </w:t>
      </w:r>
      <w:r w:rsidR="001F695B">
        <w:rPr>
          <w:rFonts w:ascii="Garamond" w:hAnsi="Garamond" w:cs="Times New Roman"/>
          <w:bCs/>
          <w:sz w:val="22"/>
          <w:szCs w:val="22"/>
        </w:rPr>
        <w:t xml:space="preserve">from </w:t>
      </w:r>
      <w:r w:rsidR="00D20F65">
        <w:rPr>
          <w:rFonts w:ascii="Garamond" w:hAnsi="Garamond" w:cs="Times New Roman"/>
          <w:bCs/>
          <w:sz w:val="22"/>
          <w:szCs w:val="22"/>
        </w:rPr>
        <w:t>2</w:t>
      </w:r>
      <w:r w:rsidR="001F695B">
        <w:rPr>
          <w:rFonts w:ascii="Garamond" w:hAnsi="Garamond" w:cs="Times New Roman"/>
          <w:bCs/>
          <w:sz w:val="22"/>
          <w:szCs w:val="22"/>
        </w:rPr>
        <w:t xml:space="preserve"> more state</w:t>
      </w:r>
      <w:r w:rsidR="00D20F65">
        <w:rPr>
          <w:rFonts w:ascii="Garamond" w:hAnsi="Garamond" w:cs="Times New Roman"/>
          <w:bCs/>
          <w:sz w:val="22"/>
          <w:szCs w:val="22"/>
        </w:rPr>
        <w:t>s</w:t>
      </w:r>
      <w:r w:rsidR="001F695B">
        <w:rPr>
          <w:rFonts w:ascii="Garamond" w:hAnsi="Garamond" w:cs="Times New Roman"/>
          <w:bCs/>
          <w:sz w:val="22"/>
          <w:szCs w:val="22"/>
        </w:rPr>
        <w:t xml:space="preserve"> </w:t>
      </w:r>
      <w:r w:rsidR="00C716C7">
        <w:rPr>
          <w:rFonts w:ascii="Garamond" w:hAnsi="Garamond" w:cs="Times New Roman"/>
          <w:bCs/>
          <w:sz w:val="22"/>
          <w:szCs w:val="22"/>
        </w:rPr>
        <w:t xml:space="preserve">on the NACM website. The catalog </w:t>
      </w:r>
      <w:r w:rsidR="00D20F65">
        <w:rPr>
          <w:rFonts w:ascii="Garamond" w:hAnsi="Garamond" w:cs="Times New Roman"/>
          <w:bCs/>
          <w:sz w:val="22"/>
          <w:szCs w:val="22"/>
        </w:rPr>
        <w:t xml:space="preserve">will continue to </w:t>
      </w:r>
      <w:r w:rsidR="00C716C7">
        <w:rPr>
          <w:rFonts w:ascii="Garamond" w:hAnsi="Garamond" w:cs="Times New Roman"/>
          <w:bCs/>
          <w:sz w:val="22"/>
          <w:szCs w:val="22"/>
        </w:rPr>
        <w:t>grow as we regularly add to the list.</w:t>
      </w:r>
      <w:r w:rsidR="00DA774F">
        <w:rPr>
          <w:rFonts w:ascii="Garamond" w:hAnsi="Garamond" w:cs="Times New Roman"/>
          <w:bCs/>
          <w:sz w:val="22"/>
          <w:szCs w:val="22"/>
        </w:rPr>
        <w:t xml:space="preserve">  </w:t>
      </w:r>
    </w:p>
    <w:p w14:paraId="2FA2A65D" w14:textId="0DD51A8D" w:rsidR="00BD5C21" w:rsidRDefault="00BD5C21" w:rsidP="00AF2538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66ECEFF0" w14:textId="77777777" w:rsidR="00B24F3D" w:rsidRDefault="00BD5C21" w:rsidP="00B24F3D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59E9B9BE" w14:textId="64DF1241" w:rsidR="00FE7328" w:rsidRPr="00B24F3D" w:rsidRDefault="00040CA2" w:rsidP="00B24F3D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Many NACM members have found the ethics videos very instructive.  </w:t>
      </w:r>
      <w:r w:rsidR="007F5EEE">
        <w:rPr>
          <w:rFonts w:ascii="Garamond" w:hAnsi="Garamond" w:cs="Times New Roman"/>
          <w:bCs/>
          <w:sz w:val="22"/>
          <w:szCs w:val="22"/>
        </w:rPr>
        <w:t>It was suggested that the</w:t>
      </w:r>
      <w:r>
        <w:rPr>
          <w:rFonts w:ascii="Garamond" w:hAnsi="Garamond" w:cs="Times New Roman"/>
          <w:bCs/>
          <w:sz w:val="22"/>
          <w:szCs w:val="22"/>
        </w:rPr>
        <w:t xml:space="preserve"> subcommittee reach out to the Arizona AOC to see if they could help development new videos.</w:t>
      </w:r>
      <w:r w:rsidR="007F5EEE">
        <w:rPr>
          <w:rFonts w:ascii="Garamond" w:hAnsi="Garamond" w:cs="Times New Roman"/>
          <w:bCs/>
          <w:sz w:val="22"/>
          <w:szCs w:val="22"/>
        </w:rPr>
        <w:t xml:space="preserve">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033227E9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D20F65">
        <w:rPr>
          <w:rFonts w:ascii="Garamond" w:hAnsi="Garamond" w:cs="Times New Roman"/>
          <w:sz w:val="22"/>
          <w:szCs w:val="22"/>
        </w:rPr>
        <w:t>February 27,</w:t>
      </w:r>
      <w:r w:rsidRPr="00361BF4">
        <w:rPr>
          <w:rFonts w:ascii="Garamond" w:hAnsi="Garamond" w:cs="Times New Roman"/>
          <w:sz w:val="22"/>
          <w:szCs w:val="22"/>
        </w:rPr>
        <w:t xml:space="preserve"> 20</w:t>
      </w:r>
      <w:r w:rsidR="00D20F65">
        <w:rPr>
          <w:rFonts w:ascii="Garamond" w:hAnsi="Garamond" w:cs="Times New Roman"/>
          <w:sz w:val="22"/>
          <w:szCs w:val="22"/>
        </w:rPr>
        <w:t>20</w:t>
      </w:r>
      <w:bookmarkStart w:id="0" w:name="_GoBack"/>
      <w:bookmarkEnd w:id="0"/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762C4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235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0CA2"/>
    <w:rsid w:val="0004615C"/>
    <w:rsid w:val="000B12C3"/>
    <w:rsid w:val="000B196C"/>
    <w:rsid w:val="000D196B"/>
    <w:rsid w:val="000F0892"/>
    <w:rsid w:val="000F4062"/>
    <w:rsid w:val="00144B15"/>
    <w:rsid w:val="001559F7"/>
    <w:rsid w:val="0016108F"/>
    <w:rsid w:val="00172DF7"/>
    <w:rsid w:val="00181124"/>
    <w:rsid w:val="0018228B"/>
    <w:rsid w:val="0019096D"/>
    <w:rsid w:val="001A5565"/>
    <w:rsid w:val="001B3472"/>
    <w:rsid w:val="001B5B18"/>
    <w:rsid w:val="001D0185"/>
    <w:rsid w:val="001E06A4"/>
    <w:rsid w:val="001F695B"/>
    <w:rsid w:val="00202D44"/>
    <w:rsid w:val="0021084E"/>
    <w:rsid w:val="00224552"/>
    <w:rsid w:val="00257F52"/>
    <w:rsid w:val="00280FE0"/>
    <w:rsid w:val="002B3408"/>
    <w:rsid w:val="002C3519"/>
    <w:rsid w:val="002D67A1"/>
    <w:rsid w:val="002E7124"/>
    <w:rsid w:val="002F0DEC"/>
    <w:rsid w:val="002F24BB"/>
    <w:rsid w:val="002F7DCC"/>
    <w:rsid w:val="00343174"/>
    <w:rsid w:val="003559AA"/>
    <w:rsid w:val="00361BF4"/>
    <w:rsid w:val="003653E5"/>
    <w:rsid w:val="00381648"/>
    <w:rsid w:val="0039651F"/>
    <w:rsid w:val="003D1E97"/>
    <w:rsid w:val="0040341D"/>
    <w:rsid w:val="00411136"/>
    <w:rsid w:val="00430D03"/>
    <w:rsid w:val="00431056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519F6"/>
    <w:rsid w:val="0067475B"/>
    <w:rsid w:val="0067673F"/>
    <w:rsid w:val="006908EF"/>
    <w:rsid w:val="00690AA0"/>
    <w:rsid w:val="006D1B10"/>
    <w:rsid w:val="006E0F1C"/>
    <w:rsid w:val="006F4A25"/>
    <w:rsid w:val="007000F1"/>
    <w:rsid w:val="007608CA"/>
    <w:rsid w:val="00787BA2"/>
    <w:rsid w:val="007B1FDC"/>
    <w:rsid w:val="007C6813"/>
    <w:rsid w:val="007F5EEE"/>
    <w:rsid w:val="00822B88"/>
    <w:rsid w:val="00825509"/>
    <w:rsid w:val="00836C4F"/>
    <w:rsid w:val="00840BA5"/>
    <w:rsid w:val="00845277"/>
    <w:rsid w:val="00862462"/>
    <w:rsid w:val="00882C0E"/>
    <w:rsid w:val="008912D3"/>
    <w:rsid w:val="008A75B4"/>
    <w:rsid w:val="008C6397"/>
    <w:rsid w:val="008D551C"/>
    <w:rsid w:val="008F4B4C"/>
    <w:rsid w:val="00912A66"/>
    <w:rsid w:val="00962F13"/>
    <w:rsid w:val="00973B7E"/>
    <w:rsid w:val="009779A9"/>
    <w:rsid w:val="00993AEB"/>
    <w:rsid w:val="009B4E8D"/>
    <w:rsid w:val="00A2501D"/>
    <w:rsid w:val="00A35BCE"/>
    <w:rsid w:val="00A37A4C"/>
    <w:rsid w:val="00A86BFA"/>
    <w:rsid w:val="00A936D1"/>
    <w:rsid w:val="00AA151B"/>
    <w:rsid w:val="00AB6834"/>
    <w:rsid w:val="00AC0685"/>
    <w:rsid w:val="00AC0B7E"/>
    <w:rsid w:val="00AD4FCB"/>
    <w:rsid w:val="00AD6F35"/>
    <w:rsid w:val="00AE2530"/>
    <w:rsid w:val="00AE490B"/>
    <w:rsid w:val="00AF2538"/>
    <w:rsid w:val="00AF7E4E"/>
    <w:rsid w:val="00B24F3D"/>
    <w:rsid w:val="00B330B6"/>
    <w:rsid w:val="00B455D4"/>
    <w:rsid w:val="00B476E5"/>
    <w:rsid w:val="00B56B2A"/>
    <w:rsid w:val="00BC4876"/>
    <w:rsid w:val="00BD5C21"/>
    <w:rsid w:val="00BD610E"/>
    <w:rsid w:val="00BE4847"/>
    <w:rsid w:val="00BE629E"/>
    <w:rsid w:val="00BF2EE9"/>
    <w:rsid w:val="00C11151"/>
    <w:rsid w:val="00C1687B"/>
    <w:rsid w:val="00C24D2B"/>
    <w:rsid w:val="00C57791"/>
    <w:rsid w:val="00C673AF"/>
    <w:rsid w:val="00C716C7"/>
    <w:rsid w:val="00C72AED"/>
    <w:rsid w:val="00C800EA"/>
    <w:rsid w:val="00C928AE"/>
    <w:rsid w:val="00CA6B94"/>
    <w:rsid w:val="00CB0463"/>
    <w:rsid w:val="00CB488C"/>
    <w:rsid w:val="00CD074B"/>
    <w:rsid w:val="00CF569E"/>
    <w:rsid w:val="00CF77DE"/>
    <w:rsid w:val="00D117A4"/>
    <w:rsid w:val="00D20F65"/>
    <w:rsid w:val="00D53708"/>
    <w:rsid w:val="00D662C8"/>
    <w:rsid w:val="00D76415"/>
    <w:rsid w:val="00DA774F"/>
    <w:rsid w:val="00DB18B7"/>
    <w:rsid w:val="00DB521E"/>
    <w:rsid w:val="00DB652F"/>
    <w:rsid w:val="00DD7261"/>
    <w:rsid w:val="00DE59B0"/>
    <w:rsid w:val="00DF39F2"/>
    <w:rsid w:val="00E53411"/>
    <w:rsid w:val="00E732C2"/>
    <w:rsid w:val="00E7552A"/>
    <w:rsid w:val="00E80E80"/>
    <w:rsid w:val="00EB39D0"/>
    <w:rsid w:val="00ED64E6"/>
    <w:rsid w:val="00EE499A"/>
    <w:rsid w:val="00EF456D"/>
    <w:rsid w:val="00F14C09"/>
    <w:rsid w:val="00F1617E"/>
    <w:rsid w:val="00F700AC"/>
    <w:rsid w:val="00FA0DEA"/>
    <w:rsid w:val="00FC2C43"/>
    <w:rsid w:val="00FC2C93"/>
    <w:rsid w:val="00FC4B86"/>
    <w:rsid w:val="00FE5AB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60EE-DCD5-4B70-BCF9-36D3F9EA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8</cp:revision>
  <cp:lastPrinted>2017-04-27T16:03:00Z</cp:lastPrinted>
  <dcterms:created xsi:type="dcterms:W3CDTF">2020-02-20T21:30:00Z</dcterms:created>
  <dcterms:modified xsi:type="dcterms:W3CDTF">2020-02-21T21:32:00Z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