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74339" w:rsidRDefault="00C177ED" w:rsidP="00F4012C">
      <w:pPr>
        <w:pStyle w:val="Default"/>
        <w:ind w:right="446"/>
        <w:jc w:val="center"/>
        <w:rPr>
          <w:rFonts w:ascii="Calibri" w:hAnsi="Calibri" w:cs="Calibri"/>
          <w:b/>
          <w:sz w:val="28"/>
          <w:szCs w:val="28"/>
        </w:rPr>
      </w:pPr>
      <w:r>
        <w:rPr>
          <w:noProof/>
        </w:rPr>
        <mc:AlternateContent>
          <mc:Choice Requires="wps">
            <w:drawing>
              <wp:anchor distT="4294967295" distB="4294967295" distL="114300" distR="114300" simplePos="0" relativeHeight="251661312" behindDoc="0" locked="0" layoutInCell="1" allowOverlap="1" wp14:anchorId="0F0115EE" wp14:editId="37B308C1">
                <wp:simplePos x="0" y="0"/>
                <wp:positionH relativeFrom="column">
                  <wp:posOffset>-232410</wp:posOffset>
                </wp:positionH>
                <wp:positionV relativeFrom="paragraph">
                  <wp:posOffset>715645</wp:posOffset>
                </wp:positionV>
                <wp:extent cx="6451600" cy="0"/>
                <wp:effectExtent l="0" t="19050" r="254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7E7A"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56.35pt" to="489.7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Dp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" strokeweight="2.25pt">
                <v:stroke linestyle="thinThin"/>
              </v:line>
            </w:pict>
          </mc:Fallback>
        </mc:AlternateContent>
      </w:r>
      <w:r>
        <w:rPr>
          <w:noProof/>
        </w:rPr>
        <w:drawing>
          <wp:inline distT="0" distB="0" distL="0" distR="0">
            <wp:extent cx="6126480" cy="7461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M_HorizontalLogoTaglineCMYK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6480" cy="746125"/>
                    </a:xfrm>
                    <a:prstGeom prst="rect">
                      <a:avLst/>
                    </a:prstGeom>
                  </pic:spPr>
                </pic:pic>
              </a:graphicData>
            </a:graphic>
          </wp:inline>
        </w:drawing>
      </w:r>
    </w:p>
    <w:p w:rsidR="00F4012C" w:rsidRPr="00FD7845" w:rsidRDefault="008161C8" w:rsidP="00F4012C">
      <w:pPr>
        <w:pStyle w:val="Default"/>
        <w:ind w:right="446"/>
        <w:jc w:val="center"/>
        <w:rPr>
          <w:rFonts w:ascii="Calibri" w:hAnsi="Calibri" w:cs="Calibri"/>
          <w:b/>
          <w:sz w:val="26"/>
          <w:szCs w:val="28"/>
        </w:rPr>
      </w:pPr>
      <w:r w:rsidRPr="00FD7845">
        <w:rPr>
          <w:rFonts w:ascii="Calibri" w:hAnsi="Calibri" w:cs="Calibri"/>
          <w:b/>
          <w:sz w:val="26"/>
          <w:szCs w:val="28"/>
        </w:rPr>
        <w:t>BOARD</w:t>
      </w:r>
      <w:r w:rsidR="00F4012C" w:rsidRPr="00FD7845">
        <w:rPr>
          <w:rFonts w:ascii="Calibri" w:hAnsi="Calibri" w:cs="Calibri"/>
          <w:b/>
          <w:sz w:val="26"/>
          <w:szCs w:val="28"/>
        </w:rPr>
        <w:t xml:space="preserve"> CONFERENCE CALL</w:t>
      </w:r>
    </w:p>
    <w:p w:rsidR="00F4012C" w:rsidRPr="00FD7845" w:rsidRDefault="00F4012C" w:rsidP="00F4012C">
      <w:pPr>
        <w:pStyle w:val="Default"/>
        <w:ind w:right="446"/>
        <w:jc w:val="center"/>
        <w:rPr>
          <w:rFonts w:ascii="Calibri" w:hAnsi="Calibri" w:cs="Calibri"/>
          <w:b/>
          <w:szCs w:val="26"/>
        </w:rPr>
      </w:pPr>
      <w:r w:rsidRPr="00FD7845">
        <w:rPr>
          <w:rFonts w:ascii="Calibri" w:hAnsi="Calibri" w:cs="Calibri"/>
          <w:b/>
          <w:szCs w:val="26"/>
        </w:rPr>
        <w:t xml:space="preserve">Tuesday, </w:t>
      </w:r>
      <w:r w:rsidR="00643AF2">
        <w:rPr>
          <w:rFonts w:ascii="Calibri" w:hAnsi="Calibri" w:cs="Calibri"/>
          <w:b/>
          <w:szCs w:val="26"/>
        </w:rPr>
        <w:t>April 3</w:t>
      </w:r>
      <w:r w:rsidR="001C4E56">
        <w:rPr>
          <w:rFonts w:ascii="Calibri" w:hAnsi="Calibri" w:cs="Calibri"/>
          <w:b/>
          <w:szCs w:val="26"/>
        </w:rPr>
        <w:t>,</w:t>
      </w:r>
      <w:r w:rsidRPr="00FD7845">
        <w:rPr>
          <w:rFonts w:ascii="Calibri" w:hAnsi="Calibri" w:cs="Calibri"/>
          <w:b/>
          <w:szCs w:val="26"/>
        </w:rPr>
        <w:t xml:space="preserve"> 201</w:t>
      </w:r>
      <w:r w:rsidR="00643AF2">
        <w:rPr>
          <w:rFonts w:ascii="Calibri" w:hAnsi="Calibri" w:cs="Calibri"/>
          <w:b/>
          <w:szCs w:val="26"/>
        </w:rPr>
        <w:t>8</w:t>
      </w:r>
    </w:p>
    <w:p w:rsidR="00F4012C" w:rsidRPr="003B146A" w:rsidRDefault="003B146A" w:rsidP="000C6D4B">
      <w:pPr>
        <w:pStyle w:val="Default"/>
        <w:ind w:right="446"/>
        <w:jc w:val="center"/>
        <w:rPr>
          <w:rFonts w:ascii="Calibri" w:hAnsi="Calibri" w:cs="Calibri"/>
          <w:b/>
          <w:color w:val="auto"/>
          <w:szCs w:val="26"/>
          <w:u w:val="single"/>
        </w:rPr>
      </w:pPr>
      <w:r w:rsidRPr="003B146A">
        <w:rPr>
          <w:rFonts w:ascii="Calibri" w:hAnsi="Calibri" w:cs="Calibri"/>
          <w:b/>
          <w:szCs w:val="26"/>
          <w:u w:val="single"/>
        </w:rPr>
        <w:t>MINUTES</w:t>
      </w:r>
    </w:p>
    <w:p w:rsidR="000C6D4B" w:rsidRDefault="000C6D4B" w:rsidP="0016243D">
      <w:pPr>
        <w:pStyle w:val="Default"/>
        <w:ind w:right="36"/>
        <w:rPr>
          <w:rFonts w:asciiTheme="minorHAnsi" w:hAnsiTheme="minorHAnsi" w:cs="Calibri"/>
          <w:b/>
          <w:sz w:val="23"/>
          <w:szCs w:val="23"/>
        </w:rPr>
      </w:pPr>
    </w:p>
    <w:p w:rsidR="003B146A" w:rsidRPr="00BC0B5F" w:rsidRDefault="00BC0B5F" w:rsidP="0016243D">
      <w:pPr>
        <w:pStyle w:val="Default"/>
        <w:ind w:right="36"/>
        <w:rPr>
          <w:rFonts w:asciiTheme="minorHAnsi" w:hAnsiTheme="minorHAnsi" w:cs="Calibri"/>
          <w:sz w:val="23"/>
          <w:szCs w:val="23"/>
        </w:rPr>
      </w:pPr>
      <w:r>
        <w:rPr>
          <w:rFonts w:asciiTheme="minorHAnsi" w:hAnsiTheme="minorHAnsi" w:cs="Calibri"/>
          <w:b/>
          <w:sz w:val="23"/>
          <w:szCs w:val="23"/>
        </w:rPr>
        <w:t>Board Members/NCSC Staff Present</w:t>
      </w:r>
      <w:r w:rsidR="003B146A">
        <w:rPr>
          <w:rFonts w:asciiTheme="minorHAnsi" w:hAnsiTheme="minorHAnsi" w:cs="Calibri"/>
          <w:b/>
          <w:sz w:val="23"/>
          <w:szCs w:val="23"/>
        </w:rPr>
        <w:t xml:space="preserve">: </w:t>
      </w:r>
      <w:r w:rsidR="003B146A" w:rsidRPr="00BC0B5F">
        <w:rPr>
          <w:rFonts w:asciiTheme="minorHAnsi" w:hAnsiTheme="minorHAnsi" w:cs="Calibri"/>
          <w:sz w:val="23"/>
          <w:szCs w:val="23"/>
        </w:rPr>
        <w:t>Vicky Carlson, Paul DeLosh, Will Simmons, T</w:t>
      </w:r>
      <w:r w:rsidR="00EA7874">
        <w:rPr>
          <w:rFonts w:asciiTheme="minorHAnsi" w:hAnsiTheme="minorHAnsi" w:cs="Calibri"/>
          <w:sz w:val="23"/>
          <w:szCs w:val="23"/>
        </w:rPr>
        <w:t>.</w:t>
      </w:r>
      <w:r w:rsidR="003B146A" w:rsidRPr="00BC0B5F">
        <w:rPr>
          <w:rFonts w:asciiTheme="minorHAnsi" w:hAnsiTheme="minorHAnsi" w:cs="Calibri"/>
          <w:sz w:val="23"/>
          <w:szCs w:val="23"/>
        </w:rPr>
        <w:t>J</w:t>
      </w:r>
      <w:r w:rsidR="00EA7874">
        <w:rPr>
          <w:rFonts w:asciiTheme="minorHAnsi" w:hAnsiTheme="minorHAnsi" w:cs="Calibri"/>
          <w:sz w:val="23"/>
          <w:szCs w:val="23"/>
        </w:rPr>
        <w:t>.</w:t>
      </w:r>
      <w:r w:rsidR="003B146A" w:rsidRPr="00BC0B5F">
        <w:rPr>
          <w:rFonts w:asciiTheme="minorHAnsi" w:hAnsiTheme="minorHAnsi" w:cs="Calibri"/>
          <w:sz w:val="23"/>
          <w:szCs w:val="23"/>
        </w:rPr>
        <w:t xml:space="preserve"> BeMent, Scott Griffith, Julie Dybas, Rick Pierce, Alyce Roberts, Dawn Palermo, Kathy Griffin, Jeff Chapple, Jeffrey Tsunekawa, Jennifer Haire, Janet Reid, Patti Tobias</w:t>
      </w:r>
      <w:r w:rsidR="00EA7874">
        <w:rPr>
          <w:rFonts w:asciiTheme="minorHAnsi" w:hAnsiTheme="minorHAnsi" w:cs="Calibri"/>
          <w:sz w:val="23"/>
          <w:szCs w:val="23"/>
        </w:rPr>
        <w:t>.  Sarah Couture arrived midway through the call.</w:t>
      </w:r>
    </w:p>
    <w:p w:rsidR="003B146A" w:rsidRPr="00BC0B5F" w:rsidRDefault="003B146A" w:rsidP="0016243D">
      <w:pPr>
        <w:pStyle w:val="Default"/>
        <w:ind w:right="36"/>
        <w:rPr>
          <w:rFonts w:asciiTheme="minorHAnsi" w:hAnsiTheme="minorHAnsi" w:cs="Calibri"/>
          <w:sz w:val="23"/>
          <w:szCs w:val="23"/>
        </w:rPr>
      </w:pPr>
    </w:p>
    <w:p w:rsidR="003D13CC" w:rsidRPr="00BC0B5F" w:rsidRDefault="003D13CC" w:rsidP="0016243D">
      <w:pPr>
        <w:pStyle w:val="Default"/>
        <w:ind w:right="36"/>
        <w:rPr>
          <w:rFonts w:asciiTheme="minorHAnsi" w:hAnsiTheme="minorHAnsi" w:cs="Calibri"/>
          <w:sz w:val="23"/>
          <w:szCs w:val="23"/>
        </w:rPr>
      </w:pPr>
      <w:r w:rsidRPr="00BC0B5F">
        <w:rPr>
          <w:rFonts w:asciiTheme="minorHAnsi" w:hAnsiTheme="minorHAnsi" w:cs="Calibri"/>
          <w:sz w:val="23"/>
          <w:szCs w:val="23"/>
        </w:rPr>
        <w:t>Vicky welcomed everyone to the board conference call. All board me</w:t>
      </w:r>
      <w:r w:rsidR="006C71CA" w:rsidRPr="00BC0B5F">
        <w:rPr>
          <w:rFonts w:asciiTheme="minorHAnsi" w:hAnsiTheme="minorHAnsi" w:cs="Calibri"/>
          <w:sz w:val="23"/>
          <w:szCs w:val="23"/>
        </w:rPr>
        <w:t>m</w:t>
      </w:r>
      <w:r w:rsidRPr="00BC0B5F">
        <w:rPr>
          <w:rFonts w:asciiTheme="minorHAnsi" w:hAnsiTheme="minorHAnsi" w:cs="Calibri"/>
          <w:sz w:val="23"/>
          <w:szCs w:val="23"/>
        </w:rPr>
        <w:t>bers present except Greg</w:t>
      </w:r>
      <w:r w:rsidR="006C71CA" w:rsidRPr="00BC0B5F">
        <w:rPr>
          <w:rFonts w:asciiTheme="minorHAnsi" w:hAnsiTheme="minorHAnsi" w:cs="Calibri"/>
          <w:sz w:val="23"/>
          <w:szCs w:val="23"/>
        </w:rPr>
        <w:t xml:space="preserve"> Lambard</w:t>
      </w:r>
      <w:r w:rsidRPr="00BC0B5F">
        <w:rPr>
          <w:rFonts w:asciiTheme="minorHAnsi" w:hAnsiTheme="minorHAnsi" w:cs="Calibri"/>
          <w:sz w:val="23"/>
          <w:szCs w:val="23"/>
        </w:rPr>
        <w:t>.</w:t>
      </w:r>
    </w:p>
    <w:p w:rsidR="003D13CC" w:rsidRDefault="003D13CC" w:rsidP="0016243D">
      <w:pPr>
        <w:pStyle w:val="Default"/>
        <w:ind w:right="36"/>
        <w:rPr>
          <w:rFonts w:asciiTheme="minorHAnsi" w:hAnsiTheme="minorHAnsi" w:cs="Calibri"/>
          <w:b/>
          <w:sz w:val="23"/>
          <w:szCs w:val="23"/>
        </w:rPr>
      </w:pPr>
    </w:p>
    <w:p w:rsidR="00550B49" w:rsidRPr="0037397F" w:rsidRDefault="00F4012C" w:rsidP="0016243D">
      <w:pPr>
        <w:pStyle w:val="Default"/>
        <w:ind w:right="36"/>
        <w:rPr>
          <w:rFonts w:asciiTheme="minorHAnsi" w:hAnsiTheme="minorHAnsi" w:cs="Calibri"/>
          <w:i/>
          <w:sz w:val="23"/>
          <w:szCs w:val="23"/>
        </w:rPr>
      </w:pPr>
      <w:r w:rsidRPr="0037397F">
        <w:rPr>
          <w:rFonts w:asciiTheme="minorHAnsi" w:hAnsiTheme="minorHAnsi" w:cs="Calibri"/>
          <w:b/>
          <w:sz w:val="23"/>
          <w:szCs w:val="23"/>
        </w:rPr>
        <w:t>President</w:t>
      </w:r>
      <w:r w:rsidR="00325971" w:rsidRPr="0037397F">
        <w:rPr>
          <w:rFonts w:asciiTheme="minorHAnsi" w:hAnsiTheme="minorHAnsi" w:cs="Calibri"/>
          <w:b/>
          <w:sz w:val="23"/>
          <w:szCs w:val="23"/>
        </w:rPr>
        <w:t>’s Report</w:t>
      </w:r>
    </w:p>
    <w:p w:rsidR="003D13CC" w:rsidRPr="00CE15C4" w:rsidRDefault="006C71CA" w:rsidP="0016243D">
      <w:pPr>
        <w:pStyle w:val="Default"/>
        <w:numPr>
          <w:ilvl w:val="0"/>
          <w:numId w:val="15"/>
        </w:numPr>
        <w:ind w:right="36"/>
        <w:rPr>
          <w:rFonts w:asciiTheme="minorHAnsi" w:hAnsiTheme="minorHAnsi"/>
          <w:sz w:val="23"/>
          <w:szCs w:val="23"/>
        </w:rPr>
      </w:pPr>
      <w:r>
        <w:rPr>
          <w:rFonts w:asciiTheme="minorHAnsi" w:hAnsiTheme="minorHAnsi"/>
          <w:sz w:val="23"/>
          <w:szCs w:val="23"/>
        </w:rPr>
        <w:t xml:space="preserve">Vicky Carlson requested any corrections to the Minutes from the </w:t>
      </w:r>
      <w:r w:rsidR="00CE15C4">
        <w:rPr>
          <w:rFonts w:asciiTheme="minorHAnsi" w:hAnsiTheme="minorHAnsi"/>
          <w:sz w:val="23"/>
          <w:szCs w:val="23"/>
        </w:rPr>
        <w:t>Midyear</w:t>
      </w:r>
      <w:r w:rsidR="0065360E" w:rsidRPr="0037397F">
        <w:rPr>
          <w:rFonts w:asciiTheme="minorHAnsi" w:hAnsiTheme="minorHAnsi"/>
          <w:sz w:val="23"/>
          <w:szCs w:val="23"/>
        </w:rPr>
        <w:t xml:space="preserve"> Board Meeting</w:t>
      </w:r>
      <w:r>
        <w:rPr>
          <w:rFonts w:asciiTheme="minorHAnsi" w:hAnsiTheme="minorHAnsi"/>
          <w:sz w:val="23"/>
          <w:szCs w:val="23"/>
        </w:rPr>
        <w:t xml:space="preserve"> on</w:t>
      </w:r>
      <w:r w:rsidR="00CE15C4">
        <w:rPr>
          <w:rFonts w:asciiTheme="minorHAnsi" w:hAnsiTheme="minorHAnsi"/>
          <w:sz w:val="23"/>
          <w:szCs w:val="23"/>
        </w:rPr>
        <w:t xml:space="preserve"> February 10, 2018</w:t>
      </w:r>
      <w:r>
        <w:rPr>
          <w:rFonts w:asciiTheme="minorHAnsi" w:hAnsiTheme="minorHAnsi"/>
          <w:sz w:val="23"/>
          <w:szCs w:val="23"/>
        </w:rPr>
        <w:t>. There being none, the minutes were approved.</w:t>
      </w:r>
    </w:p>
    <w:p w:rsidR="003D13CC" w:rsidRPr="006C71CA" w:rsidRDefault="006C71CA" w:rsidP="0016243D">
      <w:pPr>
        <w:pStyle w:val="Default"/>
        <w:numPr>
          <w:ilvl w:val="0"/>
          <w:numId w:val="15"/>
        </w:numPr>
        <w:ind w:right="36"/>
        <w:rPr>
          <w:rFonts w:asciiTheme="minorHAnsi" w:hAnsiTheme="minorHAnsi"/>
          <w:color w:val="000000" w:themeColor="text1"/>
          <w:sz w:val="23"/>
          <w:szCs w:val="23"/>
        </w:rPr>
      </w:pPr>
      <w:r w:rsidRPr="006C71CA">
        <w:rPr>
          <w:rFonts w:asciiTheme="minorHAnsi" w:hAnsiTheme="minorHAnsi"/>
          <w:color w:val="000000" w:themeColor="text1"/>
          <w:sz w:val="23"/>
          <w:szCs w:val="23"/>
        </w:rPr>
        <w:t xml:space="preserve">Vicky then requested any corrections or modifications to the </w:t>
      </w:r>
      <w:r w:rsidR="00CE15C4" w:rsidRPr="006C71CA">
        <w:rPr>
          <w:rFonts w:asciiTheme="minorHAnsi" w:hAnsiTheme="minorHAnsi"/>
          <w:color w:val="000000" w:themeColor="text1"/>
          <w:sz w:val="23"/>
          <w:szCs w:val="23"/>
        </w:rPr>
        <w:t>Minutes from Board Call March 12, 2018</w:t>
      </w:r>
      <w:r w:rsidRPr="006C71CA">
        <w:rPr>
          <w:rFonts w:asciiTheme="minorHAnsi" w:hAnsiTheme="minorHAnsi"/>
          <w:color w:val="000000" w:themeColor="text1"/>
          <w:sz w:val="23"/>
          <w:szCs w:val="23"/>
        </w:rPr>
        <w:t>. There being n</w:t>
      </w:r>
      <w:r w:rsidR="003D13CC" w:rsidRPr="006C71CA">
        <w:rPr>
          <w:rFonts w:asciiTheme="minorHAnsi" w:hAnsiTheme="minorHAnsi"/>
          <w:color w:val="000000" w:themeColor="text1"/>
          <w:sz w:val="23"/>
          <w:szCs w:val="23"/>
        </w:rPr>
        <w:t xml:space="preserve">o corrections, </w:t>
      </w:r>
      <w:r w:rsidRPr="006C71CA">
        <w:rPr>
          <w:rFonts w:asciiTheme="minorHAnsi" w:hAnsiTheme="minorHAnsi"/>
          <w:color w:val="000000" w:themeColor="text1"/>
          <w:sz w:val="23"/>
          <w:szCs w:val="23"/>
        </w:rPr>
        <w:t xml:space="preserve">the </w:t>
      </w:r>
      <w:r w:rsidR="003D13CC" w:rsidRPr="006C71CA">
        <w:rPr>
          <w:rFonts w:asciiTheme="minorHAnsi" w:hAnsiTheme="minorHAnsi"/>
          <w:color w:val="000000" w:themeColor="text1"/>
          <w:sz w:val="23"/>
          <w:szCs w:val="23"/>
        </w:rPr>
        <w:t xml:space="preserve">minutes </w:t>
      </w:r>
      <w:r w:rsidRPr="006C71CA">
        <w:rPr>
          <w:rFonts w:asciiTheme="minorHAnsi" w:hAnsiTheme="minorHAnsi"/>
          <w:color w:val="000000" w:themeColor="text1"/>
          <w:sz w:val="23"/>
          <w:szCs w:val="23"/>
        </w:rPr>
        <w:t xml:space="preserve">were </w:t>
      </w:r>
      <w:r w:rsidR="003D13CC" w:rsidRPr="006C71CA">
        <w:rPr>
          <w:rFonts w:asciiTheme="minorHAnsi" w:hAnsiTheme="minorHAnsi"/>
          <w:color w:val="000000" w:themeColor="text1"/>
          <w:sz w:val="23"/>
          <w:szCs w:val="23"/>
        </w:rPr>
        <w:t xml:space="preserve">approved. </w:t>
      </w:r>
    </w:p>
    <w:p w:rsidR="00E073A7" w:rsidRPr="00E073A7" w:rsidRDefault="00522842" w:rsidP="0016243D">
      <w:pPr>
        <w:pStyle w:val="Default"/>
        <w:numPr>
          <w:ilvl w:val="0"/>
          <w:numId w:val="15"/>
        </w:numPr>
        <w:ind w:right="36"/>
        <w:rPr>
          <w:rFonts w:asciiTheme="minorHAnsi" w:hAnsiTheme="minorHAnsi"/>
          <w:color w:val="000000" w:themeColor="text1"/>
          <w:sz w:val="23"/>
          <w:szCs w:val="23"/>
        </w:rPr>
      </w:pPr>
      <w:r w:rsidRPr="003D13CC">
        <w:rPr>
          <w:rFonts w:asciiTheme="minorHAnsi" w:hAnsiTheme="minorHAnsi" w:cstheme="minorHAnsi"/>
          <w:color w:val="000000" w:themeColor="text1"/>
          <w:sz w:val="23"/>
          <w:szCs w:val="23"/>
        </w:rPr>
        <w:t xml:space="preserve">Board Conflict of Interest Policy – </w:t>
      </w:r>
      <w:r w:rsidR="006C71CA">
        <w:rPr>
          <w:rFonts w:asciiTheme="minorHAnsi" w:hAnsiTheme="minorHAnsi" w:cstheme="minorHAnsi"/>
          <w:color w:val="000000" w:themeColor="text1"/>
          <w:sz w:val="23"/>
          <w:szCs w:val="23"/>
        </w:rPr>
        <w:t>Vicky reported that the Board Conflict of Interest P</w:t>
      </w:r>
      <w:r w:rsidR="003D13CC" w:rsidRPr="003D13CC">
        <w:rPr>
          <w:rFonts w:asciiTheme="minorHAnsi" w:hAnsiTheme="minorHAnsi" w:cstheme="minorHAnsi"/>
          <w:color w:val="000000" w:themeColor="text1"/>
          <w:sz w:val="23"/>
          <w:szCs w:val="23"/>
        </w:rPr>
        <w:t>olicy is up for review for the operations manual</w:t>
      </w:r>
      <w:r w:rsidR="00E073A7">
        <w:rPr>
          <w:rFonts w:asciiTheme="minorHAnsi" w:hAnsiTheme="minorHAnsi" w:cstheme="minorHAnsi"/>
          <w:color w:val="000000" w:themeColor="text1"/>
          <w:sz w:val="23"/>
          <w:szCs w:val="23"/>
        </w:rPr>
        <w:t xml:space="preserve"> and asked board members if they had any changes to the policy</w:t>
      </w:r>
      <w:r w:rsidR="003D13CC" w:rsidRPr="003D13CC">
        <w:rPr>
          <w:rFonts w:asciiTheme="minorHAnsi" w:hAnsiTheme="minorHAnsi" w:cstheme="minorHAnsi"/>
          <w:color w:val="000000" w:themeColor="text1"/>
          <w:sz w:val="23"/>
          <w:szCs w:val="23"/>
        </w:rPr>
        <w:t xml:space="preserve">. </w:t>
      </w:r>
      <w:r w:rsidR="00E073A7">
        <w:rPr>
          <w:rFonts w:asciiTheme="minorHAnsi" w:hAnsiTheme="minorHAnsi" w:cstheme="minorHAnsi"/>
          <w:color w:val="000000" w:themeColor="text1"/>
          <w:sz w:val="23"/>
          <w:szCs w:val="23"/>
        </w:rPr>
        <w:t>The following recommendations were made:</w:t>
      </w:r>
    </w:p>
    <w:p w:rsidR="00E073A7" w:rsidRPr="00E073A7" w:rsidRDefault="00E073A7"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stheme="minorHAnsi"/>
          <w:color w:val="000000" w:themeColor="text1"/>
          <w:sz w:val="23"/>
          <w:szCs w:val="23"/>
        </w:rPr>
        <w:t>Update</w:t>
      </w:r>
      <w:r w:rsidR="003D13CC" w:rsidRPr="003D13CC">
        <w:rPr>
          <w:rFonts w:asciiTheme="minorHAnsi" w:hAnsiTheme="minorHAnsi" w:cstheme="minorHAnsi"/>
          <w:color w:val="000000" w:themeColor="text1"/>
          <w:sz w:val="23"/>
          <w:szCs w:val="23"/>
        </w:rPr>
        <w:t xml:space="preserve"> the logo/banner. </w:t>
      </w:r>
      <w:r w:rsidR="003609FD" w:rsidRPr="003D13CC">
        <w:rPr>
          <w:rFonts w:asciiTheme="minorHAnsi" w:hAnsiTheme="minorHAnsi" w:cstheme="minorHAnsi"/>
          <w:color w:val="000000" w:themeColor="text1"/>
          <w:sz w:val="23"/>
          <w:szCs w:val="23"/>
        </w:rPr>
        <w:t xml:space="preserve"> </w:t>
      </w:r>
    </w:p>
    <w:p w:rsidR="00E073A7" w:rsidRPr="00E073A7" w:rsidRDefault="00E073A7"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stheme="minorHAnsi"/>
          <w:color w:val="000000" w:themeColor="text1"/>
          <w:sz w:val="23"/>
          <w:szCs w:val="23"/>
        </w:rPr>
        <w:t>Verify s</w:t>
      </w:r>
      <w:r w:rsidR="003D13CC" w:rsidRPr="003D13CC">
        <w:rPr>
          <w:rFonts w:asciiTheme="minorHAnsi" w:hAnsiTheme="minorHAnsi" w:cstheme="minorHAnsi"/>
          <w:color w:val="000000" w:themeColor="text1"/>
          <w:sz w:val="23"/>
          <w:szCs w:val="23"/>
        </w:rPr>
        <w:t xml:space="preserve">ection 2.05 of the policy </w:t>
      </w:r>
      <w:r>
        <w:rPr>
          <w:rFonts w:asciiTheme="minorHAnsi" w:hAnsiTheme="minorHAnsi" w:cstheme="minorHAnsi"/>
          <w:color w:val="000000" w:themeColor="text1"/>
          <w:sz w:val="23"/>
          <w:szCs w:val="23"/>
        </w:rPr>
        <w:t>(referenced on 2</w:t>
      </w:r>
      <w:r w:rsidRPr="00E073A7">
        <w:rPr>
          <w:rFonts w:asciiTheme="minorHAnsi" w:hAnsiTheme="minorHAnsi" w:cstheme="minorHAnsi"/>
          <w:color w:val="000000" w:themeColor="text1"/>
          <w:sz w:val="23"/>
          <w:szCs w:val="23"/>
          <w:vertAlign w:val="superscript"/>
        </w:rPr>
        <w:t>nd</w:t>
      </w:r>
      <w:r>
        <w:rPr>
          <w:rFonts w:asciiTheme="minorHAnsi" w:hAnsiTheme="minorHAnsi" w:cstheme="minorHAnsi"/>
          <w:color w:val="000000" w:themeColor="text1"/>
          <w:sz w:val="23"/>
          <w:szCs w:val="23"/>
        </w:rPr>
        <w:t xml:space="preserve"> page of policy.) Does this exist? It is recommended that the s</w:t>
      </w:r>
      <w:r w:rsidR="003D13CC" w:rsidRPr="003D13CC">
        <w:rPr>
          <w:rFonts w:asciiTheme="minorHAnsi" w:hAnsiTheme="minorHAnsi" w:cstheme="minorHAnsi"/>
          <w:color w:val="000000" w:themeColor="text1"/>
          <w:sz w:val="23"/>
          <w:szCs w:val="23"/>
        </w:rPr>
        <w:t xml:space="preserve">entence </w:t>
      </w:r>
      <w:r>
        <w:rPr>
          <w:rFonts w:asciiTheme="minorHAnsi" w:hAnsiTheme="minorHAnsi" w:cstheme="minorHAnsi"/>
          <w:color w:val="000000" w:themeColor="text1"/>
          <w:sz w:val="23"/>
          <w:szCs w:val="23"/>
        </w:rPr>
        <w:t xml:space="preserve">referencing section 2.05 </w:t>
      </w:r>
      <w:r w:rsidR="003D13CC" w:rsidRPr="003D13CC">
        <w:rPr>
          <w:rFonts w:asciiTheme="minorHAnsi" w:hAnsiTheme="minorHAnsi" w:cstheme="minorHAnsi"/>
          <w:color w:val="000000" w:themeColor="text1"/>
          <w:sz w:val="23"/>
          <w:szCs w:val="23"/>
        </w:rPr>
        <w:t>be amended to “</w:t>
      </w:r>
      <w:r w:rsidR="003D13CC" w:rsidRPr="003D13CC">
        <w:rPr>
          <w:rFonts w:asciiTheme="minorHAnsi" w:hAnsiTheme="minorHAnsi" w:cstheme="minorHAnsi"/>
          <w:sz w:val="22"/>
          <w:szCs w:val="22"/>
        </w:rPr>
        <w:t xml:space="preserve">Listed below are certain circumstances which are deemed to create </w:t>
      </w:r>
      <w:r w:rsidR="003D13CC" w:rsidRPr="005967F6">
        <w:rPr>
          <w:rFonts w:asciiTheme="minorHAnsi" w:hAnsiTheme="minorHAnsi" w:cstheme="minorHAnsi"/>
          <w:sz w:val="22"/>
          <w:szCs w:val="22"/>
        </w:rPr>
        <w:t xml:space="preserve">conflicts of interest.” </w:t>
      </w:r>
    </w:p>
    <w:p w:rsidR="00E073A7" w:rsidRPr="00E073A7" w:rsidRDefault="00E073A7"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stheme="minorHAnsi"/>
          <w:sz w:val="22"/>
          <w:szCs w:val="22"/>
        </w:rPr>
        <w:t xml:space="preserve">Update </w:t>
      </w:r>
      <w:r w:rsidR="003D13CC" w:rsidRPr="005967F6">
        <w:rPr>
          <w:rFonts w:asciiTheme="minorHAnsi" w:hAnsiTheme="minorHAnsi" w:cstheme="minorHAnsi"/>
          <w:sz w:val="22"/>
          <w:szCs w:val="22"/>
        </w:rPr>
        <w:t>approval dates and responsible party.</w:t>
      </w:r>
    </w:p>
    <w:p w:rsidR="00E073A7" w:rsidRPr="00E073A7" w:rsidRDefault="00E073A7"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stheme="minorHAnsi"/>
          <w:sz w:val="22"/>
          <w:szCs w:val="22"/>
        </w:rPr>
        <w:t>It was suggested both</w:t>
      </w:r>
      <w:r w:rsidR="003D13CC" w:rsidRPr="005967F6">
        <w:rPr>
          <w:rFonts w:asciiTheme="minorHAnsi" w:hAnsiTheme="minorHAnsi" w:cstheme="minorHAnsi"/>
          <w:sz w:val="22"/>
          <w:szCs w:val="22"/>
        </w:rPr>
        <w:t xml:space="preserve"> the policy and form </w:t>
      </w:r>
      <w:r>
        <w:rPr>
          <w:rFonts w:asciiTheme="minorHAnsi" w:hAnsiTheme="minorHAnsi" w:cstheme="minorHAnsi"/>
          <w:sz w:val="22"/>
          <w:szCs w:val="22"/>
        </w:rPr>
        <w:t xml:space="preserve">be given </w:t>
      </w:r>
      <w:r w:rsidR="003D13CC" w:rsidRPr="005967F6">
        <w:rPr>
          <w:rFonts w:asciiTheme="minorHAnsi" w:hAnsiTheme="minorHAnsi" w:cstheme="minorHAnsi"/>
          <w:sz w:val="22"/>
          <w:szCs w:val="22"/>
        </w:rPr>
        <w:t xml:space="preserve">to board members at </w:t>
      </w:r>
      <w:r>
        <w:rPr>
          <w:rFonts w:asciiTheme="minorHAnsi" w:hAnsiTheme="minorHAnsi" w:cstheme="minorHAnsi"/>
          <w:sz w:val="22"/>
          <w:szCs w:val="22"/>
        </w:rPr>
        <w:t xml:space="preserve">the July post-conference board </w:t>
      </w:r>
      <w:r w:rsidR="003D13CC" w:rsidRPr="005967F6">
        <w:rPr>
          <w:rFonts w:asciiTheme="minorHAnsi" w:hAnsiTheme="minorHAnsi" w:cstheme="minorHAnsi"/>
          <w:sz w:val="22"/>
          <w:szCs w:val="22"/>
        </w:rPr>
        <w:t xml:space="preserve">meeting in July. </w:t>
      </w:r>
    </w:p>
    <w:p w:rsidR="00E073A7" w:rsidRPr="00E073A7" w:rsidRDefault="00E073A7"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stheme="minorHAnsi"/>
          <w:sz w:val="22"/>
          <w:szCs w:val="22"/>
        </w:rPr>
        <w:t>I</w:t>
      </w:r>
      <w:r w:rsidR="003D13CC" w:rsidRPr="005967F6">
        <w:rPr>
          <w:rFonts w:asciiTheme="minorHAnsi" w:hAnsiTheme="minorHAnsi" w:cstheme="minorHAnsi"/>
          <w:sz w:val="22"/>
          <w:szCs w:val="22"/>
        </w:rPr>
        <w:t xml:space="preserve">n section 1, </w:t>
      </w:r>
      <w:r>
        <w:rPr>
          <w:rFonts w:asciiTheme="minorHAnsi" w:hAnsiTheme="minorHAnsi" w:cstheme="minorHAnsi"/>
          <w:sz w:val="22"/>
          <w:szCs w:val="22"/>
        </w:rPr>
        <w:t xml:space="preserve">the </w:t>
      </w:r>
      <w:r w:rsidR="003D13CC" w:rsidRPr="005967F6">
        <w:rPr>
          <w:rFonts w:asciiTheme="minorHAnsi" w:hAnsiTheme="minorHAnsi" w:cstheme="minorHAnsi"/>
          <w:sz w:val="22"/>
          <w:szCs w:val="22"/>
        </w:rPr>
        <w:t>last sentence refers to 2.05</w:t>
      </w:r>
      <w:r>
        <w:rPr>
          <w:rFonts w:asciiTheme="minorHAnsi" w:hAnsiTheme="minorHAnsi" w:cstheme="minorHAnsi"/>
          <w:sz w:val="22"/>
          <w:szCs w:val="22"/>
        </w:rPr>
        <w:t>, but possibly should refer to section 5.</w:t>
      </w:r>
    </w:p>
    <w:p w:rsidR="00E073A7" w:rsidRPr="00E073A7" w:rsidRDefault="003D13CC" w:rsidP="0016243D">
      <w:pPr>
        <w:pStyle w:val="Default"/>
        <w:numPr>
          <w:ilvl w:val="1"/>
          <w:numId w:val="15"/>
        </w:numPr>
        <w:ind w:right="36"/>
        <w:rPr>
          <w:rFonts w:asciiTheme="minorHAnsi" w:hAnsiTheme="minorHAnsi"/>
          <w:color w:val="000000" w:themeColor="text1"/>
          <w:sz w:val="23"/>
          <w:szCs w:val="23"/>
        </w:rPr>
      </w:pPr>
      <w:r w:rsidRPr="005967F6">
        <w:rPr>
          <w:rFonts w:asciiTheme="minorHAnsi" w:hAnsiTheme="minorHAnsi" w:cstheme="minorHAnsi"/>
          <w:sz w:val="22"/>
          <w:szCs w:val="22"/>
        </w:rPr>
        <w:t>A</w:t>
      </w:r>
      <w:r w:rsidR="00E073A7">
        <w:rPr>
          <w:rFonts w:asciiTheme="minorHAnsi" w:hAnsiTheme="minorHAnsi" w:cstheme="minorHAnsi"/>
          <w:sz w:val="22"/>
          <w:szCs w:val="22"/>
        </w:rPr>
        <w:t>d</w:t>
      </w:r>
      <w:r w:rsidR="00EA7874">
        <w:rPr>
          <w:rFonts w:asciiTheme="minorHAnsi" w:hAnsiTheme="minorHAnsi" w:cstheme="minorHAnsi"/>
          <w:sz w:val="22"/>
          <w:szCs w:val="22"/>
        </w:rPr>
        <w:t>d</w:t>
      </w:r>
      <w:r w:rsidRPr="005967F6">
        <w:rPr>
          <w:rFonts w:asciiTheme="minorHAnsi" w:hAnsiTheme="minorHAnsi" w:cstheme="minorHAnsi"/>
          <w:sz w:val="22"/>
          <w:szCs w:val="22"/>
        </w:rPr>
        <w:t xml:space="preserve"> page numbers. </w:t>
      </w:r>
    </w:p>
    <w:p w:rsidR="00522842" w:rsidRDefault="005967F6" w:rsidP="0016243D">
      <w:pPr>
        <w:pStyle w:val="Default"/>
        <w:ind w:left="1080" w:right="36"/>
        <w:rPr>
          <w:rFonts w:asciiTheme="minorHAnsi" w:hAnsiTheme="minorHAnsi"/>
          <w:color w:val="000000" w:themeColor="text1"/>
          <w:sz w:val="23"/>
          <w:szCs w:val="23"/>
        </w:rPr>
      </w:pPr>
      <w:r w:rsidRPr="005967F6">
        <w:rPr>
          <w:rFonts w:asciiTheme="minorHAnsi" w:hAnsiTheme="minorHAnsi" w:cstheme="minorHAnsi"/>
          <w:sz w:val="22"/>
          <w:szCs w:val="22"/>
        </w:rPr>
        <w:t>Vicky will make modifications and forward on to Julie.</w:t>
      </w:r>
      <w:r w:rsidR="003D13CC">
        <w:rPr>
          <w:rFonts w:ascii="TimesNewRomanPSMT" w:hAnsi="TimesNewRomanPSMT" w:cs="TimesNewRomanPSMT"/>
          <w:sz w:val="22"/>
          <w:szCs w:val="22"/>
        </w:rPr>
        <w:t xml:space="preserve"> </w:t>
      </w:r>
      <w:r w:rsidR="003D13CC">
        <w:rPr>
          <w:rFonts w:asciiTheme="minorHAnsi" w:hAnsiTheme="minorHAnsi"/>
          <w:color w:val="000000" w:themeColor="text1"/>
          <w:sz w:val="23"/>
          <w:szCs w:val="23"/>
        </w:rPr>
        <w:t xml:space="preserve"> </w:t>
      </w:r>
      <w:r w:rsidR="003609FD">
        <w:rPr>
          <w:rFonts w:asciiTheme="minorHAnsi" w:hAnsiTheme="minorHAnsi"/>
          <w:color w:val="000000" w:themeColor="text1"/>
          <w:sz w:val="23"/>
          <w:szCs w:val="23"/>
        </w:rPr>
        <w:t xml:space="preserve"> </w:t>
      </w:r>
      <w:r w:rsidR="00EA7874">
        <w:rPr>
          <w:rFonts w:asciiTheme="minorHAnsi" w:hAnsiTheme="minorHAnsi"/>
          <w:color w:val="000000" w:themeColor="text1"/>
          <w:sz w:val="23"/>
          <w:szCs w:val="23"/>
        </w:rPr>
        <w:t>T.J. wil</w:t>
      </w:r>
      <w:r w:rsidR="0031320F">
        <w:rPr>
          <w:rFonts w:asciiTheme="minorHAnsi" w:hAnsiTheme="minorHAnsi"/>
          <w:color w:val="000000" w:themeColor="text1"/>
          <w:sz w:val="23"/>
          <w:szCs w:val="23"/>
        </w:rPr>
        <w:t>l</w:t>
      </w:r>
      <w:r w:rsidR="00EA7874">
        <w:rPr>
          <w:rFonts w:asciiTheme="minorHAnsi" w:hAnsiTheme="minorHAnsi"/>
          <w:color w:val="000000" w:themeColor="text1"/>
          <w:sz w:val="23"/>
          <w:szCs w:val="23"/>
        </w:rPr>
        <w:t xml:space="preserve"> send Vicky a Word version of the current policy.</w:t>
      </w:r>
    </w:p>
    <w:p w:rsidR="00A83268" w:rsidRDefault="00A83268" w:rsidP="0016243D">
      <w:pPr>
        <w:pStyle w:val="Default"/>
        <w:numPr>
          <w:ilvl w:val="0"/>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President</w:t>
      </w:r>
      <w:r w:rsidR="00E073A7">
        <w:rPr>
          <w:rFonts w:asciiTheme="minorHAnsi" w:hAnsiTheme="minorHAnsi"/>
          <w:color w:val="000000" w:themeColor="text1"/>
          <w:sz w:val="23"/>
          <w:szCs w:val="23"/>
        </w:rPr>
        <w:t>s</w:t>
      </w:r>
      <w:r>
        <w:rPr>
          <w:rFonts w:asciiTheme="minorHAnsi" w:hAnsiTheme="minorHAnsi"/>
          <w:color w:val="000000" w:themeColor="text1"/>
          <w:sz w:val="23"/>
          <w:szCs w:val="23"/>
        </w:rPr>
        <w:t xml:space="preserve"> Travel</w:t>
      </w:r>
      <w:r w:rsidR="003609FD">
        <w:rPr>
          <w:rFonts w:asciiTheme="minorHAnsi" w:hAnsiTheme="minorHAnsi"/>
          <w:color w:val="000000" w:themeColor="text1"/>
          <w:sz w:val="23"/>
          <w:szCs w:val="23"/>
        </w:rPr>
        <w:t xml:space="preserve"> Update</w:t>
      </w:r>
    </w:p>
    <w:p w:rsidR="00C07397" w:rsidRDefault="00C07397"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NCJFCJ</w:t>
      </w:r>
      <w:r w:rsidR="005967F6">
        <w:rPr>
          <w:rFonts w:asciiTheme="minorHAnsi" w:hAnsiTheme="minorHAnsi"/>
          <w:color w:val="000000" w:themeColor="text1"/>
          <w:sz w:val="23"/>
          <w:szCs w:val="23"/>
        </w:rPr>
        <w:t xml:space="preserve"> – </w:t>
      </w:r>
      <w:r w:rsidR="00E16262">
        <w:rPr>
          <w:rFonts w:asciiTheme="minorHAnsi" w:hAnsiTheme="minorHAnsi"/>
          <w:color w:val="000000" w:themeColor="text1"/>
          <w:sz w:val="23"/>
          <w:szCs w:val="23"/>
        </w:rPr>
        <w:t>Vicky a</w:t>
      </w:r>
      <w:r w:rsidR="005967F6">
        <w:rPr>
          <w:rFonts w:asciiTheme="minorHAnsi" w:hAnsiTheme="minorHAnsi"/>
          <w:color w:val="000000" w:themeColor="text1"/>
          <w:sz w:val="23"/>
          <w:szCs w:val="23"/>
        </w:rPr>
        <w:t>ttended conference</w:t>
      </w:r>
      <w:r w:rsidR="00E16262">
        <w:rPr>
          <w:rFonts w:asciiTheme="minorHAnsi" w:hAnsiTheme="minorHAnsi"/>
          <w:color w:val="000000" w:themeColor="text1"/>
          <w:sz w:val="23"/>
          <w:szCs w:val="23"/>
        </w:rPr>
        <w:t xml:space="preserve"> and had the opportunity to speak with</w:t>
      </w:r>
      <w:r w:rsidR="005967F6">
        <w:rPr>
          <w:rFonts w:asciiTheme="minorHAnsi" w:hAnsiTheme="minorHAnsi"/>
          <w:color w:val="000000" w:themeColor="text1"/>
          <w:sz w:val="23"/>
          <w:szCs w:val="23"/>
        </w:rPr>
        <w:t xml:space="preserve"> Joey Hastings</w:t>
      </w:r>
      <w:r w:rsidR="00E16262">
        <w:rPr>
          <w:rFonts w:asciiTheme="minorHAnsi" w:hAnsiTheme="minorHAnsi"/>
          <w:color w:val="000000" w:themeColor="text1"/>
          <w:sz w:val="23"/>
          <w:szCs w:val="23"/>
        </w:rPr>
        <w:t xml:space="preserve"> while there. Joey indicated</w:t>
      </w:r>
      <w:r w:rsidR="005967F6">
        <w:rPr>
          <w:rFonts w:asciiTheme="minorHAnsi" w:hAnsiTheme="minorHAnsi"/>
          <w:color w:val="000000" w:themeColor="text1"/>
          <w:sz w:val="23"/>
          <w:szCs w:val="23"/>
        </w:rPr>
        <w:t xml:space="preserve"> </w:t>
      </w:r>
      <w:r w:rsidR="00E16262">
        <w:rPr>
          <w:rFonts w:asciiTheme="minorHAnsi" w:hAnsiTheme="minorHAnsi"/>
          <w:color w:val="000000" w:themeColor="text1"/>
          <w:sz w:val="23"/>
          <w:szCs w:val="23"/>
        </w:rPr>
        <w:t>t</w:t>
      </w:r>
      <w:r w:rsidR="005967F6">
        <w:rPr>
          <w:rFonts w:asciiTheme="minorHAnsi" w:hAnsiTheme="minorHAnsi"/>
          <w:color w:val="000000" w:themeColor="text1"/>
          <w:sz w:val="23"/>
          <w:szCs w:val="23"/>
        </w:rPr>
        <w:t>heir board will sign the dual membership agreement</w:t>
      </w:r>
      <w:r w:rsidR="00E16262">
        <w:rPr>
          <w:rFonts w:asciiTheme="minorHAnsi" w:hAnsiTheme="minorHAnsi"/>
          <w:color w:val="000000" w:themeColor="text1"/>
          <w:sz w:val="23"/>
          <w:szCs w:val="23"/>
        </w:rPr>
        <w:t xml:space="preserve"> and will be sending out </w:t>
      </w:r>
      <w:r w:rsidR="005967F6">
        <w:rPr>
          <w:rFonts w:asciiTheme="minorHAnsi" w:hAnsiTheme="minorHAnsi"/>
          <w:color w:val="000000" w:themeColor="text1"/>
          <w:sz w:val="23"/>
          <w:szCs w:val="23"/>
        </w:rPr>
        <w:t>a press release. Over 500 people were at the conference</w:t>
      </w:r>
      <w:r w:rsidR="00E16262">
        <w:rPr>
          <w:rFonts w:asciiTheme="minorHAnsi" w:hAnsiTheme="minorHAnsi"/>
          <w:color w:val="000000" w:themeColor="text1"/>
          <w:sz w:val="23"/>
          <w:szCs w:val="23"/>
        </w:rPr>
        <w:t>;</w:t>
      </w:r>
      <w:r w:rsidR="005967F6">
        <w:rPr>
          <w:rFonts w:asciiTheme="minorHAnsi" w:hAnsiTheme="minorHAnsi"/>
          <w:color w:val="000000" w:themeColor="text1"/>
          <w:sz w:val="23"/>
          <w:szCs w:val="23"/>
        </w:rPr>
        <w:t xml:space="preserve"> they had expected 300. </w:t>
      </w:r>
      <w:r w:rsidR="00E16262">
        <w:rPr>
          <w:rFonts w:asciiTheme="minorHAnsi" w:hAnsiTheme="minorHAnsi"/>
          <w:color w:val="000000" w:themeColor="text1"/>
          <w:sz w:val="23"/>
          <w:szCs w:val="23"/>
        </w:rPr>
        <w:t>It was interesting that the c</w:t>
      </w:r>
      <w:r w:rsidR="005967F6">
        <w:rPr>
          <w:rFonts w:asciiTheme="minorHAnsi" w:hAnsiTheme="minorHAnsi"/>
          <w:color w:val="000000" w:themeColor="text1"/>
          <w:sz w:val="23"/>
          <w:szCs w:val="23"/>
        </w:rPr>
        <w:t xml:space="preserve">onference offered no meals, but </w:t>
      </w:r>
      <w:r w:rsidR="00E16262">
        <w:rPr>
          <w:rFonts w:asciiTheme="minorHAnsi" w:hAnsiTheme="minorHAnsi"/>
          <w:color w:val="000000" w:themeColor="text1"/>
          <w:sz w:val="23"/>
          <w:szCs w:val="23"/>
        </w:rPr>
        <w:t xml:space="preserve">bagels in the </w:t>
      </w:r>
      <w:r w:rsidR="005967F6">
        <w:rPr>
          <w:rFonts w:asciiTheme="minorHAnsi" w:hAnsiTheme="minorHAnsi"/>
          <w:color w:val="000000" w:themeColor="text1"/>
          <w:sz w:val="23"/>
          <w:szCs w:val="23"/>
        </w:rPr>
        <w:t xml:space="preserve">morning and afternoon snacks. </w:t>
      </w:r>
      <w:r w:rsidR="00E16262">
        <w:rPr>
          <w:rFonts w:asciiTheme="minorHAnsi" w:hAnsiTheme="minorHAnsi"/>
          <w:color w:val="000000" w:themeColor="text1"/>
          <w:sz w:val="23"/>
          <w:szCs w:val="23"/>
        </w:rPr>
        <w:t>T</w:t>
      </w:r>
      <w:r w:rsidR="005967F6">
        <w:rPr>
          <w:rFonts w:asciiTheme="minorHAnsi" w:hAnsiTheme="minorHAnsi"/>
          <w:color w:val="000000" w:themeColor="text1"/>
          <w:sz w:val="23"/>
          <w:szCs w:val="23"/>
        </w:rPr>
        <w:t>hey provide binders</w:t>
      </w:r>
      <w:r w:rsidR="00E16262">
        <w:rPr>
          <w:rFonts w:asciiTheme="minorHAnsi" w:hAnsiTheme="minorHAnsi"/>
          <w:color w:val="000000" w:themeColor="text1"/>
          <w:sz w:val="23"/>
          <w:szCs w:val="23"/>
        </w:rPr>
        <w:t xml:space="preserve"> in addition to using</w:t>
      </w:r>
      <w:r w:rsidR="005967F6">
        <w:rPr>
          <w:rFonts w:asciiTheme="minorHAnsi" w:hAnsiTheme="minorHAnsi"/>
          <w:color w:val="000000" w:themeColor="text1"/>
          <w:sz w:val="23"/>
          <w:szCs w:val="23"/>
        </w:rPr>
        <w:t xml:space="preserve"> a</w:t>
      </w:r>
      <w:r w:rsidR="00E16262">
        <w:rPr>
          <w:rFonts w:asciiTheme="minorHAnsi" w:hAnsiTheme="minorHAnsi"/>
          <w:color w:val="000000" w:themeColor="text1"/>
          <w:sz w:val="23"/>
          <w:szCs w:val="23"/>
        </w:rPr>
        <w:t xml:space="preserve"> conference</w:t>
      </w:r>
      <w:r w:rsidR="005967F6">
        <w:rPr>
          <w:rFonts w:asciiTheme="minorHAnsi" w:hAnsiTheme="minorHAnsi"/>
          <w:color w:val="000000" w:themeColor="text1"/>
          <w:sz w:val="23"/>
          <w:szCs w:val="23"/>
        </w:rPr>
        <w:t xml:space="preserve"> app. </w:t>
      </w:r>
    </w:p>
    <w:p w:rsidR="00E16262" w:rsidRDefault="00C07397"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 xml:space="preserve">COSCA </w:t>
      </w:r>
      <w:r w:rsidR="00E16262">
        <w:rPr>
          <w:rFonts w:asciiTheme="minorHAnsi" w:hAnsiTheme="minorHAnsi"/>
          <w:color w:val="000000" w:themeColor="text1"/>
          <w:sz w:val="23"/>
          <w:szCs w:val="23"/>
        </w:rPr>
        <w:t xml:space="preserve">– Attended board meeting. </w:t>
      </w:r>
    </w:p>
    <w:p w:rsidR="00E16262" w:rsidRDefault="005967F6" w:rsidP="0016243D">
      <w:pPr>
        <w:pStyle w:val="Default"/>
        <w:numPr>
          <w:ilvl w:val="2"/>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Opioid Task Force</w:t>
      </w:r>
      <w:r w:rsidR="00E16262">
        <w:rPr>
          <w:rFonts w:asciiTheme="minorHAnsi" w:hAnsiTheme="minorHAnsi"/>
          <w:color w:val="000000" w:themeColor="text1"/>
          <w:sz w:val="23"/>
          <w:szCs w:val="23"/>
        </w:rPr>
        <w:t xml:space="preserve"> has been launched</w:t>
      </w:r>
      <w:r>
        <w:rPr>
          <w:rFonts w:asciiTheme="minorHAnsi" w:hAnsiTheme="minorHAnsi"/>
          <w:color w:val="000000" w:themeColor="text1"/>
          <w:sz w:val="23"/>
          <w:szCs w:val="23"/>
        </w:rPr>
        <w:t>; Greg</w:t>
      </w:r>
      <w:r w:rsidR="00E16262">
        <w:rPr>
          <w:rFonts w:asciiTheme="minorHAnsi" w:hAnsiTheme="minorHAnsi"/>
          <w:color w:val="000000" w:themeColor="text1"/>
          <w:sz w:val="23"/>
          <w:szCs w:val="23"/>
        </w:rPr>
        <w:t xml:space="preserve"> Lambard was</w:t>
      </w:r>
      <w:r>
        <w:rPr>
          <w:rFonts w:asciiTheme="minorHAnsi" w:hAnsiTheme="minorHAnsi"/>
          <w:color w:val="000000" w:themeColor="text1"/>
          <w:sz w:val="23"/>
          <w:szCs w:val="23"/>
        </w:rPr>
        <w:t xml:space="preserve"> appointed to be on that committee. Jeffrey </w:t>
      </w:r>
      <w:r w:rsidR="00E16262">
        <w:rPr>
          <w:rFonts w:asciiTheme="minorHAnsi" w:hAnsiTheme="minorHAnsi"/>
          <w:color w:val="000000" w:themeColor="text1"/>
          <w:sz w:val="23"/>
          <w:szCs w:val="23"/>
        </w:rPr>
        <w:t xml:space="preserve">Tsunekawa </w:t>
      </w:r>
      <w:r>
        <w:rPr>
          <w:rFonts w:asciiTheme="minorHAnsi" w:hAnsiTheme="minorHAnsi"/>
          <w:color w:val="000000" w:themeColor="text1"/>
          <w:sz w:val="23"/>
          <w:szCs w:val="23"/>
        </w:rPr>
        <w:t xml:space="preserve">will post </w:t>
      </w:r>
      <w:r w:rsidR="00E16262">
        <w:rPr>
          <w:rFonts w:asciiTheme="minorHAnsi" w:hAnsiTheme="minorHAnsi"/>
          <w:color w:val="000000" w:themeColor="text1"/>
          <w:sz w:val="23"/>
          <w:szCs w:val="23"/>
        </w:rPr>
        <w:t xml:space="preserve">the announcement regarding the task force and Greg’s representation of NACM on it </w:t>
      </w:r>
      <w:r>
        <w:rPr>
          <w:rFonts w:asciiTheme="minorHAnsi" w:hAnsiTheme="minorHAnsi"/>
          <w:color w:val="000000" w:themeColor="text1"/>
          <w:sz w:val="23"/>
          <w:szCs w:val="23"/>
        </w:rPr>
        <w:t xml:space="preserve">in </w:t>
      </w:r>
      <w:r w:rsidR="00E16262">
        <w:rPr>
          <w:rFonts w:asciiTheme="minorHAnsi" w:hAnsiTheme="minorHAnsi"/>
          <w:color w:val="000000" w:themeColor="text1"/>
          <w:sz w:val="23"/>
          <w:szCs w:val="23"/>
        </w:rPr>
        <w:t xml:space="preserve">the next </w:t>
      </w:r>
      <w:r w:rsidR="00E16262" w:rsidRPr="00541622">
        <w:rPr>
          <w:rFonts w:asciiTheme="minorHAnsi" w:hAnsiTheme="minorHAnsi"/>
          <w:i/>
          <w:color w:val="000000" w:themeColor="text1"/>
          <w:sz w:val="23"/>
          <w:szCs w:val="23"/>
        </w:rPr>
        <w:t>C</w:t>
      </w:r>
      <w:r w:rsidRPr="00541622">
        <w:rPr>
          <w:rFonts w:asciiTheme="minorHAnsi" w:hAnsiTheme="minorHAnsi"/>
          <w:i/>
          <w:color w:val="000000" w:themeColor="text1"/>
          <w:sz w:val="23"/>
          <w:szCs w:val="23"/>
        </w:rPr>
        <w:t xml:space="preserve">ourt </w:t>
      </w:r>
      <w:r w:rsidR="00E16262" w:rsidRPr="00541622">
        <w:rPr>
          <w:rFonts w:asciiTheme="minorHAnsi" w:hAnsiTheme="minorHAnsi"/>
          <w:i/>
          <w:color w:val="000000" w:themeColor="text1"/>
          <w:sz w:val="23"/>
          <w:szCs w:val="23"/>
        </w:rPr>
        <w:t>E</w:t>
      </w:r>
      <w:r w:rsidRPr="00541622">
        <w:rPr>
          <w:rFonts w:asciiTheme="minorHAnsi" w:hAnsiTheme="minorHAnsi"/>
          <w:i/>
          <w:color w:val="000000" w:themeColor="text1"/>
          <w:sz w:val="23"/>
          <w:szCs w:val="23"/>
        </w:rPr>
        <w:t>xpress</w:t>
      </w:r>
      <w:r w:rsidR="00E16262">
        <w:rPr>
          <w:rFonts w:asciiTheme="minorHAnsi" w:hAnsiTheme="minorHAnsi"/>
          <w:color w:val="000000" w:themeColor="text1"/>
          <w:sz w:val="23"/>
          <w:szCs w:val="23"/>
        </w:rPr>
        <w:t>.</w:t>
      </w:r>
    </w:p>
    <w:p w:rsidR="00E16262" w:rsidRDefault="00E16262" w:rsidP="0016243D">
      <w:pPr>
        <w:pStyle w:val="Default"/>
        <w:numPr>
          <w:ilvl w:val="2"/>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 xml:space="preserve"> </w:t>
      </w:r>
      <w:r w:rsidR="005967F6">
        <w:rPr>
          <w:rFonts w:asciiTheme="minorHAnsi" w:hAnsiTheme="minorHAnsi"/>
          <w:color w:val="000000" w:themeColor="text1"/>
          <w:sz w:val="23"/>
          <w:szCs w:val="23"/>
        </w:rPr>
        <w:t xml:space="preserve">COSCA </w:t>
      </w:r>
      <w:r>
        <w:rPr>
          <w:rFonts w:asciiTheme="minorHAnsi" w:hAnsiTheme="minorHAnsi"/>
          <w:color w:val="000000" w:themeColor="text1"/>
          <w:sz w:val="23"/>
          <w:szCs w:val="23"/>
        </w:rPr>
        <w:t xml:space="preserve">mentioned that they are </w:t>
      </w:r>
      <w:r w:rsidR="005967F6">
        <w:rPr>
          <w:rFonts w:asciiTheme="minorHAnsi" w:hAnsiTheme="minorHAnsi"/>
          <w:color w:val="000000" w:themeColor="text1"/>
          <w:sz w:val="23"/>
          <w:szCs w:val="23"/>
        </w:rPr>
        <w:t>seeking additional funds from SJI for Opioid</w:t>
      </w:r>
      <w:r>
        <w:rPr>
          <w:rFonts w:asciiTheme="minorHAnsi" w:hAnsiTheme="minorHAnsi"/>
          <w:color w:val="000000" w:themeColor="text1"/>
          <w:sz w:val="23"/>
          <w:szCs w:val="23"/>
        </w:rPr>
        <w:t>-related education</w:t>
      </w:r>
      <w:r w:rsidR="005967F6">
        <w:rPr>
          <w:rFonts w:asciiTheme="minorHAnsi" w:hAnsiTheme="minorHAnsi"/>
          <w:color w:val="000000" w:themeColor="text1"/>
          <w:sz w:val="23"/>
          <w:szCs w:val="23"/>
        </w:rPr>
        <w:t xml:space="preserve">. </w:t>
      </w:r>
      <w:r>
        <w:rPr>
          <w:rFonts w:asciiTheme="minorHAnsi" w:hAnsiTheme="minorHAnsi"/>
          <w:color w:val="000000" w:themeColor="text1"/>
          <w:sz w:val="23"/>
          <w:szCs w:val="23"/>
        </w:rPr>
        <w:t>NACM m</w:t>
      </w:r>
      <w:r w:rsidR="005967F6">
        <w:rPr>
          <w:rFonts w:asciiTheme="minorHAnsi" w:hAnsiTheme="minorHAnsi"/>
          <w:color w:val="000000" w:themeColor="text1"/>
          <w:sz w:val="23"/>
          <w:szCs w:val="23"/>
        </w:rPr>
        <w:t>ay w</w:t>
      </w:r>
      <w:r>
        <w:rPr>
          <w:rFonts w:asciiTheme="minorHAnsi" w:hAnsiTheme="minorHAnsi"/>
          <w:color w:val="000000" w:themeColor="text1"/>
          <w:sz w:val="23"/>
          <w:szCs w:val="23"/>
        </w:rPr>
        <w:t>ish</w:t>
      </w:r>
      <w:r w:rsidR="005967F6">
        <w:rPr>
          <w:rFonts w:asciiTheme="minorHAnsi" w:hAnsiTheme="minorHAnsi"/>
          <w:color w:val="000000" w:themeColor="text1"/>
          <w:sz w:val="23"/>
          <w:szCs w:val="23"/>
        </w:rPr>
        <w:t xml:space="preserve"> to consider </w:t>
      </w:r>
      <w:r>
        <w:rPr>
          <w:rFonts w:asciiTheme="minorHAnsi" w:hAnsiTheme="minorHAnsi"/>
          <w:color w:val="000000" w:themeColor="text1"/>
          <w:sz w:val="23"/>
          <w:szCs w:val="23"/>
        </w:rPr>
        <w:t xml:space="preserve">this in its </w:t>
      </w:r>
      <w:r w:rsidR="005967F6">
        <w:rPr>
          <w:rFonts w:asciiTheme="minorHAnsi" w:hAnsiTheme="minorHAnsi"/>
          <w:color w:val="000000" w:themeColor="text1"/>
          <w:sz w:val="23"/>
          <w:szCs w:val="23"/>
        </w:rPr>
        <w:t xml:space="preserve">programming. </w:t>
      </w:r>
    </w:p>
    <w:p w:rsidR="00C07397" w:rsidRDefault="00E16262" w:rsidP="0016243D">
      <w:pPr>
        <w:pStyle w:val="Default"/>
        <w:numPr>
          <w:ilvl w:val="2"/>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The next COSCA white paper</w:t>
      </w:r>
      <w:r w:rsidR="005967F6">
        <w:rPr>
          <w:rFonts w:asciiTheme="minorHAnsi" w:hAnsiTheme="minorHAnsi"/>
          <w:color w:val="000000" w:themeColor="text1"/>
          <w:sz w:val="23"/>
          <w:szCs w:val="23"/>
        </w:rPr>
        <w:t xml:space="preserve"> is on rural courts.  </w:t>
      </w:r>
      <w:r>
        <w:rPr>
          <w:rFonts w:asciiTheme="minorHAnsi" w:hAnsiTheme="minorHAnsi"/>
          <w:color w:val="000000" w:themeColor="text1"/>
          <w:sz w:val="23"/>
          <w:szCs w:val="23"/>
        </w:rPr>
        <w:t>They are also w</w:t>
      </w:r>
      <w:r w:rsidR="005967F6">
        <w:rPr>
          <w:rFonts w:asciiTheme="minorHAnsi" w:hAnsiTheme="minorHAnsi"/>
          <w:color w:val="000000" w:themeColor="text1"/>
          <w:sz w:val="23"/>
          <w:szCs w:val="23"/>
        </w:rPr>
        <w:t xml:space="preserve">orking on guardianship, ice, </w:t>
      </w:r>
      <w:r w:rsidR="0031320F">
        <w:rPr>
          <w:rFonts w:asciiTheme="minorHAnsi" w:hAnsiTheme="minorHAnsi"/>
          <w:color w:val="000000" w:themeColor="text1"/>
          <w:sz w:val="23"/>
          <w:szCs w:val="23"/>
        </w:rPr>
        <w:t>FBI</w:t>
      </w:r>
      <w:r w:rsidR="005967F6">
        <w:rPr>
          <w:rFonts w:asciiTheme="minorHAnsi" w:hAnsiTheme="minorHAnsi"/>
          <w:color w:val="000000" w:themeColor="text1"/>
          <w:sz w:val="23"/>
          <w:szCs w:val="23"/>
        </w:rPr>
        <w:t xml:space="preserve"> audits, </w:t>
      </w:r>
      <w:r>
        <w:rPr>
          <w:rFonts w:asciiTheme="minorHAnsi" w:hAnsiTheme="minorHAnsi"/>
          <w:color w:val="000000" w:themeColor="text1"/>
          <w:sz w:val="23"/>
          <w:szCs w:val="23"/>
        </w:rPr>
        <w:t xml:space="preserve">and more. </w:t>
      </w:r>
    </w:p>
    <w:p w:rsidR="00E16262" w:rsidRDefault="00E16262" w:rsidP="0016243D">
      <w:pPr>
        <w:pStyle w:val="Default"/>
        <w:numPr>
          <w:ilvl w:val="2"/>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 xml:space="preserve">Vicky reported on NACM activities to </w:t>
      </w:r>
      <w:r w:rsidR="005967F6">
        <w:rPr>
          <w:rFonts w:asciiTheme="minorHAnsi" w:hAnsiTheme="minorHAnsi"/>
          <w:color w:val="000000" w:themeColor="text1"/>
          <w:sz w:val="23"/>
          <w:szCs w:val="23"/>
        </w:rPr>
        <w:t>COSCA</w:t>
      </w:r>
      <w:r>
        <w:rPr>
          <w:rFonts w:asciiTheme="minorHAnsi" w:hAnsiTheme="minorHAnsi"/>
          <w:color w:val="000000" w:themeColor="text1"/>
          <w:sz w:val="23"/>
          <w:szCs w:val="23"/>
        </w:rPr>
        <w:t>. During the report</w:t>
      </w:r>
      <w:r w:rsidR="005967F6">
        <w:rPr>
          <w:rFonts w:asciiTheme="minorHAnsi" w:hAnsiTheme="minorHAnsi"/>
          <w:color w:val="000000" w:themeColor="text1"/>
          <w:sz w:val="23"/>
          <w:szCs w:val="23"/>
        </w:rPr>
        <w:t xml:space="preserve"> Sally </w:t>
      </w:r>
      <w:proofErr w:type="spellStart"/>
      <w:r>
        <w:rPr>
          <w:rFonts w:asciiTheme="minorHAnsi" w:hAnsiTheme="minorHAnsi"/>
          <w:color w:val="000000" w:themeColor="text1"/>
          <w:sz w:val="23"/>
          <w:szCs w:val="23"/>
        </w:rPr>
        <w:t>Holewa</w:t>
      </w:r>
      <w:proofErr w:type="spellEnd"/>
      <w:r>
        <w:rPr>
          <w:rFonts w:asciiTheme="minorHAnsi" w:hAnsiTheme="minorHAnsi"/>
          <w:color w:val="000000" w:themeColor="text1"/>
          <w:sz w:val="23"/>
          <w:szCs w:val="23"/>
        </w:rPr>
        <w:t xml:space="preserve"> </w:t>
      </w:r>
      <w:r w:rsidR="005967F6">
        <w:rPr>
          <w:rFonts w:asciiTheme="minorHAnsi" w:hAnsiTheme="minorHAnsi"/>
          <w:color w:val="000000" w:themeColor="text1"/>
          <w:sz w:val="23"/>
          <w:szCs w:val="23"/>
        </w:rPr>
        <w:lastRenderedPageBreak/>
        <w:t>from N</w:t>
      </w:r>
      <w:r>
        <w:rPr>
          <w:rFonts w:asciiTheme="minorHAnsi" w:hAnsiTheme="minorHAnsi"/>
          <w:color w:val="000000" w:themeColor="text1"/>
          <w:sz w:val="23"/>
          <w:szCs w:val="23"/>
        </w:rPr>
        <w:t xml:space="preserve">orth </w:t>
      </w:r>
      <w:r w:rsidR="005967F6">
        <w:rPr>
          <w:rFonts w:asciiTheme="minorHAnsi" w:hAnsiTheme="minorHAnsi"/>
          <w:color w:val="000000" w:themeColor="text1"/>
          <w:sz w:val="23"/>
          <w:szCs w:val="23"/>
        </w:rPr>
        <w:t>D</w:t>
      </w:r>
      <w:r>
        <w:rPr>
          <w:rFonts w:asciiTheme="minorHAnsi" w:hAnsiTheme="minorHAnsi"/>
          <w:color w:val="000000" w:themeColor="text1"/>
          <w:sz w:val="23"/>
          <w:szCs w:val="23"/>
        </w:rPr>
        <w:t>akota</w:t>
      </w:r>
      <w:r w:rsidR="005967F6">
        <w:rPr>
          <w:rFonts w:asciiTheme="minorHAnsi" w:hAnsiTheme="minorHAnsi"/>
          <w:color w:val="000000" w:themeColor="text1"/>
          <w:sz w:val="23"/>
          <w:szCs w:val="23"/>
        </w:rPr>
        <w:t xml:space="preserve"> mentioned that the webinars </w:t>
      </w:r>
      <w:r w:rsidR="00541622">
        <w:rPr>
          <w:rFonts w:asciiTheme="minorHAnsi" w:hAnsiTheme="minorHAnsi"/>
          <w:color w:val="000000" w:themeColor="text1"/>
          <w:sz w:val="23"/>
          <w:szCs w:val="23"/>
        </w:rPr>
        <w:t>and conference live streaming and recording</w:t>
      </w:r>
      <w:r w:rsidR="0031320F">
        <w:rPr>
          <w:rFonts w:asciiTheme="minorHAnsi" w:hAnsiTheme="minorHAnsi"/>
          <w:color w:val="000000" w:themeColor="text1"/>
          <w:sz w:val="23"/>
          <w:szCs w:val="23"/>
        </w:rPr>
        <w:t>s</w:t>
      </w:r>
      <w:r w:rsidR="00541622">
        <w:rPr>
          <w:rFonts w:asciiTheme="minorHAnsi" w:hAnsiTheme="minorHAnsi"/>
          <w:color w:val="000000" w:themeColor="text1"/>
          <w:sz w:val="23"/>
          <w:szCs w:val="23"/>
        </w:rPr>
        <w:t xml:space="preserve"> </w:t>
      </w:r>
      <w:r w:rsidR="005967F6">
        <w:rPr>
          <w:rFonts w:asciiTheme="minorHAnsi" w:hAnsiTheme="minorHAnsi"/>
          <w:color w:val="000000" w:themeColor="text1"/>
          <w:sz w:val="23"/>
          <w:szCs w:val="23"/>
        </w:rPr>
        <w:t xml:space="preserve">are really helpful to </w:t>
      </w:r>
      <w:r>
        <w:rPr>
          <w:rFonts w:asciiTheme="minorHAnsi" w:hAnsiTheme="minorHAnsi"/>
          <w:color w:val="000000" w:themeColor="text1"/>
          <w:sz w:val="23"/>
          <w:szCs w:val="23"/>
        </w:rPr>
        <w:t>he</w:t>
      </w:r>
      <w:r w:rsidR="005967F6">
        <w:rPr>
          <w:rFonts w:asciiTheme="minorHAnsi" w:hAnsiTheme="minorHAnsi"/>
          <w:color w:val="000000" w:themeColor="text1"/>
          <w:sz w:val="23"/>
          <w:szCs w:val="23"/>
        </w:rPr>
        <w:t>r folks as they cannot travel and it is their only opportunity for education.</w:t>
      </w:r>
    </w:p>
    <w:p w:rsidR="005967F6" w:rsidRDefault="005967F6" w:rsidP="0016243D">
      <w:pPr>
        <w:pStyle w:val="Default"/>
        <w:numPr>
          <w:ilvl w:val="2"/>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Vicky read a memo Callie sent to COSCA membership encouraging continued support of NACM.</w:t>
      </w:r>
    </w:p>
    <w:p w:rsidR="00522842" w:rsidRDefault="00522842" w:rsidP="0016243D">
      <w:pPr>
        <w:pStyle w:val="Default"/>
        <w:numPr>
          <w:ilvl w:val="0"/>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Termination of MOU between NACM and AIA</w:t>
      </w:r>
      <w:r w:rsidR="00E63CAA">
        <w:rPr>
          <w:rFonts w:asciiTheme="minorHAnsi" w:hAnsiTheme="minorHAnsi"/>
          <w:color w:val="000000" w:themeColor="text1"/>
          <w:sz w:val="23"/>
          <w:szCs w:val="23"/>
        </w:rPr>
        <w:t xml:space="preserve">. Vicky talked to Jim Beight after last Board Meeting re: MOU. </w:t>
      </w:r>
      <w:r w:rsidR="00182C61">
        <w:rPr>
          <w:rFonts w:asciiTheme="minorHAnsi" w:hAnsiTheme="minorHAnsi"/>
          <w:color w:val="000000" w:themeColor="text1"/>
          <w:sz w:val="23"/>
          <w:szCs w:val="23"/>
        </w:rPr>
        <w:t>They both agreed that it was not necessary</w:t>
      </w:r>
      <w:r w:rsidR="00E63CAA">
        <w:rPr>
          <w:rFonts w:asciiTheme="minorHAnsi" w:hAnsiTheme="minorHAnsi"/>
          <w:color w:val="000000" w:themeColor="text1"/>
          <w:sz w:val="23"/>
          <w:szCs w:val="23"/>
        </w:rPr>
        <w:t xml:space="preserve">. Vicky presented </w:t>
      </w:r>
      <w:r w:rsidR="00182C61">
        <w:rPr>
          <w:rFonts w:asciiTheme="minorHAnsi" w:hAnsiTheme="minorHAnsi"/>
          <w:color w:val="000000" w:themeColor="text1"/>
          <w:sz w:val="23"/>
          <w:szCs w:val="23"/>
        </w:rPr>
        <w:t xml:space="preserve">a </w:t>
      </w:r>
      <w:r w:rsidR="00E63CAA">
        <w:rPr>
          <w:rFonts w:asciiTheme="minorHAnsi" w:hAnsiTheme="minorHAnsi"/>
          <w:color w:val="000000" w:themeColor="text1"/>
          <w:sz w:val="23"/>
          <w:szCs w:val="23"/>
        </w:rPr>
        <w:t>document t</w:t>
      </w:r>
      <w:r w:rsidR="00182C61">
        <w:rPr>
          <w:rFonts w:asciiTheme="minorHAnsi" w:hAnsiTheme="minorHAnsi"/>
          <w:color w:val="000000" w:themeColor="text1"/>
          <w:sz w:val="23"/>
          <w:szCs w:val="23"/>
        </w:rPr>
        <w:t>o the</w:t>
      </w:r>
      <w:r w:rsidR="00E63CAA">
        <w:rPr>
          <w:rFonts w:asciiTheme="minorHAnsi" w:hAnsiTheme="minorHAnsi"/>
          <w:color w:val="000000" w:themeColor="text1"/>
          <w:sz w:val="23"/>
          <w:szCs w:val="23"/>
        </w:rPr>
        <w:t xml:space="preserve"> board to approve </w:t>
      </w:r>
      <w:r w:rsidR="00182C61">
        <w:rPr>
          <w:rFonts w:asciiTheme="minorHAnsi" w:hAnsiTheme="minorHAnsi"/>
          <w:color w:val="000000" w:themeColor="text1"/>
          <w:sz w:val="23"/>
          <w:szCs w:val="23"/>
        </w:rPr>
        <w:t xml:space="preserve">documenting the </w:t>
      </w:r>
      <w:r w:rsidR="00E63CAA">
        <w:rPr>
          <w:rFonts w:asciiTheme="minorHAnsi" w:hAnsiTheme="minorHAnsi"/>
          <w:color w:val="000000" w:themeColor="text1"/>
          <w:sz w:val="23"/>
          <w:szCs w:val="23"/>
        </w:rPr>
        <w:t xml:space="preserve">termination. </w:t>
      </w:r>
      <w:r w:rsidR="00182C61">
        <w:rPr>
          <w:rFonts w:asciiTheme="minorHAnsi" w:hAnsiTheme="minorHAnsi"/>
          <w:color w:val="000000" w:themeColor="text1"/>
          <w:sz w:val="23"/>
          <w:szCs w:val="23"/>
        </w:rPr>
        <w:t>T</w:t>
      </w:r>
      <w:r w:rsidR="00EA7874">
        <w:rPr>
          <w:rFonts w:asciiTheme="minorHAnsi" w:hAnsiTheme="minorHAnsi"/>
          <w:color w:val="000000" w:themeColor="text1"/>
          <w:sz w:val="23"/>
          <w:szCs w:val="23"/>
        </w:rPr>
        <w:t>.</w:t>
      </w:r>
      <w:r w:rsidR="00182C61">
        <w:rPr>
          <w:rFonts w:asciiTheme="minorHAnsi" w:hAnsiTheme="minorHAnsi"/>
          <w:color w:val="000000" w:themeColor="text1"/>
          <w:sz w:val="23"/>
          <w:szCs w:val="23"/>
        </w:rPr>
        <w:t>J</w:t>
      </w:r>
      <w:r w:rsidR="00EA7874">
        <w:rPr>
          <w:rFonts w:asciiTheme="minorHAnsi" w:hAnsiTheme="minorHAnsi"/>
          <w:color w:val="000000" w:themeColor="text1"/>
          <w:sz w:val="23"/>
          <w:szCs w:val="23"/>
        </w:rPr>
        <w:t>.</w:t>
      </w:r>
      <w:r w:rsidR="00182C61">
        <w:rPr>
          <w:rFonts w:asciiTheme="minorHAnsi" w:hAnsiTheme="minorHAnsi"/>
          <w:color w:val="000000" w:themeColor="text1"/>
          <w:sz w:val="23"/>
          <w:szCs w:val="23"/>
        </w:rPr>
        <w:t xml:space="preserve"> BeMent made a m</w:t>
      </w:r>
      <w:r w:rsidR="00E63CAA">
        <w:rPr>
          <w:rFonts w:asciiTheme="minorHAnsi" w:hAnsiTheme="minorHAnsi"/>
          <w:color w:val="000000" w:themeColor="text1"/>
          <w:sz w:val="23"/>
          <w:szCs w:val="23"/>
        </w:rPr>
        <w:t xml:space="preserve">otion </w:t>
      </w:r>
      <w:r w:rsidR="00182C61">
        <w:rPr>
          <w:rFonts w:asciiTheme="minorHAnsi" w:hAnsiTheme="minorHAnsi"/>
          <w:color w:val="000000" w:themeColor="text1"/>
          <w:sz w:val="23"/>
          <w:szCs w:val="23"/>
        </w:rPr>
        <w:t>in favor of Vicky sending the document</w:t>
      </w:r>
      <w:r w:rsidR="00E63CAA">
        <w:rPr>
          <w:rFonts w:asciiTheme="minorHAnsi" w:hAnsiTheme="minorHAnsi"/>
          <w:color w:val="000000" w:themeColor="text1"/>
          <w:sz w:val="23"/>
          <w:szCs w:val="23"/>
        </w:rPr>
        <w:t>, Jeffrey</w:t>
      </w:r>
      <w:r w:rsidR="00182C61">
        <w:rPr>
          <w:rFonts w:asciiTheme="minorHAnsi" w:hAnsiTheme="minorHAnsi"/>
          <w:color w:val="000000" w:themeColor="text1"/>
          <w:sz w:val="23"/>
          <w:szCs w:val="23"/>
        </w:rPr>
        <w:t xml:space="preserve"> Tsunekawa</w:t>
      </w:r>
      <w:r w:rsidR="00E63CAA">
        <w:rPr>
          <w:rFonts w:asciiTheme="minorHAnsi" w:hAnsiTheme="minorHAnsi"/>
          <w:color w:val="000000" w:themeColor="text1"/>
          <w:sz w:val="23"/>
          <w:szCs w:val="23"/>
        </w:rPr>
        <w:t xml:space="preserve"> </w:t>
      </w:r>
      <w:r w:rsidR="00182C61">
        <w:rPr>
          <w:rFonts w:asciiTheme="minorHAnsi" w:hAnsiTheme="minorHAnsi"/>
          <w:color w:val="000000" w:themeColor="text1"/>
          <w:sz w:val="23"/>
          <w:szCs w:val="23"/>
        </w:rPr>
        <w:t>seconded</w:t>
      </w:r>
      <w:r w:rsidR="00E63CAA">
        <w:rPr>
          <w:rFonts w:asciiTheme="minorHAnsi" w:hAnsiTheme="minorHAnsi"/>
          <w:color w:val="000000" w:themeColor="text1"/>
          <w:sz w:val="23"/>
          <w:szCs w:val="23"/>
        </w:rPr>
        <w:t xml:space="preserve">. All </w:t>
      </w:r>
      <w:r w:rsidR="00182C61">
        <w:rPr>
          <w:rFonts w:asciiTheme="minorHAnsi" w:hAnsiTheme="minorHAnsi"/>
          <w:color w:val="000000" w:themeColor="text1"/>
          <w:sz w:val="23"/>
          <w:szCs w:val="23"/>
        </w:rPr>
        <w:t xml:space="preserve">were </w:t>
      </w:r>
      <w:r w:rsidR="00E63CAA">
        <w:rPr>
          <w:rFonts w:asciiTheme="minorHAnsi" w:hAnsiTheme="minorHAnsi"/>
          <w:color w:val="000000" w:themeColor="text1"/>
          <w:sz w:val="23"/>
          <w:szCs w:val="23"/>
        </w:rPr>
        <w:t xml:space="preserve">in favor, </w:t>
      </w:r>
      <w:r w:rsidR="00182C61">
        <w:rPr>
          <w:rFonts w:asciiTheme="minorHAnsi" w:hAnsiTheme="minorHAnsi"/>
          <w:color w:val="000000" w:themeColor="text1"/>
          <w:sz w:val="23"/>
          <w:szCs w:val="23"/>
        </w:rPr>
        <w:t xml:space="preserve">none opposed. </w:t>
      </w:r>
      <w:r w:rsidR="00E63CAA">
        <w:rPr>
          <w:rFonts w:asciiTheme="minorHAnsi" w:hAnsiTheme="minorHAnsi"/>
          <w:color w:val="000000" w:themeColor="text1"/>
          <w:sz w:val="23"/>
          <w:szCs w:val="23"/>
        </w:rPr>
        <w:t>Vicky will proceed</w:t>
      </w:r>
      <w:r w:rsidR="00182C61">
        <w:rPr>
          <w:rFonts w:asciiTheme="minorHAnsi" w:hAnsiTheme="minorHAnsi"/>
          <w:color w:val="000000" w:themeColor="text1"/>
          <w:sz w:val="23"/>
          <w:szCs w:val="23"/>
        </w:rPr>
        <w:t xml:space="preserve"> with sending the termination document to AIA</w:t>
      </w:r>
      <w:r w:rsidR="00E63CAA">
        <w:rPr>
          <w:rFonts w:asciiTheme="minorHAnsi" w:hAnsiTheme="minorHAnsi"/>
          <w:color w:val="000000" w:themeColor="text1"/>
          <w:sz w:val="23"/>
          <w:szCs w:val="23"/>
        </w:rPr>
        <w:t xml:space="preserve">. </w:t>
      </w:r>
      <w:r w:rsidR="003609FD">
        <w:rPr>
          <w:rFonts w:asciiTheme="minorHAnsi" w:hAnsiTheme="minorHAnsi"/>
          <w:color w:val="000000" w:themeColor="text1"/>
          <w:sz w:val="23"/>
          <w:szCs w:val="23"/>
        </w:rPr>
        <w:t xml:space="preserve"> </w:t>
      </w:r>
      <w:r>
        <w:rPr>
          <w:rFonts w:asciiTheme="minorHAnsi" w:hAnsiTheme="minorHAnsi"/>
          <w:color w:val="000000" w:themeColor="text1"/>
          <w:sz w:val="23"/>
          <w:szCs w:val="23"/>
        </w:rPr>
        <w:t xml:space="preserve"> </w:t>
      </w:r>
    </w:p>
    <w:p w:rsidR="00182C61" w:rsidRDefault="00522842" w:rsidP="0016243D">
      <w:pPr>
        <w:pStyle w:val="Default"/>
        <w:numPr>
          <w:ilvl w:val="0"/>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Committee Chair Reports and commit</w:t>
      </w:r>
      <w:r w:rsidR="00E63CAA">
        <w:rPr>
          <w:rFonts w:asciiTheme="minorHAnsi" w:hAnsiTheme="minorHAnsi"/>
          <w:color w:val="000000" w:themeColor="text1"/>
          <w:sz w:val="23"/>
          <w:szCs w:val="23"/>
        </w:rPr>
        <w:t xml:space="preserve">tee awards at annual conference. </w:t>
      </w:r>
    </w:p>
    <w:p w:rsidR="00182C61" w:rsidRDefault="00182C61"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Vicky asked the board members if they had any ideas about changing the business meeting at the annual conference.</w:t>
      </w:r>
    </w:p>
    <w:p w:rsidR="00182C61" w:rsidRDefault="00182C61"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J</w:t>
      </w:r>
      <w:r w:rsidR="00E63CAA">
        <w:rPr>
          <w:rFonts w:asciiTheme="minorHAnsi" w:hAnsiTheme="minorHAnsi"/>
          <w:color w:val="000000" w:themeColor="text1"/>
          <w:sz w:val="23"/>
          <w:szCs w:val="23"/>
        </w:rPr>
        <w:t>effrey T</w:t>
      </w:r>
      <w:r>
        <w:rPr>
          <w:rFonts w:asciiTheme="minorHAnsi" w:hAnsiTheme="minorHAnsi"/>
          <w:color w:val="000000" w:themeColor="text1"/>
          <w:sz w:val="23"/>
          <w:szCs w:val="23"/>
        </w:rPr>
        <w:t>sunekawa</w:t>
      </w:r>
      <w:r w:rsidR="00E63CAA">
        <w:rPr>
          <w:rFonts w:asciiTheme="minorHAnsi" w:hAnsiTheme="minorHAnsi"/>
          <w:color w:val="000000" w:themeColor="text1"/>
          <w:sz w:val="23"/>
          <w:szCs w:val="23"/>
        </w:rPr>
        <w:t xml:space="preserve"> suggested a 2-page annual report that summarized what people have t</w:t>
      </w:r>
      <w:r>
        <w:rPr>
          <w:rFonts w:asciiTheme="minorHAnsi" w:hAnsiTheme="minorHAnsi"/>
          <w:color w:val="000000" w:themeColor="text1"/>
          <w:sz w:val="23"/>
          <w:szCs w:val="23"/>
        </w:rPr>
        <w:t>raditionally t</w:t>
      </w:r>
      <w:r w:rsidR="00E63CAA">
        <w:rPr>
          <w:rFonts w:asciiTheme="minorHAnsi" w:hAnsiTheme="minorHAnsi"/>
          <w:color w:val="000000" w:themeColor="text1"/>
          <w:sz w:val="23"/>
          <w:szCs w:val="23"/>
        </w:rPr>
        <w:t xml:space="preserve">alked about in the past. </w:t>
      </w:r>
    </w:p>
    <w:p w:rsidR="00182C61" w:rsidRDefault="00182C61"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Vicky w</w:t>
      </w:r>
      <w:r w:rsidR="00E63CAA">
        <w:rPr>
          <w:rFonts w:asciiTheme="minorHAnsi" w:hAnsiTheme="minorHAnsi"/>
          <w:color w:val="000000" w:themeColor="text1"/>
          <w:sz w:val="23"/>
          <w:szCs w:val="23"/>
        </w:rPr>
        <w:t xml:space="preserve">ill discuss with committee chairs on call this week. </w:t>
      </w:r>
    </w:p>
    <w:p w:rsidR="005F3D35" w:rsidRDefault="00182C61"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 xml:space="preserve">It was requested that the business meeting be live streamed. </w:t>
      </w:r>
      <w:r w:rsidR="00E63CAA">
        <w:rPr>
          <w:rFonts w:asciiTheme="minorHAnsi" w:hAnsiTheme="minorHAnsi"/>
          <w:color w:val="000000" w:themeColor="text1"/>
          <w:sz w:val="23"/>
          <w:szCs w:val="23"/>
        </w:rPr>
        <w:t>Paul will confirm w</w:t>
      </w:r>
      <w:r>
        <w:rPr>
          <w:rFonts w:asciiTheme="minorHAnsi" w:hAnsiTheme="minorHAnsi"/>
          <w:color w:val="000000" w:themeColor="text1"/>
          <w:sz w:val="23"/>
          <w:szCs w:val="23"/>
        </w:rPr>
        <w:t>hat w</w:t>
      </w:r>
      <w:r w:rsidR="00E63CAA">
        <w:rPr>
          <w:rFonts w:asciiTheme="minorHAnsi" w:hAnsiTheme="minorHAnsi"/>
          <w:color w:val="000000" w:themeColor="text1"/>
          <w:sz w:val="23"/>
          <w:szCs w:val="23"/>
        </w:rPr>
        <w:t>as included</w:t>
      </w:r>
      <w:r>
        <w:rPr>
          <w:rFonts w:asciiTheme="minorHAnsi" w:hAnsiTheme="minorHAnsi"/>
          <w:color w:val="000000" w:themeColor="text1"/>
          <w:sz w:val="23"/>
          <w:szCs w:val="23"/>
        </w:rPr>
        <w:t xml:space="preserve"> within the live stream contract with the National Center</w:t>
      </w:r>
      <w:r w:rsidR="00E63CAA">
        <w:rPr>
          <w:rFonts w:asciiTheme="minorHAnsi" w:hAnsiTheme="minorHAnsi"/>
          <w:color w:val="000000" w:themeColor="text1"/>
          <w:sz w:val="23"/>
          <w:szCs w:val="23"/>
        </w:rPr>
        <w:t xml:space="preserve">. </w:t>
      </w:r>
    </w:p>
    <w:p w:rsidR="005F3D35" w:rsidRDefault="005F3D35"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For committee awards, b</w:t>
      </w:r>
      <w:r w:rsidR="00E63CAA">
        <w:rPr>
          <w:rFonts w:asciiTheme="minorHAnsi" w:hAnsiTheme="minorHAnsi"/>
          <w:color w:val="000000" w:themeColor="text1"/>
          <w:sz w:val="23"/>
          <w:szCs w:val="23"/>
        </w:rPr>
        <w:t>oard members will be recognized at the board meeting</w:t>
      </w:r>
      <w:r>
        <w:rPr>
          <w:rFonts w:asciiTheme="minorHAnsi" w:hAnsiTheme="minorHAnsi"/>
          <w:color w:val="000000" w:themeColor="text1"/>
          <w:sz w:val="23"/>
          <w:szCs w:val="23"/>
        </w:rPr>
        <w:t xml:space="preserve"> vs. during the business meeting. </w:t>
      </w:r>
    </w:p>
    <w:p w:rsidR="00522842" w:rsidRDefault="005F3D35" w:rsidP="0016243D">
      <w:pPr>
        <w:pStyle w:val="Default"/>
        <w:numPr>
          <w:ilvl w:val="1"/>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 xml:space="preserve">The ultimate goal is to </w:t>
      </w:r>
      <w:r w:rsidR="00E63CAA">
        <w:rPr>
          <w:rFonts w:asciiTheme="minorHAnsi" w:hAnsiTheme="minorHAnsi"/>
          <w:color w:val="000000" w:themeColor="text1"/>
          <w:sz w:val="23"/>
          <w:szCs w:val="23"/>
        </w:rPr>
        <w:t xml:space="preserve">try to find a way to do a shorter </w:t>
      </w:r>
      <w:r w:rsidR="00EA7874">
        <w:rPr>
          <w:rFonts w:asciiTheme="minorHAnsi" w:hAnsiTheme="minorHAnsi"/>
          <w:color w:val="000000" w:themeColor="text1"/>
          <w:sz w:val="23"/>
          <w:szCs w:val="23"/>
        </w:rPr>
        <w:t xml:space="preserve">business </w:t>
      </w:r>
      <w:r w:rsidR="00E63CAA">
        <w:rPr>
          <w:rFonts w:asciiTheme="minorHAnsi" w:hAnsiTheme="minorHAnsi"/>
          <w:color w:val="000000" w:themeColor="text1"/>
          <w:sz w:val="23"/>
          <w:szCs w:val="23"/>
        </w:rPr>
        <w:t xml:space="preserve">meeting. </w:t>
      </w:r>
    </w:p>
    <w:p w:rsidR="00522842" w:rsidRDefault="00522842" w:rsidP="0016243D">
      <w:pPr>
        <w:pStyle w:val="Default"/>
        <w:numPr>
          <w:ilvl w:val="0"/>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Webinar Sponsorships</w:t>
      </w:r>
      <w:r w:rsidR="00E63CAA">
        <w:rPr>
          <w:rFonts w:asciiTheme="minorHAnsi" w:hAnsiTheme="minorHAnsi"/>
          <w:color w:val="000000" w:themeColor="text1"/>
          <w:sz w:val="23"/>
          <w:szCs w:val="23"/>
        </w:rPr>
        <w:t xml:space="preserve"> </w:t>
      </w:r>
      <w:r w:rsidR="005531E0">
        <w:rPr>
          <w:rFonts w:asciiTheme="minorHAnsi" w:hAnsiTheme="minorHAnsi"/>
          <w:color w:val="000000" w:themeColor="text1"/>
          <w:sz w:val="23"/>
          <w:szCs w:val="23"/>
        </w:rPr>
        <w:t>–</w:t>
      </w:r>
      <w:r w:rsidR="00E63CAA">
        <w:rPr>
          <w:rFonts w:asciiTheme="minorHAnsi" w:hAnsiTheme="minorHAnsi"/>
          <w:color w:val="000000" w:themeColor="text1"/>
          <w:sz w:val="23"/>
          <w:szCs w:val="23"/>
        </w:rPr>
        <w:t xml:space="preserve"> </w:t>
      </w:r>
      <w:r w:rsidR="005F3D35">
        <w:rPr>
          <w:rFonts w:asciiTheme="minorHAnsi" w:hAnsiTheme="minorHAnsi"/>
          <w:color w:val="000000" w:themeColor="text1"/>
          <w:sz w:val="23"/>
          <w:szCs w:val="23"/>
        </w:rPr>
        <w:t xml:space="preserve">Stacey Smith of the National Center has received interest from a vendor to sponsor a webinar. </w:t>
      </w:r>
      <w:r w:rsidR="005531E0">
        <w:rPr>
          <w:rFonts w:asciiTheme="minorHAnsi" w:hAnsiTheme="minorHAnsi"/>
          <w:color w:val="000000" w:themeColor="text1"/>
          <w:sz w:val="23"/>
          <w:szCs w:val="23"/>
        </w:rPr>
        <w:t>Vicky distributed a sponsorship opportunity recommendation</w:t>
      </w:r>
      <w:r w:rsidR="005F3D35">
        <w:rPr>
          <w:rFonts w:asciiTheme="minorHAnsi" w:hAnsiTheme="minorHAnsi"/>
          <w:color w:val="000000" w:themeColor="text1"/>
          <w:sz w:val="23"/>
          <w:szCs w:val="23"/>
        </w:rPr>
        <w:t xml:space="preserve"> from Stacey Smith and Janet Reid</w:t>
      </w:r>
      <w:r w:rsidR="005531E0">
        <w:rPr>
          <w:rFonts w:asciiTheme="minorHAnsi" w:hAnsiTheme="minorHAnsi"/>
          <w:color w:val="000000" w:themeColor="text1"/>
          <w:sz w:val="23"/>
          <w:szCs w:val="23"/>
        </w:rPr>
        <w:t xml:space="preserve">. </w:t>
      </w:r>
      <w:r w:rsidR="005F3D35">
        <w:rPr>
          <w:rFonts w:asciiTheme="minorHAnsi" w:hAnsiTheme="minorHAnsi"/>
          <w:color w:val="000000" w:themeColor="text1"/>
          <w:sz w:val="23"/>
          <w:szCs w:val="23"/>
        </w:rPr>
        <w:t xml:space="preserve">It was suggested that sponsored webinars would be </w:t>
      </w:r>
      <w:r w:rsidR="005531E0">
        <w:rPr>
          <w:rFonts w:asciiTheme="minorHAnsi" w:hAnsiTheme="minorHAnsi"/>
          <w:color w:val="000000" w:themeColor="text1"/>
          <w:sz w:val="23"/>
          <w:szCs w:val="23"/>
        </w:rPr>
        <w:t xml:space="preserve">in addition to the </w:t>
      </w:r>
      <w:r w:rsidR="00541622">
        <w:rPr>
          <w:rFonts w:asciiTheme="minorHAnsi" w:hAnsiTheme="minorHAnsi"/>
          <w:color w:val="000000" w:themeColor="text1"/>
          <w:sz w:val="23"/>
          <w:szCs w:val="23"/>
        </w:rPr>
        <w:t xml:space="preserve">four </w:t>
      </w:r>
      <w:r w:rsidR="005F3D35">
        <w:rPr>
          <w:rFonts w:asciiTheme="minorHAnsi" w:hAnsiTheme="minorHAnsi"/>
          <w:color w:val="000000" w:themeColor="text1"/>
          <w:sz w:val="23"/>
          <w:szCs w:val="23"/>
        </w:rPr>
        <w:t xml:space="preserve">that </w:t>
      </w:r>
      <w:r w:rsidR="005531E0">
        <w:rPr>
          <w:rFonts w:asciiTheme="minorHAnsi" w:hAnsiTheme="minorHAnsi"/>
          <w:color w:val="000000" w:themeColor="text1"/>
          <w:sz w:val="23"/>
          <w:szCs w:val="23"/>
        </w:rPr>
        <w:t xml:space="preserve">NACM </w:t>
      </w:r>
      <w:r w:rsidR="005F3D35">
        <w:rPr>
          <w:rFonts w:asciiTheme="minorHAnsi" w:hAnsiTheme="minorHAnsi"/>
          <w:color w:val="000000" w:themeColor="text1"/>
          <w:sz w:val="23"/>
          <w:szCs w:val="23"/>
        </w:rPr>
        <w:t xml:space="preserve">currently </w:t>
      </w:r>
      <w:r w:rsidR="005531E0">
        <w:rPr>
          <w:rFonts w:asciiTheme="minorHAnsi" w:hAnsiTheme="minorHAnsi"/>
          <w:color w:val="000000" w:themeColor="text1"/>
          <w:sz w:val="23"/>
          <w:szCs w:val="23"/>
        </w:rPr>
        <w:t>do</w:t>
      </w:r>
      <w:r w:rsidR="00541622">
        <w:rPr>
          <w:rFonts w:asciiTheme="minorHAnsi" w:hAnsiTheme="minorHAnsi"/>
          <w:color w:val="000000" w:themeColor="text1"/>
          <w:sz w:val="23"/>
          <w:szCs w:val="23"/>
        </w:rPr>
        <w:t>es</w:t>
      </w:r>
      <w:r w:rsidR="005531E0">
        <w:rPr>
          <w:rFonts w:asciiTheme="minorHAnsi" w:hAnsiTheme="minorHAnsi"/>
          <w:color w:val="000000" w:themeColor="text1"/>
          <w:sz w:val="23"/>
          <w:szCs w:val="23"/>
        </w:rPr>
        <w:t xml:space="preserve">. Would be opportunity for business to create their own </w:t>
      </w:r>
      <w:r w:rsidR="005F3D35">
        <w:rPr>
          <w:rFonts w:asciiTheme="minorHAnsi" w:hAnsiTheme="minorHAnsi"/>
          <w:color w:val="000000" w:themeColor="text1"/>
          <w:sz w:val="23"/>
          <w:szCs w:val="23"/>
        </w:rPr>
        <w:t xml:space="preserve">webinar </w:t>
      </w:r>
      <w:r w:rsidR="005531E0">
        <w:rPr>
          <w:rFonts w:asciiTheme="minorHAnsi" w:hAnsiTheme="minorHAnsi"/>
          <w:color w:val="000000" w:themeColor="text1"/>
          <w:sz w:val="23"/>
          <w:szCs w:val="23"/>
        </w:rPr>
        <w:t xml:space="preserve">and use NACM lists, would be $2,000 benefit to NACM.  </w:t>
      </w:r>
      <w:r w:rsidR="00482F4A">
        <w:rPr>
          <w:rFonts w:asciiTheme="minorHAnsi" w:hAnsiTheme="minorHAnsi"/>
          <w:color w:val="000000" w:themeColor="text1"/>
          <w:sz w:val="23"/>
          <w:szCs w:val="23"/>
        </w:rPr>
        <w:t xml:space="preserve">After discussion, Dawn suggested having a committee look at this and </w:t>
      </w:r>
      <w:r w:rsidR="00541622">
        <w:rPr>
          <w:rFonts w:asciiTheme="minorHAnsi" w:hAnsiTheme="minorHAnsi"/>
          <w:color w:val="000000" w:themeColor="text1"/>
          <w:sz w:val="23"/>
          <w:szCs w:val="23"/>
        </w:rPr>
        <w:t xml:space="preserve">bring </w:t>
      </w:r>
      <w:r w:rsidR="00482F4A">
        <w:rPr>
          <w:rFonts w:asciiTheme="minorHAnsi" w:hAnsiTheme="minorHAnsi"/>
          <w:color w:val="000000" w:themeColor="text1"/>
          <w:sz w:val="23"/>
          <w:szCs w:val="23"/>
        </w:rPr>
        <w:t xml:space="preserve">options </w:t>
      </w:r>
      <w:r w:rsidR="00541622">
        <w:rPr>
          <w:rFonts w:asciiTheme="minorHAnsi" w:hAnsiTheme="minorHAnsi"/>
          <w:color w:val="000000" w:themeColor="text1"/>
          <w:sz w:val="23"/>
          <w:szCs w:val="23"/>
        </w:rPr>
        <w:t>to the board.</w:t>
      </w:r>
      <w:r w:rsidR="00482F4A">
        <w:rPr>
          <w:rFonts w:asciiTheme="minorHAnsi" w:hAnsiTheme="minorHAnsi"/>
          <w:color w:val="000000" w:themeColor="text1"/>
          <w:sz w:val="23"/>
          <w:szCs w:val="23"/>
        </w:rPr>
        <w:t xml:space="preserve"> </w:t>
      </w:r>
      <w:r w:rsidR="00EA7874">
        <w:rPr>
          <w:rFonts w:asciiTheme="minorHAnsi" w:hAnsiTheme="minorHAnsi"/>
          <w:color w:val="000000" w:themeColor="text1"/>
          <w:sz w:val="23"/>
          <w:szCs w:val="23"/>
        </w:rPr>
        <w:t xml:space="preserve"> Various Board members noted questions about whether it would be on NACM’s webinar platform, have NACM marketing materials at the end, etc.  </w:t>
      </w:r>
      <w:r w:rsidR="005F3D35">
        <w:rPr>
          <w:rFonts w:asciiTheme="minorHAnsi" w:hAnsiTheme="minorHAnsi"/>
          <w:color w:val="000000" w:themeColor="text1"/>
          <w:sz w:val="23"/>
          <w:szCs w:val="23"/>
        </w:rPr>
        <w:t>J</w:t>
      </w:r>
      <w:r w:rsidR="00482F4A">
        <w:rPr>
          <w:rFonts w:asciiTheme="minorHAnsi" w:hAnsiTheme="minorHAnsi"/>
          <w:color w:val="000000" w:themeColor="text1"/>
          <w:sz w:val="23"/>
          <w:szCs w:val="23"/>
        </w:rPr>
        <w:t>eff</w:t>
      </w:r>
      <w:r w:rsidR="005F3D35">
        <w:rPr>
          <w:rFonts w:asciiTheme="minorHAnsi" w:hAnsiTheme="minorHAnsi"/>
          <w:color w:val="000000" w:themeColor="text1"/>
          <w:sz w:val="23"/>
          <w:szCs w:val="23"/>
        </w:rPr>
        <w:t xml:space="preserve"> Chapple</w:t>
      </w:r>
      <w:r w:rsidR="00482F4A">
        <w:rPr>
          <w:rFonts w:asciiTheme="minorHAnsi" w:hAnsiTheme="minorHAnsi"/>
          <w:color w:val="000000" w:themeColor="text1"/>
          <w:sz w:val="23"/>
          <w:szCs w:val="23"/>
        </w:rPr>
        <w:t xml:space="preserve">, </w:t>
      </w:r>
      <w:r w:rsidR="005F3D35">
        <w:rPr>
          <w:rFonts w:asciiTheme="minorHAnsi" w:hAnsiTheme="minorHAnsi"/>
          <w:color w:val="000000" w:themeColor="text1"/>
          <w:sz w:val="23"/>
          <w:szCs w:val="23"/>
        </w:rPr>
        <w:t>D</w:t>
      </w:r>
      <w:r w:rsidR="00482F4A">
        <w:rPr>
          <w:rFonts w:asciiTheme="minorHAnsi" w:hAnsiTheme="minorHAnsi"/>
          <w:color w:val="000000" w:themeColor="text1"/>
          <w:sz w:val="23"/>
          <w:szCs w:val="23"/>
        </w:rPr>
        <w:t>awn</w:t>
      </w:r>
      <w:r w:rsidR="005F3D35">
        <w:rPr>
          <w:rFonts w:asciiTheme="minorHAnsi" w:hAnsiTheme="minorHAnsi"/>
          <w:color w:val="000000" w:themeColor="text1"/>
          <w:sz w:val="23"/>
          <w:szCs w:val="23"/>
        </w:rPr>
        <w:t xml:space="preserve"> Palermo</w:t>
      </w:r>
      <w:r w:rsidR="00482F4A">
        <w:rPr>
          <w:rFonts w:asciiTheme="minorHAnsi" w:hAnsiTheme="minorHAnsi"/>
          <w:color w:val="000000" w:themeColor="text1"/>
          <w:sz w:val="23"/>
          <w:szCs w:val="23"/>
        </w:rPr>
        <w:t>, Jeffrey</w:t>
      </w:r>
      <w:r w:rsidR="005F3D35">
        <w:rPr>
          <w:rFonts w:asciiTheme="minorHAnsi" w:hAnsiTheme="minorHAnsi"/>
          <w:color w:val="000000" w:themeColor="text1"/>
          <w:sz w:val="23"/>
          <w:szCs w:val="23"/>
        </w:rPr>
        <w:t xml:space="preserve"> Tsunekawa</w:t>
      </w:r>
      <w:r w:rsidR="00482F4A">
        <w:rPr>
          <w:rFonts w:asciiTheme="minorHAnsi" w:hAnsiTheme="minorHAnsi"/>
          <w:color w:val="000000" w:themeColor="text1"/>
          <w:sz w:val="23"/>
          <w:szCs w:val="23"/>
        </w:rPr>
        <w:t>,</w:t>
      </w:r>
      <w:r w:rsidR="005F3D35">
        <w:rPr>
          <w:rFonts w:asciiTheme="minorHAnsi" w:hAnsiTheme="minorHAnsi"/>
          <w:color w:val="000000" w:themeColor="text1"/>
          <w:sz w:val="23"/>
          <w:szCs w:val="23"/>
        </w:rPr>
        <w:t xml:space="preserve"> and J</w:t>
      </w:r>
      <w:r w:rsidR="00482F4A">
        <w:rPr>
          <w:rFonts w:asciiTheme="minorHAnsi" w:hAnsiTheme="minorHAnsi"/>
          <w:color w:val="000000" w:themeColor="text1"/>
          <w:sz w:val="23"/>
          <w:szCs w:val="23"/>
        </w:rPr>
        <w:t xml:space="preserve">ulie </w:t>
      </w:r>
      <w:r w:rsidR="005F3D35">
        <w:rPr>
          <w:rFonts w:asciiTheme="minorHAnsi" w:hAnsiTheme="minorHAnsi"/>
          <w:color w:val="000000" w:themeColor="text1"/>
          <w:sz w:val="23"/>
          <w:szCs w:val="23"/>
        </w:rPr>
        <w:t xml:space="preserve">Dybas </w:t>
      </w:r>
      <w:r w:rsidR="00482F4A">
        <w:rPr>
          <w:rFonts w:asciiTheme="minorHAnsi" w:hAnsiTheme="minorHAnsi"/>
          <w:color w:val="000000" w:themeColor="text1"/>
          <w:sz w:val="23"/>
          <w:szCs w:val="23"/>
        </w:rPr>
        <w:t>will work with Janet and Stacey to bring forward a recommendation</w:t>
      </w:r>
      <w:r w:rsidR="005F3D35">
        <w:rPr>
          <w:rFonts w:asciiTheme="minorHAnsi" w:hAnsiTheme="minorHAnsi"/>
          <w:color w:val="000000" w:themeColor="text1"/>
          <w:sz w:val="23"/>
          <w:szCs w:val="23"/>
        </w:rPr>
        <w:t xml:space="preserve"> to the board</w:t>
      </w:r>
      <w:r w:rsidR="00482F4A">
        <w:rPr>
          <w:rFonts w:asciiTheme="minorHAnsi" w:hAnsiTheme="minorHAnsi"/>
          <w:color w:val="000000" w:themeColor="text1"/>
          <w:sz w:val="23"/>
          <w:szCs w:val="23"/>
        </w:rPr>
        <w:t>.</w:t>
      </w:r>
    </w:p>
    <w:p w:rsidR="00522842" w:rsidRDefault="00A83268" w:rsidP="0016243D">
      <w:pPr>
        <w:pStyle w:val="Default"/>
        <w:numPr>
          <w:ilvl w:val="0"/>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Guests at annual conference board meeting</w:t>
      </w:r>
      <w:r w:rsidR="00482F4A">
        <w:rPr>
          <w:rFonts w:asciiTheme="minorHAnsi" w:hAnsiTheme="minorHAnsi"/>
          <w:color w:val="000000" w:themeColor="text1"/>
          <w:sz w:val="23"/>
          <w:szCs w:val="23"/>
        </w:rPr>
        <w:t>. Vicky is inviting CCJ, COSCA and NCSC to the full board meeting</w:t>
      </w:r>
      <w:r w:rsidR="00EA7874">
        <w:rPr>
          <w:rFonts w:asciiTheme="minorHAnsi" w:hAnsiTheme="minorHAnsi"/>
          <w:color w:val="000000" w:themeColor="text1"/>
          <w:sz w:val="23"/>
          <w:szCs w:val="23"/>
        </w:rPr>
        <w:t xml:space="preserve"> on Saturday</w:t>
      </w:r>
      <w:r w:rsidR="00482F4A">
        <w:rPr>
          <w:rFonts w:asciiTheme="minorHAnsi" w:hAnsiTheme="minorHAnsi"/>
          <w:color w:val="000000" w:themeColor="text1"/>
          <w:sz w:val="23"/>
          <w:szCs w:val="23"/>
        </w:rPr>
        <w:t xml:space="preserve">. Other guests will join at 1 p.m. Vicky is thinking those </w:t>
      </w:r>
      <w:r w:rsidR="005F3D35">
        <w:rPr>
          <w:rFonts w:asciiTheme="minorHAnsi" w:hAnsiTheme="minorHAnsi"/>
          <w:color w:val="000000" w:themeColor="text1"/>
          <w:sz w:val="23"/>
          <w:szCs w:val="23"/>
        </w:rPr>
        <w:t xml:space="preserve">committees </w:t>
      </w:r>
      <w:r w:rsidR="00482F4A">
        <w:rPr>
          <w:rFonts w:asciiTheme="minorHAnsi" w:hAnsiTheme="minorHAnsi"/>
          <w:color w:val="000000" w:themeColor="text1"/>
          <w:sz w:val="23"/>
          <w:szCs w:val="23"/>
        </w:rPr>
        <w:t xml:space="preserve">who </w:t>
      </w:r>
      <w:r w:rsidR="005F3D35">
        <w:rPr>
          <w:rFonts w:asciiTheme="minorHAnsi" w:hAnsiTheme="minorHAnsi"/>
          <w:color w:val="000000" w:themeColor="text1"/>
          <w:sz w:val="23"/>
          <w:szCs w:val="23"/>
        </w:rPr>
        <w:t>report in the morning</w:t>
      </w:r>
      <w:r w:rsidR="00482F4A">
        <w:rPr>
          <w:rFonts w:asciiTheme="minorHAnsi" w:hAnsiTheme="minorHAnsi"/>
          <w:color w:val="000000" w:themeColor="text1"/>
          <w:sz w:val="23"/>
          <w:szCs w:val="23"/>
        </w:rPr>
        <w:t xml:space="preserve"> can recap committee work during introductions. At conclusion, 3:30ish, </w:t>
      </w:r>
      <w:r w:rsidR="00541622">
        <w:rPr>
          <w:rFonts w:asciiTheme="minorHAnsi" w:hAnsiTheme="minorHAnsi"/>
          <w:color w:val="000000" w:themeColor="text1"/>
          <w:sz w:val="23"/>
          <w:szCs w:val="23"/>
        </w:rPr>
        <w:t xml:space="preserve">there </w:t>
      </w:r>
      <w:r w:rsidR="00482F4A">
        <w:rPr>
          <w:rFonts w:asciiTheme="minorHAnsi" w:hAnsiTheme="minorHAnsi"/>
          <w:color w:val="000000" w:themeColor="text1"/>
          <w:sz w:val="23"/>
          <w:szCs w:val="23"/>
        </w:rPr>
        <w:t xml:space="preserve">will </w:t>
      </w:r>
      <w:r w:rsidR="00541622">
        <w:rPr>
          <w:rFonts w:asciiTheme="minorHAnsi" w:hAnsiTheme="minorHAnsi"/>
          <w:color w:val="000000" w:themeColor="text1"/>
          <w:sz w:val="23"/>
          <w:szCs w:val="23"/>
        </w:rPr>
        <w:t>b</w:t>
      </w:r>
      <w:r w:rsidR="00482F4A">
        <w:rPr>
          <w:rFonts w:asciiTheme="minorHAnsi" w:hAnsiTheme="minorHAnsi"/>
          <w:color w:val="000000" w:themeColor="text1"/>
          <w:sz w:val="23"/>
          <w:szCs w:val="23"/>
        </w:rPr>
        <w:t>e a dessert networking time with partners. TJ suggests pushing guests at 1:30/2. Letters have already gone out</w:t>
      </w:r>
      <w:r w:rsidR="00EA7874">
        <w:rPr>
          <w:rFonts w:asciiTheme="minorHAnsi" w:hAnsiTheme="minorHAnsi"/>
          <w:color w:val="000000" w:themeColor="text1"/>
          <w:sz w:val="23"/>
          <w:szCs w:val="23"/>
        </w:rPr>
        <w:t xml:space="preserve"> but updates could be given once confirmations received</w:t>
      </w:r>
      <w:r w:rsidR="00482F4A">
        <w:rPr>
          <w:rFonts w:asciiTheme="minorHAnsi" w:hAnsiTheme="minorHAnsi"/>
          <w:color w:val="000000" w:themeColor="text1"/>
          <w:sz w:val="23"/>
          <w:szCs w:val="23"/>
        </w:rPr>
        <w:t xml:space="preserve">. </w:t>
      </w:r>
    </w:p>
    <w:p w:rsidR="00522842" w:rsidRDefault="00522842" w:rsidP="0016243D">
      <w:pPr>
        <w:pStyle w:val="Default"/>
        <w:numPr>
          <w:ilvl w:val="0"/>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 xml:space="preserve">Notification of </w:t>
      </w:r>
      <w:r w:rsidR="003609FD">
        <w:rPr>
          <w:rFonts w:asciiTheme="minorHAnsi" w:hAnsiTheme="minorHAnsi"/>
          <w:color w:val="000000" w:themeColor="text1"/>
          <w:sz w:val="23"/>
          <w:szCs w:val="23"/>
        </w:rPr>
        <w:t>b</w:t>
      </w:r>
      <w:r>
        <w:rPr>
          <w:rFonts w:asciiTheme="minorHAnsi" w:hAnsiTheme="minorHAnsi"/>
          <w:color w:val="000000" w:themeColor="text1"/>
          <w:sz w:val="23"/>
          <w:szCs w:val="23"/>
        </w:rPr>
        <w:t>oard changes to membership</w:t>
      </w:r>
      <w:r w:rsidR="00482F4A">
        <w:rPr>
          <w:rFonts w:asciiTheme="minorHAnsi" w:hAnsiTheme="minorHAnsi"/>
          <w:color w:val="000000" w:themeColor="text1"/>
          <w:sz w:val="23"/>
          <w:szCs w:val="23"/>
        </w:rPr>
        <w:t xml:space="preserve">.  </w:t>
      </w:r>
      <w:r w:rsidR="005F3D35">
        <w:rPr>
          <w:rFonts w:asciiTheme="minorHAnsi" w:hAnsiTheme="minorHAnsi"/>
          <w:color w:val="000000" w:themeColor="text1"/>
          <w:sz w:val="23"/>
          <w:szCs w:val="23"/>
        </w:rPr>
        <w:t>Vicky r</w:t>
      </w:r>
      <w:r w:rsidR="00482F4A">
        <w:rPr>
          <w:rFonts w:asciiTheme="minorHAnsi" w:hAnsiTheme="minorHAnsi"/>
          <w:color w:val="000000" w:themeColor="text1"/>
          <w:sz w:val="23"/>
          <w:szCs w:val="23"/>
        </w:rPr>
        <w:t xml:space="preserve">eceived </w:t>
      </w:r>
      <w:r w:rsidR="005F3D35">
        <w:rPr>
          <w:rFonts w:asciiTheme="minorHAnsi" w:hAnsiTheme="minorHAnsi"/>
          <w:color w:val="000000" w:themeColor="text1"/>
          <w:sz w:val="23"/>
          <w:szCs w:val="23"/>
        </w:rPr>
        <w:t xml:space="preserve">an </w:t>
      </w:r>
      <w:r w:rsidR="00482F4A">
        <w:rPr>
          <w:rFonts w:asciiTheme="minorHAnsi" w:hAnsiTheme="minorHAnsi"/>
          <w:color w:val="000000" w:themeColor="text1"/>
          <w:sz w:val="23"/>
          <w:szCs w:val="23"/>
        </w:rPr>
        <w:t xml:space="preserve">email from </w:t>
      </w:r>
      <w:r w:rsidR="005F3D35">
        <w:rPr>
          <w:rFonts w:asciiTheme="minorHAnsi" w:hAnsiTheme="minorHAnsi"/>
          <w:color w:val="000000" w:themeColor="text1"/>
          <w:sz w:val="23"/>
          <w:szCs w:val="23"/>
        </w:rPr>
        <w:t xml:space="preserve">a </w:t>
      </w:r>
      <w:r w:rsidR="00482F4A">
        <w:rPr>
          <w:rFonts w:asciiTheme="minorHAnsi" w:hAnsiTheme="minorHAnsi"/>
          <w:color w:val="000000" w:themeColor="text1"/>
          <w:sz w:val="23"/>
          <w:szCs w:val="23"/>
        </w:rPr>
        <w:t>NACM member concerned about transparency on board</w:t>
      </w:r>
      <w:r w:rsidR="005F3D35">
        <w:rPr>
          <w:rFonts w:asciiTheme="minorHAnsi" w:hAnsiTheme="minorHAnsi"/>
          <w:color w:val="000000" w:themeColor="text1"/>
          <w:sz w:val="23"/>
          <w:szCs w:val="23"/>
        </w:rPr>
        <w:t xml:space="preserve"> with regard to the vacant board seat</w:t>
      </w:r>
      <w:r w:rsidR="00482F4A">
        <w:rPr>
          <w:rFonts w:asciiTheme="minorHAnsi" w:hAnsiTheme="minorHAnsi"/>
          <w:color w:val="000000" w:themeColor="text1"/>
          <w:sz w:val="23"/>
          <w:szCs w:val="23"/>
        </w:rPr>
        <w:t xml:space="preserve">. Vicky </w:t>
      </w:r>
      <w:r w:rsidR="005F3D35">
        <w:rPr>
          <w:rFonts w:asciiTheme="minorHAnsi" w:hAnsiTheme="minorHAnsi"/>
          <w:color w:val="000000" w:themeColor="text1"/>
          <w:sz w:val="23"/>
          <w:szCs w:val="23"/>
        </w:rPr>
        <w:t xml:space="preserve">asked the board to approve an </w:t>
      </w:r>
      <w:r w:rsidR="00482F4A">
        <w:rPr>
          <w:rFonts w:asciiTheme="minorHAnsi" w:hAnsiTheme="minorHAnsi"/>
          <w:color w:val="000000" w:themeColor="text1"/>
          <w:sz w:val="23"/>
          <w:szCs w:val="23"/>
        </w:rPr>
        <w:t>email</w:t>
      </w:r>
      <w:r w:rsidR="005F3D35">
        <w:rPr>
          <w:rFonts w:asciiTheme="minorHAnsi" w:hAnsiTheme="minorHAnsi"/>
          <w:color w:val="000000" w:themeColor="text1"/>
          <w:sz w:val="23"/>
          <w:szCs w:val="23"/>
        </w:rPr>
        <w:t xml:space="preserve"> to send to the full membership regarding the vacancy</w:t>
      </w:r>
      <w:r w:rsidR="00482F4A">
        <w:rPr>
          <w:rFonts w:asciiTheme="minorHAnsi" w:hAnsiTheme="minorHAnsi"/>
          <w:color w:val="000000" w:themeColor="text1"/>
          <w:sz w:val="23"/>
          <w:szCs w:val="23"/>
        </w:rPr>
        <w:t>. T</w:t>
      </w:r>
      <w:r w:rsidR="00EA7874">
        <w:rPr>
          <w:rFonts w:asciiTheme="minorHAnsi" w:hAnsiTheme="minorHAnsi"/>
          <w:color w:val="000000" w:themeColor="text1"/>
          <w:sz w:val="23"/>
          <w:szCs w:val="23"/>
        </w:rPr>
        <w:t>.</w:t>
      </w:r>
      <w:r w:rsidR="00482F4A">
        <w:rPr>
          <w:rFonts w:asciiTheme="minorHAnsi" w:hAnsiTheme="minorHAnsi"/>
          <w:color w:val="000000" w:themeColor="text1"/>
          <w:sz w:val="23"/>
          <w:szCs w:val="23"/>
        </w:rPr>
        <w:t>J</w:t>
      </w:r>
      <w:r w:rsidR="00EA7874">
        <w:rPr>
          <w:rFonts w:asciiTheme="minorHAnsi" w:hAnsiTheme="minorHAnsi"/>
          <w:color w:val="000000" w:themeColor="text1"/>
          <w:sz w:val="23"/>
          <w:szCs w:val="23"/>
        </w:rPr>
        <w:t>.</w:t>
      </w:r>
      <w:r w:rsidR="00482F4A">
        <w:rPr>
          <w:rFonts w:asciiTheme="minorHAnsi" w:hAnsiTheme="minorHAnsi"/>
          <w:color w:val="000000" w:themeColor="text1"/>
          <w:sz w:val="23"/>
          <w:szCs w:val="23"/>
        </w:rPr>
        <w:t xml:space="preserve"> </w:t>
      </w:r>
      <w:r w:rsidR="005F3D35">
        <w:rPr>
          <w:rFonts w:asciiTheme="minorHAnsi" w:hAnsiTheme="minorHAnsi"/>
          <w:color w:val="000000" w:themeColor="text1"/>
          <w:sz w:val="23"/>
          <w:szCs w:val="23"/>
        </w:rPr>
        <w:t xml:space="preserve">BeMent cited </w:t>
      </w:r>
      <w:r w:rsidR="00482F4A">
        <w:rPr>
          <w:rFonts w:asciiTheme="minorHAnsi" w:hAnsiTheme="minorHAnsi"/>
          <w:color w:val="000000" w:themeColor="text1"/>
          <w:sz w:val="23"/>
          <w:szCs w:val="23"/>
        </w:rPr>
        <w:t>concern</w:t>
      </w:r>
      <w:r w:rsidR="005F3D35">
        <w:rPr>
          <w:rFonts w:asciiTheme="minorHAnsi" w:hAnsiTheme="minorHAnsi"/>
          <w:color w:val="000000" w:themeColor="text1"/>
          <w:sz w:val="23"/>
          <w:szCs w:val="23"/>
        </w:rPr>
        <w:t>s</w:t>
      </w:r>
      <w:r w:rsidR="00482F4A">
        <w:rPr>
          <w:rFonts w:asciiTheme="minorHAnsi" w:hAnsiTheme="minorHAnsi"/>
          <w:color w:val="000000" w:themeColor="text1"/>
          <w:sz w:val="23"/>
          <w:szCs w:val="23"/>
        </w:rPr>
        <w:t xml:space="preserve"> about details going to </w:t>
      </w:r>
      <w:r w:rsidR="00EA7874">
        <w:rPr>
          <w:rFonts w:asciiTheme="minorHAnsi" w:hAnsiTheme="minorHAnsi"/>
          <w:color w:val="000000" w:themeColor="text1"/>
          <w:sz w:val="23"/>
          <w:szCs w:val="23"/>
        </w:rPr>
        <w:t xml:space="preserve">the court </w:t>
      </w:r>
      <w:r w:rsidR="00482F4A">
        <w:rPr>
          <w:rFonts w:asciiTheme="minorHAnsi" w:hAnsiTheme="minorHAnsi"/>
          <w:color w:val="000000" w:themeColor="text1"/>
          <w:sz w:val="23"/>
          <w:szCs w:val="23"/>
        </w:rPr>
        <w:t>community creating awkwardness</w:t>
      </w:r>
      <w:r w:rsidR="00EA7874">
        <w:rPr>
          <w:rFonts w:asciiTheme="minorHAnsi" w:hAnsiTheme="minorHAnsi"/>
          <w:color w:val="000000" w:themeColor="text1"/>
          <w:sz w:val="23"/>
          <w:szCs w:val="23"/>
        </w:rPr>
        <w:t xml:space="preserve"> for the person who resigned</w:t>
      </w:r>
      <w:r w:rsidR="00482F4A">
        <w:rPr>
          <w:rFonts w:asciiTheme="minorHAnsi" w:hAnsiTheme="minorHAnsi"/>
          <w:color w:val="000000" w:themeColor="text1"/>
          <w:sz w:val="23"/>
          <w:szCs w:val="23"/>
        </w:rPr>
        <w:t>.</w:t>
      </w:r>
      <w:r w:rsidR="005F3D35">
        <w:rPr>
          <w:rFonts w:asciiTheme="minorHAnsi" w:hAnsiTheme="minorHAnsi"/>
          <w:color w:val="000000" w:themeColor="text1"/>
          <w:sz w:val="23"/>
          <w:szCs w:val="23"/>
        </w:rPr>
        <w:t xml:space="preserve"> The board approved responding directly to the member </w:t>
      </w:r>
      <w:r w:rsidR="00541622">
        <w:rPr>
          <w:rFonts w:asciiTheme="minorHAnsi" w:hAnsiTheme="minorHAnsi"/>
          <w:color w:val="000000" w:themeColor="text1"/>
          <w:sz w:val="23"/>
          <w:szCs w:val="23"/>
        </w:rPr>
        <w:t xml:space="preserve">regarding the discussions the board had </w:t>
      </w:r>
      <w:r w:rsidR="005F3D35">
        <w:rPr>
          <w:rFonts w:asciiTheme="minorHAnsi" w:hAnsiTheme="minorHAnsi"/>
          <w:color w:val="000000" w:themeColor="text1"/>
          <w:sz w:val="23"/>
          <w:szCs w:val="23"/>
        </w:rPr>
        <w:t xml:space="preserve">but that no further action was needed. </w:t>
      </w:r>
      <w:r w:rsidR="00284AFB">
        <w:rPr>
          <w:rFonts w:asciiTheme="minorHAnsi" w:hAnsiTheme="minorHAnsi"/>
          <w:color w:val="000000" w:themeColor="text1"/>
          <w:sz w:val="23"/>
          <w:szCs w:val="23"/>
        </w:rPr>
        <w:t xml:space="preserve"> </w:t>
      </w:r>
      <w:r w:rsidR="00EA7874">
        <w:rPr>
          <w:rFonts w:asciiTheme="minorHAnsi" w:hAnsiTheme="minorHAnsi"/>
          <w:color w:val="000000" w:themeColor="text1"/>
          <w:sz w:val="23"/>
          <w:szCs w:val="23"/>
        </w:rPr>
        <w:t>The Board consensus was the process for filling the vacancy was transparent given that the notice of the vacancy due to a resignation was included in this year’s nomination materials.  The Board also confirmed that the protocol should likewise be transparent if they solicit names to fill a vacancy outside of the annual conference cycle.</w:t>
      </w:r>
    </w:p>
    <w:p w:rsidR="00F347C1" w:rsidRDefault="005F3D35" w:rsidP="0016243D">
      <w:pPr>
        <w:pStyle w:val="Default"/>
        <w:numPr>
          <w:ilvl w:val="0"/>
          <w:numId w:val="15"/>
        </w:numPr>
        <w:ind w:right="36"/>
        <w:rPr>
          <w:rFonts w:asciiTheme="minorHAnsi" w:hAnsiTheme="minorHAnsi"/>
          <w:color w:val="000000" w:themeColor="text1"/>
          <w:sz w:val="23"/>
          <w:szCs w:val="23"/>
        </w:rPr>
      </w:pPr>
      <w:r>
        <w:rPr>
          <w:rFonts w:asciiTheme="minorHAnsi" w:hAnsiTheme="minorHAnsi"/>
          <w:color w:val="000000" w:themeColor="text1"/>
          <w:sz w:val="23"/>
          <w:szCs w:val="23"/>
        </w:rPr>
        <w:t>There will be n</w:t>
      </w:r>
      <w:r w:rsidR="00F347C1">
        <w:rPr>
          <w:rFonts w:asciiTheme="minorHAnsi" w:hAnsiTheme="minorHAnsi"/>
          <w:color w:val="000000" w:themeColor="text1"/>
          <w:sz w:val="23"/>
          <w:szCs w:val="23"/>
        </w:rPr>
        <w:t>o First Friday Newsletter for April</w:t>
      </w:r>
      <w:r w:rsidR="00EA7874">
        <w:rPr>
          <w:rFonts w:asciiTheme="minorHAnsi" w:hAnsiTheme="minorHAnsi"/>
          <w:color w:val="000000" w:themeColor="text1"/>
          <w:sz w:val="23"/>
          <w:szCs w:val="23"/>
        </w:rPr>
        <w:t xml:space="preserve"> since the Board meeting was this week.</w:t>
      </w:r>
    </w:p>
    <w:p w:rsidR="00522842" w:rsidRPr="00CE15C4" w:rsidRDefault="00522842" w:rsidP="0016243D">
      <w:pPr>
        <w:pStyle w:val="Default"/>
        <w:ind w:left="360" w:right="36"/>
        <w:rPr>
          <w:rFonts w:asciiTheme="minorHAnsi" w:hAnsiTheme="minorHAnsi"/>
          <w:color w:val="000000" w:themeColor="text1"/>
          <w:sz w:val="23"/>
          <w:szCs w:val="23"/>
        </w:rPr>
      </w:pPr>
    </w:p>
    <w:p w:rsidR="00E96BB4" w:rsidRPr="0037397F" w:rsidRDefault="00E96BB4" w:rsidP="0016243D">
      <w:pPr>
        <w:ind w:right="36"/>
        <w:rPr>
          <w:rFonts w:asciiTheme="minorHAnsi" w:hAnsiTheme="minorHAnsi" w:cs="Calibri"/>
          <w:b/>
          <w:sz w:val="23"/>
          <w:szCs w:val="23"/>
        </w:rPr>
      </w:pPr>
      <w:r w:rsidRPr="0037397F">
        <w:rPr>
          <w:rFonts w:asciiTheme="minorHAnsi" w:hAnsiTheme="minorHAnsi" w:cs="Calibri"/>
          <w:b/>
          <w:sz w:val="23"/>
          <w:szCs w:val="23"/>
        </w:rPr>
        <w:t>President-Elect’s Report</w:t>
      </w:r>
      <w:r w:rsidRPr="0037397F">
        <w:rPr>
          <w:rFonts w:asciiTheme="minorHAnsi" w:hAnsiTheme="minorHAnsi" w:cs="Calibri"/>
          <w:sz w:val="23"/>
          <w:szCs w:val="23"/>
        </w:rPr>
        <w:tab/>
      </w:r>
      <w:r w:rsidRPr="0037397F">
        <w:rPr>
          <w:rFonts w:asciiTheme="minorHAnsi" w:hAnsiTheme="minorHAnsi" w:cs="Calibri"/>
          <w:sz w:val="23"/>
          <w:szCs w:val="23"/>
        </w:rPr>
        <w:tab/>
      </w:r>
      <w:r w:rsidRPr="0037397F">
        <w:rPr>
          <w:rFonts w:asciiTheme="minorHAnsi" w:hAnsiTheme="minorHAnsi" w:cs="Calibri"/>
          <w:sz w:val="23"/>
          <w:szCs w:val="23"/>
        </w:rPr>
        <w:tab/>
      </w:r>
      <w:r w:rsidRPr="0037397F">
        <w:rPr>
          <w:rFonts w:asciiTheme="minorHAnsi" w:hAnsiTheme="minorHAnsi" w:cs="Calibri"/>
          <w:sz w:val="23"/>
          <w:szCs w:val="23"/>
        </w:rPr>
        <w:tab/>
      </w:r>
      <w:r w:rsidRPr="0037397F">
        <w:rPr>
          <w:rFonts w:asciiTheme="minorHAnsi" w:hAnsiTheme="minorHAnsi" w:cs="Calibri"/>
          <w:sz w:val="23"/>
          <w:szCs w:val="23"/>
        </w:rPr>
        <w:tab/>
      </w:r>
      <w:r w:rsidR="00A77F6B" w:rsidRPr="0037397F">
        <w:rPr>
          <w:rFonts w:asciiTheme="minorHAnsi" w:hAnsiTheme="minorHAnsi" w:cs="Calibri"/>
          <w:sz w:val="23"/>
          <w:szCs w:val="23"/>
        </w:rPr>
        <w:tab/>
      </w:r>
      <w:r w:rsidR="00BE059E" w:rsidRPr="0037397F">
        <w:rPr>
          <w:rFonts w:asciiTheme="minorHAnsi" w:hAnsiTheme="minorHAnsi" w:cs="Calibri"/>
          <w:sz w:val="23"/>
          <w:szCs w:val="23"/>
        </w:rPr>
        <w:t xml:space="preserve">         </w:t>
      </w:r>
      <w:r w:rsidR="001C4E56">
        <w:rPr>
          <w:rFonts w:asciiTheme="minorHAnsi" w:hAnsiTheme="minorHAnsi" w:cs="Calibri"/>
          <w:i/>
          <w:sz w:val="23"/>
          <w:szCs w:val="23"/>
        </w:rPr>
        <w:t>Paul DeLosh</w:t>
      </w:r>
    </w:p>
    <w:p w:rsidR="00734B1C" w:rsidRDefault="00E245F2" w:rsidP="0016243D">
      <w:pPr>
        <w:pStyle w:val="ListParagraph"/>
        <w:numPr>
          <w:ilvl w:val="0"/>
          <w:numId w:val="35"/>
        </w:numPr>
        <w:ind w:right="36"/>
        <w:contextualSpacing w:val="0"/>
        <w:rPr>
          <w:rFonts w:asciiTheme="minorHAnsi" w:hAnsiTheme="minorHAnsi" w:cstheme="minorHAnsi"/>
          <w:color w:val="000000" w:themeColor="text1"/>
          <w:sz w:val="23"/>
          <w:szCs w:val="23"/>
        </w:rPr>
      </w:pPr>
      <w:r w:rsidRPr="0037397F">
        <w:rPr>
          <w:rFonts w:asciiTheme="minorHAnsi" w:hAnsiTheme="minorHAnsi" w:cstheme="minorHAnsi"/>
          <w:color w:val="000000" w:themeColor="text1"/>
          <w:sz w:val="23"/>
          <w:szCs w:val="23"/>
        </w:rPr>
        <w:t>C</w:t>
      </w:r>
      <w:r w:rsidR="00951A53" w:rsidRPr="0037397F">
        <w:rPr>
          <w:rFonts w:asciiTheme="minorHAnsi" w:hAnsiTheme="minorHAnsi" w:cstheme="minorHAnsi"/>
          <w:color w:val="000000" w:themeColor="text1"/>
          <w:sz w:val="23"/>
          <w:szCs w:val="23"/>
        </w:rPr>
        <w:t xml:space="preserve">onference Development Committee </w:t>
      </w:r>
      <w:r w:rsidRPr="0037397F">
        <w:rPr>
          <w:rFonts w:asciiTheme="minorHAnsi" w:hAnsiTheme="minorHAnsi" w:cstheme="minorHAnsi"/>
          <w:color w:val="000000" w:themeColor="text1"/>
          <w:sz w:val="23"/>
          <w:szCs w:val="23"/>
        </w:rPr>
        <w:t>report</w:t>
      </w:r>
      <w:r w:rsidR="00284AFB">
        <w:rPr>
          <w:rFonts w:asciiTheme="minorHAnsi" w:hAnsiTheme="minorHAnsi" w:cstheme="minorHAnsi"/>
          <w:color w:val="000000" w:themeColor="text1"/>
          <w:sz w:val="23"/>
          <w:szCs w:val="23"/>
        </w:rPr>
        <w:t xml:space="preserve"> – </w:t>
      </w:r>
    </w:p>
    <w:p w:rsidR="0017098E" w:rsidRDefault="0016243D" w:rsidP="00E82AF5">
      <w:pPr>
        <w:pStyle w:val="ListParagraph"/>
        <w:numPr>
          <w:ilvl w:val="1"/>
          <w:numId w:val="35"/>
        </w:numPr>
        <w:ind w:right="36"/>
        <w:contextualSpacing w:val="0"/>
        <w:rPr>
          <w:rFonts w:asciiTheme="minorHAnsi" w:hAnsiTheme="minorHAnsi" w:cstheme="minorHAnsi"/>
          <w:color w:val="000000" w:themeColor="text1"/>
          <w:sz w:val="23"/>
          <w:szCs w:val="23"/>
        </w:rPr>
      </w:pPr>
      <w:r w:rsidRPr="0017098E">
        <w:rPr>
          <w:rFonts w:asciiTheme="minorHAnsi" w:hAnsiTheme="minorHAnsi" w:cstheme="minorHAnsi"/>
          <w:color w:val="000000" w:themeColor="text1"/>
          <w:sz w:val="23"/>
          <w:szCs w:val="23"/>
        </w:rPr>
        <w:t xml:space="preserve">Paul reported that the </w:t>
      </w:r>
      <w:r w:rsidR="00284AFB" w:rsidRPr="0017098E">
        <w:rPr>
          <w:rFonts w:asciiTheme="minorHAnsi" w:hAnsiTheme="minorHAnsi" w:cstheme="minorHAnsi"/>
          <w:color w:val="000000" w:themeColor="text1"/>
          <w:sz w:val="23"/>
          <w:szCs w:val="23"/>
        </w:rPr>
        <w:t xml:space="preserve">agenda for </w:t>
      </w:r>
      <w:r w:rsidRPr="0017098E">
        <w:rPr>
          <w:rFonts w:asciiTheme="minorHAnsi" w:hAnsiTheme="minorHAnsi" w:cstheme="minorHAnsi"/>
          <w:color w:val="000000" w:themeColor="text1"/>
          <w:sz w:val="23"/>
          <w:szCs w:val="23"/>
        </w:rPr>
        <w:t xml:space="preserve">the </w:t>
      </w:r>
      <w:r w:rsidR="00284AFB" w:rsidRPr="0017098E">
        <w:rPr>
          <w:rFonts w:asciiTheme="minorHAnsi" w:hAnsiTheme="minorHAnsi" w:cstheme="minorHAnsi"/>
          <w:color w:val="000000" w:themeColor="text1"/>
          <w:sz w:val="23"/>
          <w:szCs w:val="23"/>
        </w:rPr>
        <w:t>annual conference</w:t>
      </w:r>
      <w:r w:rsidR="00734B1C" w:rsidRPr="0017098E">
        <w:rPr>
          <w:rFonts w:asciiTheme="minorHAnsi" w:hAnsiTheme="minorHAnsi" w:cstheme="minorHAnsi"/>
          <w:color w:val="000000" w:themeColor="text1"/>
          <w:sz w:val="23"/>
          <w:szCs w:val="23"/>
        </w:rPr>
        <w:t xml:space="preserve"> is being finalized</w:t>
      </w:r>
      <w:r w:rsidR="00284AFB" w:rsidRPr="0017098E">
        <w:rPr>
          <w:rFonts w:asciiTheme="minorHAnsi" w:hAnsiTheme="minorHAnsi" w:cstheme="minorHAnsi"/>
          <w:color w:val="000000" w:themeColor="text1"/>
          <w:sz w:val="23"/>
          <w:szCs w:val="23"/>
        </w:rPr>
        <w:t xml:space="preserve">; information can be found on </w:t>
      </w:r>
      <w:r w:rsidR="00734B1C" w:rsidRPr="0017098E">
        <w:rPr>
          <w:rFonts w:asciiTheme="minorHAnsi" w:hAnsiTheme="minorHAnsi" w:cstheme="minorHAnsi"/>
          <w:color w:val="000000" w:themeColor="text1"/>
          <w:sz w:val="23"/>
          <w:szCs w:val="23"/>
        </w:rPr>
        <w:t xml:space="preserve">the conference </w:t>
      </w:r>
      <w:r w:rsidR="00284AFB" w:rsidRPr="0017098E">
        <w:rPr>
          <w:rFonts w:asciiTheme="minorHAnsi" w:hAnsiTheme="minorHAnsi" w:cstheme="minorHAnsi"/>
          <w:color w:val="000000" w:themeColor="text1"/>
          <w:sz w:val="23"/>
          <w:szCs w:val="23"/>
        </w:rPr>
        <w:t xml:space="preserve">app. </w:t>
      </w:r>
    </w:p>
    <w:p w:rsidR="00734B1C" w:rsidRPr="0017098E" w:rsidRDefault="00284AFB" w:rsidP="00E82AF5">
      <w:pPr>
        <w:pStyle w:val="ListParagraph"/>
        <w:numPr>
          <w:ilvl w:val="1"/>
          <w:numId w:val="35"/>
        </w:numPr>
        <w:ind w:right="36"/>
        <w:contextualSpacing w:val="0"/>
        <w:rPr>
          <w:rFonts w:asciiTheme="minorHAnsi" w:hAnsiTheme="minorHAnsi" w:cstheme="minorHAnsi"/>
          <w:color w:val="000000" w:themeColor="text1"/>
          <w:sz w:val="23"/>
          <w:szCs w:val="23"/>
        </w:rPr>
      </w:pPr>
      <w:r w:rsidRPr="0017098E">
        <w:rPr>
          <w:rFonts w:asciiTheme="minorHAnsi" w:hAnsiTheme="minorHAnsi" w:cstheme="minorHAnsi"/>
          <w:color w:val="000000" w:themeColor="text1"/>
          <w:sz w:val="23"/>
          <w:szCs w:val="23"/>
        </w:rPr>
        <w:lastRenderedPageBreak/>
        <w:t xml:space="preserve">Thanks to </w:t>
      </w:r>
      <w:r w:rsidR="00734B1C" w:rsidRPr="0017098E">
        <w:rPr>
          <w:rFonts w:asciiTheme="minorHAnsi" w:hAnsiTheme="minorHAnsi" w:cstheme="minorHAnsi"/>
          <w:color w:val="000000" w:themeColor="text1"/>
          <w:sz w:val="23"/>
          <w:szCs w:val="23"/>
        </w:rPr>
        <w:t xml:space="preserve">the </w:t>
      </w:r>
      <w:r w:rsidRPr="0017098E">
        <w:rPr>
          <w:rFonts w:asciiTheme="minorHAnsi" w:hAnsiTheme="minorHAnsi" w:cstheme="minorHAnsi"/>
          <w:color w:val="000000" w:themeColor="text1"/>
          <w:sz w:val="23"/>
          <w:szCs w:val="23"/>
        </w:rPr>
        <w:t xml:space="preserve">committee chairs </w:t>
      </w:r>
      <w:r w:rsidR="00734B1C" w:rsidRPr="0017098E">
        <w:rPr>
          <w:rFonts w:asciiTheme="minorHAnsi" w:hAnsiTheme="minorHAnsi" w:cstheme="minorHAnsi"/>
          <w:color w:val="000000" w:themeColor="text1"/>
          <w:sz w:val="23"/>
          <w:szCs w:val="23"/>
        </w:rPr>
        <w:t xml:space="preserve">who have </w:t>
      </w:r>
      <w:r w:rsidRPr="0017098E">
        <w:rPr>
          <w:rFonts w:asciiTheme="minorHAnsi" w:hAnsiTheme="minorHAnsi" w:cstheme="minorHAnsi"/>
          <w:color w:val="000000" w:themeColor="text1"/>
          <w:sz w:val="23"/>
          <w:szCs w:val="23"/>
        </w:rPr>
        <w:t xml:space="preserve">let him know </w:t>
      </w:r>
      <w:r w:rsidR="00734B1C" w:rsidRPr="0017098E">
        <w:rPr>
          <w:rFonts w:asciiTheme="minorHAnsi" w:hAnsiTheme="minorHAnsi" w:cstheme="minorHAnsi"/>
          <w:color w:val="000000" w:themeColor="text1"/>
          <w:sz w:val="23"/>
          <w:szCs w:val="23"/>
        </w:rPr>
        <w:t>they will be</w:t>
      </w:r>
      <w:r w:rsidRPr="0017098E">
        <w:rPr>
          <w:rFonts w:asciiTheme="minorHAnsi" w:hAnsiTheme="minorHAnsi" w:cstheme="minorHAnsi"/>
          <w:color w:val="000000" w:themeColor="text1"/>
          <w:sz w:val="23"/>
          <w:szCs w:val="23"/>
        </w:rPr>
        <w:t xml:space="preserve"> having a meeting. Once he </w:t>
      </w:r>
      <w:r w:rsidR="00734B1C" w:rsidRPr="0017098E">
        <w:rPr>
          <w:rFonts w:asciiTheme="minorHAnsi" w:hAnsiTheme="minorHAnsi" w:cstheme="minorHAnsi"/>
          <w:color w:val="000000" w:themeColor="text1"/>
          <w:sz w:val="23"/>
          <w:szCs w:val="23"/>
        </w:rPr>
        <w:t xml:space="preserve">hears from everyone, he </w:t>
      </w:r>
      <w:r w:rsidRPr="0017098E">
        <w:rPr>
          <w:rFonts w:asciiTheme="minorHAnsi" w:hAnsiTheme="minorHAnsi" w:cstheme="minorHAnsi"/>
          <w:color w:val="000000" w:themeColor="text1"/>
          <w:sz w:val="23"/>
          <w:szCs w:val="23"/>
        </w:rPr>
        <w:t xml:space="preserve">will place the </w:t>
      </w:r>
      <w:r w:rsidR="00734B1C" w:rsidRPr="0017098E">
        <w:rPr>
          <w:rFonts w:asciiTheme="minorHAnsi" w:hAnsiTheme="minorHAnsi" w:cstheme="minorHAnsi"/>
          <w:color w:val="000000" w:themeColor="text1"/>
          <w:sz w:val="23"/>
          <w:szCs w:val="23"/>
        </w:rPr>
        <w:t>meetings on the</w:t>
      </w:r>
      <w:r w:rsidRPr="0017098E">
        <w:rPr>
          <w:rFonts w:asciiTheme="minorHAnsi" w:hAnsiTheme="minorHAnsi" w:cstheme="minorHAnsi"/>
          <w:color w:val="000000" w:themeColor="text1"/>
          <w:sz w:val="23"/>
          <w:szCs w:val="23"/>
        </w:rPr>
        <w:t xml:space="preserve"> agenda. </w:t>
      </w:r>
    </w:p>
    <w:p w:rsidR="005F3D35" w:rsidRDefault="00734B1C" w:rsidP="00734B1C">
      <w:pPr>
        <w:pStyle w:val="ListParagraph"/>
        <w:numPr>
          <w:ilvl w:val="1"/>
          <w:numId w:val="35"/>
        </w:numPr>
        <w:ind w:right="36"/>
        <w:contextualSpacing w:val="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Details are still being flushed out for </w:t>
      </w:r>
      <w:r w:rsidR="00284AFB">
        <w:rPr>
          <w:rFonts w:asciiTheme="minorHAnsi" w:hAnsiTheme="minorHAnsi" w:cstheme="minorHAnsi"/>
          <w:color w:val="000000" w:themeColor="text1"/>
          <w:sz w:val="23"/>
          <w:szCs w:val="23"/>
        </w:rPr>
        <w:t xml:space="preserve">a “Lead the Leader” with a NASJE member leading. </w:t>
      </w:r>
      <w:r>
        <w:rPr>
          <w:rFonts w:asciiTheme="minorHAnsi" w:hAnsiTheme="minorHAnsi" w:cstheme="minorHAnsi"/>
          <w:color w:val="000000" w:themeColor="text1"/>
          <w:sz w:val="23"/>
          <w:szCs w:val="23"/>
        </w:rPr>
        <w:t xml:space="preserve"> This will take place Sunday and w</w:t>
      </w:r>
      <w:r w:rsidR="00284AFB">
        <w:rPr>
          <w:rFonts w:asciiTheme="minorHAnsi" w:hAnsiTheme="minorHAnsi" w:cstheme="minorHAnsi"/>
          <w:color w:val="000000" w:themeColor="text1"/>
          <w:sz w:val="23"/>
          <w:szCs w:val="23"/>
        </w:rPr>
        <w:t xml:space="preserve">ill be open to state association leaders </w:t>
      </w:r>
      <w:r w:rsidR="00681AA3">
        <w:rPr>
          <w:rFonts w:asciiTheme="minorHAnsi" w:hAnsiTheme="minorHAnsi" w:cstheme="minorHAnsi"/>
          <w:color w:val="000000" w:themeColor="text1"/>
          <w:sz w:val="23"/>
          <w:szCs w:val="23"/>
        </w:rPr>
        <w:t xml:space="preserve">as well as the </w:t>
      </w:r>
      <w:r w:rsidR="00284AFB">
        <w:rPr>
          <w:rFonts w:asciiTheme="minorHAnsi" w:hAnsiTheme="minorHAnsi" w:cstheme="minorHAnsi"/>
          <w:color w:val="000000" w:themeColor="text1"/>
          <w:sz w:val="23"/>
          <w:szCs w:val="23"/>
        </w:rPr>
        <w:t xml:space="preserve">general membership. </w:t>
      </w:r>
    </w:p>
    <w:p w:rsidR="00284AFB" w:rsidRDefault="00284AFB" w:rsidP="0016243D">
      <w:pPr>
        <w:pStyle w:val="ListParagraph"/>
        <w:numPr>
          <w:ilvl w:val="0"/>
          <w:numId w:val="35"/>
        </w:numPr>
        <w:ind w:right="36"/>
        <w:contextualSpacing w:val="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Paul discussed importance of booking within room block. Board suggests refer</w:t>
      </w:r>
      <w:r w:rsidR="00DE1812">
        <w:rPr>
          <w:rFonts w:asciiTheme="minorHAnsi" w:hAnsiTheme="minorHAnsi" w:cstheme="minorHAnsi"/>
          <w:color w:val="000000" w:themeColor="text1"/>
          <w:sz w:val="23"/>
          <w:szCs w:val="23"/>
        </w:rPr>
        <w:t xml:space="preserve">encing government rate when considering the </w:t>
      </w:r>
      <w:r>
        <w:rPr>
          <w:rFonts w:asciiTheme="minorHAnsi" w:hAnsiTheme="minorHAnsi" w:cstheme="minorHAnsi"/>
          <w:color w:val="000000" w:themeColor="text1"/>
          <w:sz w:val="23"/>
          <w:szCs w:val="23"/>
        </w:rPr>
        <w:t>hotel</w:t>
      </w:r>
      <w:r w:rsidR="00DE1812">
        <w:rPr>
          <w:rFonts w:asciiTheme="minorHAnsi" w:hAnsiTheme="minorHAnsi" w:cstheme="minorHAnsi"/>
          <w:color w:val="000000" w:themeColor="text1"/>
          <w:sz w:val="23"/>
          <w:szCs w:val="23"/>
        </w:rPr>
        <w:t xml:space="preserve"> contract</w:t>
      </w:r>
      <w:r>
        <w:rPr>
          <w:rFonts w:asciiTheme="minorHAnsi" w:hAnsiTheme="minorHAnsi" w:cstheme="minorHAnsi"/>
          <w:color w:val="000000" w:themeColor="text1"/>
          <w:sz w:val="23"/>
          <w:szCs w:val="23"/>
        </w:rPr>
        <w:t xml:space="preserve"> for conference or including in future contracts that no lower rate is offered.</w:t>
      </w:r>
      <w:r w:rsidR="00DE1812">
        <w:rPr>
          <w:rFonts w:asciiTheme="minorHAnsi" w:hAnsiTheme="minorHAnsi" w:cstheme="minorHAnsi"/>
          <w:color w:val="000000" w:themeColor="text1"/>
          <w:sz w:val="23"/>
          <w:szCs w:val="23"/>
        </w:rPr>
        <w:t xml:space="preserve"> Jennifer mentioned that </w:t>
      </w:r>
      <w:r w:rsidR="00541622">
        <w:rPr>
          <w:rFonts w:asciiTheme="minorHAnsi" w:hAnsiTheme="minorHAnsi" w:cstheme="minorHAnsi"/>
          <w:color w:val="000000" w:themeColor="text1"/>
          <w:sz w:val="23"/>
          <w:szCs w:val="23"/>
        </w:rPr>
        <w:t>the current contract shows that this is</w:t>
      </w:r>
      <w:r w:rsidR="00DE1812">
        <w:rPr>
          <w:rFonts w:asciiTheme="minorHAnsi" w:hAnsiTheme="minorHAnsi" w:cstheme="minorHAnsi"/>
          <w:color w:val="000000" w:themeColor="text1"/>
          <w:sz w:val="23"/>
          <w:szCs w:val="23"/>
        </w:rPr>
        <w:t xml:space="preserve"> relevant to other groups, but does not take into account government or airline rates.</w:t>
      </w:r>
      <w:r w:rsidR="00541622">
        <w:rPr>
          <w:rFonts w:asciiTheme="minorHAnsi" w:hAnsiTheme="minorHAnsi" w:cstheme="minorHAnsi"/>
          <w:color w:val="000000" w:themeColor="text1"/>
          <w:sz w:val="23"/>
          <w:szCs w:val="23"/>
        </w:rPr>
        <w:t xml:space="preserve"> (which is the industry norm)</w:t>
      </w:r>
    </w:p>
    <w:p w:rsidR="00284AFB" w:rsidRDefault="00553155" w:rsidP="0016243D">
      <w:pPr>
        <w:pStyle w:val="ListParagraph"/>
        <w:numPr>
          <w:ilvl w:val="0"/>
          <w:numId w:val="35"/>
        </w:numPr>
        <w:ind w:right="36"/>
        <w:contextualSpacing w:val="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Paul wanted to make the board aware that the Hard Rock Hotel in Las Vegas was sold</w:t>
      </w:r>
      <w:r w:rsidR="00DE1812">
        <w:rPr>
          <w:rFonts w:asciiTheme="minorHAnsi" w:hAnsiTheme="minorHAnsi" w:cstheme="minorHAnsi"/>
          <w:color w:val="000000" w:themeColor="text1"/>
          <w:sz w:val="23"/>
          <w:szCs w:val="23"/>
        </w:rPr>
        <w:t xml:space="preserve"> to </w:t>
      </w:r>
      <w:proofErr w:type="gramStart"/>
      <w:r w:rsidR="00DE1812">
        <w:rPr>
          <w:rFonts w:asciiTheme="minorHAnsi" w:hAnsiTheme="minorHAnsi" w:cstheme="minorHAnsi"/>
          <w:color w:val="000000" w:themeColor="text1"/>
          <w:sz w:val="23"/>
          <w:szCs w:val="23"/>
        </w:rPr>
        <w:t xml:space="preserve">the </w:t>
      </w:r>
      <w:r>
        <w:rPr>
          <w:rFonts w:asciiTheme="minorHAnsi" w:hAnsiTheme="minorHAnsi" w:cstheme="minorHAnsi"/>
          <w:color w:val="000000" w:themeColor="text1"/>
          <w:sz w:val="23"/>
          <w:szCs w:val="23"/>
        </w:rPr>
        <w:t xml:space="preserve"> Virgin</w:t>
      </w:r>
      <w:proofErr w:type="gramEnd"/>
      <w:r>
        <w:rPr>
          <w:rFonts w:asciiTheme="minorHAnsi" w:hAnsiTheme="minorHAnsi" w:cstheme="minorHAnsi"/>
          <w:color w:val="000000" w:themeColor="text1"/>
          <w:sz w:val="23"/>
          <w:szCs w:val="23"/>
        </w:rPr>
        <w:t xml:space="preserve"> Group</w:t>
      </w:r>
      <w:r w:rsidR="00DE1812">
        <w:rPr>
          <w:rFonts w:asciiTheme="minorHAnsi" w:hAnsiTheme="minorHAnsi" w:cstheme="minorHAnsi"/>
          <w:color w:val="000000" w:themeColor="text1"/>
          <w:sz w:val="23"/>
          <w:szCs w:val="23"/>
        </w:rPr>
        <w:t>. The</w:t>
      </w:r>
      <w:r>
        <w:rPr>
          <w:rFonts w:asciiTheme="minorHAnsi" w:hAnsiTheme="minorHAnsi" w:cstheme="minorHAnsi"/>
          <w:color w:val="000000" w:themeColor="text1"/>
          <w:sz w:val="23"/>
          <w:szCs w:val="23"/>
        </w:rPr>
        <w:t xml:space="preserve"> Hard Rock name will continue </w:t>
      </w:r>
      <w:r w:rsidR="00DE1812">
        <w:rPr>
          <w:rFonts w:asciiTheme="minorHAnsi" w:hAnsiTheme="minorHAnsi" w:cstheme="minorHAnsi"/>
          <w:color w:val="000000" w:themeColor="text1"/>
          <w:sz w:val="23"/>
          <w:szCs w:val="23"/>
        </w:rPr>
        <w:t>through the</w:t>
      </w:r>
      <w:r>
        <w:rPr>
          <w:rFonts w:asciiTheme="minorHAnsi" w:hAnsiTheme="minorHAnsi" w:cstheme="minorHAnsi"/>
          <w:color w:val="000000" w:themeColor="text1"/>
          <w:sz w:val="23"/>
          <w:szCs w:val="23"/>
        </w:rPr>
        <w:t xml:space="preserve"> end of 2019. </w:t>
      </w:r>
      <w:r w:rsidR="00DE1812">
        <w:rPr>
          <w:rFonts w:asciiTheme="minorHAnsi" w:hAnsiTheme="minorHAnsi" w:cstheme="minorHAnsi"/>
          <w:color w:val="000000" w:themeColor="text1"/>
          <w:sz w:val="23"/>
          <w:szCs w:val="23"/>
        </w:rPr>
        <w:t>There are c</w:t>
      </w:r>
      <w:r>
        <w:rPr>
          <w:rFonts w:asciiTheme="minorHAnsi" w:hAnsiTheme="minorHAnsi" w:cstheme="minorHAnsi"/>
          <w:color w:val="000000" w:themeColor="text1"/>
          <w:sz w:val="23"/>
          <w:szCs w:val="23"/>
        </w:rPr>
        <w:t>oncern</w:t>
      </w:r>
      <w:r w:rsidR="00DE1812">
        <w:rPr>
          <w:rFonts w:asciiTheme="minorHAnsi" w:hAnsiTheme="minorHAnsi" w:cstheme="minorHAnsi"/>
          <w:color w:val="000000" w:themeColor="text1"/>
          <w:sz w:val="23"/>
          <w:szCs w:val="23"/>
        </w:rPr>
        <w:t>s</w:t>
      </w:r>
      <w:r>
        <w:rPr>
          <w:rFonts w:asciiTheme="minorHAnsi" w:hAnsiTheme="minorHAnsi" w:cstheme="minorHAnsi"/>
          <w:color w:val="000000" w:themeColor="text1"/>
          <w:sz w:val="23"/>
          <w:szCs w:val="23"/>
        </w:rPr>
        <w:t xml:space="preserve"> regarding </w:t>
      </w:r>
      <w:r w:rsidR="00DE1812">
        <w:rPr>
          <w:rFonts w:asciiTheme="minorHAnsi" w:hAnsiTheme="minorHAnsi" w:cstheme="minorHAnsi"/>
          <w:color w:val="000000" w:themeColor="text1"/>
          <w:sz w:val="23"/>
          <w:szCs w:val="23"/>
        </w:rPr>
        <w:t xml:space="preserve">the </w:t>
      </w:r>
      <w:r>
        <w:rPr>
          <w:rFonts w:asciiTheme="minorHAnsi" w:hAnsiTheme="minorHAnsi" w:cstheme="minorHAnsi"/>
          <w:color w:val="000000" w:themeColor="text1"/>
          <w:sz w:val="23"/>
          <w:szCs w:val="23"/>
        </w:rPr>
        <w:t xml:space="preserve">renovations expected over </w:t>
      </w:r>
      <w:r w:rsidR="00541622">
        <w:rPr>
          <w:rFonts w:asciiTheme="minorHAnsi" w:hAnsiTheme="minorHAnsi" w:cstheme="minorHAnsi"/>
          <w:color w:val="000000" w:themeColor="text1"/>
          <w:sz w:val="23"/>
          <w:szCs w:val="23"/>
        </w:rPr>
        <w:t xml:space="preserve">the </w:t>
      </w:r>
      <w:r>
        <w:rPr>
          <w:rFonts w:asciiTheme="minorHAnsi" w:hAnsiTheme="minorHAnsi" w:cstheme="minorHAnsi"/>
          <w:color w:val="000000" w:themeColor="text1"/>
          <w:sz w:val="23"/>
          <w:szCs w:val="23"/>
        </w:rPr>
        <w:t xml:space="preserve">next year and a half and impact on the NACM Conference. </w:t>
      </w:r>
      <w:r w:rsidR="00DE1812">
        <w:rPr>
          <w:rFonts w:asciiTheme="minorHAnsi" w:hAnsiTheme="minorHAnsi" w:cstheme="minorHAnsi"/>
          <w:color w:val="000000" w:themeColor="text1"/>
          <w:sz w:val="23"/>
          <w:szCs w:val="23"/>
        </w:rPr>
        <w:t>We are working to ascertain details and remain h</w:t>
      </w:r>
      <w:r>
        <w:rPr>
          <w:rFonts w:asciiTheme="minorHAnsi" w:hAnsiTheme="minorHAnsi" w:cstheme="minorHAnsi"/>
          <w:color w:val="000000" w:themeColor="text1"/>
          <w:sz w:val="23"/>
          <w:szCs w:val="23"/>
        </w:rPr>
        <w:t xml:space="preserve">opeful there will not be a major </w:t>
      </w:r>
      <w:r w:rsidR="00DE1812">
        <w:rPr>
          <w:rFonts w:asciiTheme="minorHAnsi" w:hAnsiTheme="minorHAnsi" w:cstheme="minorHAnsi"/>
          <w:color w:val="000000" w:themeColor="text1"/>
          <w:sz w:val="23"/>
          <w:szCs w:val="23"/>
        </w:rPr>
        <w:t>impact on the conference program or amenities</w:t>
      </w:r>
      <w:r>
        <w:rPr>
          <w:rFonts w:asciiTheme="minorHAnsi" w:hAnsiTheme="minorHAnsi" w:cstheme="minorHAnsi"/>
          <w:color w:val="000000" w:themeColor="text1"/>
          <w:sz w:val="23"/>
          <w:szCs w:val="23"/>
        </w:rPr>
        <w:t xml:space="preserve">. </w:t>
      </w:r>
    </w:p>
    <w:p w:rsidR="00C07397" w:rsidRPr="00C07397" w:rsidRDefault="00C07397" w:rsidP="0016243D">
      <w:pPr>
        <w:ind w:right="36"/>
        <w:rPr>
          <w:rFonts w:asciiTheme="minorHAnsi" w:hAnsiTheme="minorHAnsi" w:cstheme="minorHAnsi"/>
          <w:color w:val="000000" w:themeColor="text1"/>
          <w:sz w:val="23"/>
          <w:szCs w:val="23"/>
        </w:rPr>
      </w:pPr>
    </w:p>
    <w:p w:rsidR="00A83268" w:rsidRPr="0037397F" w:rsidRDefault="00A83268" w:rsidP="0016243D">
      <w:pPr>
        <w:pStyle w:val="Default"/>
        <w:ind w:right="36"/>
        <w:rPr>
          <w:rFonts w:asciiTheme="minorHAnsi" w:hAnsiTheme="minorHAnsi" w:cs="Calibri"/>
          <w:i/>
          <w:sz w:val="23"/>
          <w:szCs w:val="23"/>
        </w:rPr>
      </w:pPr>
      <w:r w:rsidRPr="0037397F">
        <w:rPr>
          <w:rFonts w:asciiTheme="minorHAnsi" w:hAnsiTheme="minorHAnsi" w:cs="Calibri"/>
          <w:b/>
          <w:sz w:val="23"/>
          <w:szCs w:val="23"/>
        </w:rPr>
        <w:t>Secretary/Treasurer’s Report</w:t>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t xml:space="preserve">      </w:t>
      </w:r>
      <w:r>
        <w:rPr>
          <w:rFonts w:asciiTheme="minorHAnsi" w:hAnsiTheme="minorHAnsi" w:cs="Calibri"/>
          <w:b/>
          <w:sz w:val="23"/>
          <w:szCs w:val="23"/>
        </w:rPr>
        <w:t xml:space="preserve">                               </w:t>
      </w:r>
      <w:r w:rsidRPr="0037397F">
        <w:rPr>
          <w:rFonts w:asciiTheme="minorHAnsi" w:hAnsiTheme="minorHAnsi" w:cs="Calibri"/>
          <w:b/>
          <w:sz w:val="23"/>
          <w:szCs w:val="23"/>
        </w:rPr>
        <w:t xml:space="preserve">   </w:t>
      </w:r>
      <w:r>
        <w:rPr>
          <w:rFonts w:asciiTheme="minorHAnsi" w:hAnsiTheme="minorHAnsi" w:cs="Calibri"/>
          <w:i/>
          <w:sz w:val="23"/>
          <w:szCs w:val="23"/>
        </w:rPr>
        <w:t>T</w:t>
      </w:r>
      <w:r w:rsidR="00EA7874">
        <w:rPr>
          <w:rFonts w:asciiTheme="minorHAnsi" w:hAnsiTheme="minorHAnsi" w:cs="Calibri"/>
          <w:i/>
          <w:sz w:val="23"/>
          <w:szCs w:val="23"/>
        </w:rPr>
        <w:t>.</w:t>
      </w:r>
      <w:r>
        <w:rPr>
          <w:rFonts w:asciiTheme="minorHAnsi" w:hAnsiTheme="minorHAnsi" w:cs="Calibri"/>
          <w:i/>
          <w:sz w:val="23"/>
          <w:szCs w:val="23"/>
        </w:rPr>
        <w:t>J</w:t>
      </w:r>
      <w:r w:rsidR="00EA7874">
        <w:rPr>
          <w:rFonts w:asciiTheme="minorHAnsi" w:hAnsiTheme="minorHAnsi" w:cs="Calibri"/>
          <w:i/>
          <w:sz w:val="23"/>
          <w:szCs w:val="23"/>
        </w:rPr>
        <w:t>.</w:t>
      </w:r>
      <w:r>
        <w:rPr>
          <w:rFonts w:asciiTheme="minorHAnsi" w:hAnsiTheme="minorHAnsi" w:cs="Calibri"/>
          <w:i/>
          <w:sz w:val="23"/>
          <w:szCs w:val="23"/>
        </w:rPr>
        <w:t xml:space="preserve"> BeMent</w:t>
      </w:r>
    </w:p>
    <w:p w:rsidR="005F3D35" w:rsidRPr="005F3D35" w:rsidRDefault="00A83268" w:rsidP="0016243D">
      <w:pPr>
        <w:pStyle w:val="Default"/>
        <w:numPr>
          <w:ilvl w:val="0"/>
          <w:numId w:val="25"/>
        </w:numPr>
        <w:ind w:right="36"/>
        <w:rPr>
          <w:rFonts w:asciiTheme="minorHAnsi" w:hAnsiTheme="minorHAnsi" w:cs="Calibri"/>
          <w:i/>
          <w:sz w:val="23"/>
          <w:szCs w:val="23"/>
        </w:rPr>
      </w:pPr>
      <w:r w:rsidRPr="005F3D35">
        <w:rPr>
          <w:rFonts w:asciiTheme="minorHAnsi" w:hAnsiTheme="minorHAnsi"/>
          <w:color w:val="auto"/>
          <w:sz w:val="23"/>
          <w:szCs w:val="23"/>
        </w:rPr>
        <w:t>Budget update</w:t>
      </w:r>
      <w:r w:rsidR="00553155" w:rsidRPr="005F3D35">
        <w:rPr>
          <w:rFonts w:asciiTheme="minorHAnsi" w:hAnsiTheme="minorHAnsi"/>
          <w:color w:val="auto"/>
          <w:sz w:val="23"/>
          <w:szCs w:val="23"/>
        </w:rPr>
        <w:t xml:space="preserve"> – </w:t>
      </w:r>
      <w:r w:rsidR="00DE1812">
        <w:rPr>
          <w:rFonts w:asciiTheme="minorHAnsi" w:hAnsiTheme="minorHAnsi"/>
          <w:color w:val="auto"/>
          <w:sz w:val="23"/>
          <w:szCs w:val="23"/>
        </w:rPr>
        <w:t>T</w:t>
      </w:r>
      <w:r w:rsidR="00EA7874">
        <w:rPr>
          <w:rFonts w:asciiTheme="minorHAnsi" w:hAnsiTheme="minorHAnsi"/>
          <w:color w:val="auto"/>
          <w:sz w:val="23"/>
          <w:szCs w:val="23"/>
        </w:rPr>
        <w:t>.</w:t>
      </w:r>
      <w:r w:rsidR="00DE1812">
        <w:rPr>
          <w:rFonts w:asciiTheme="minorHAnsi" w:hAnsiTheme="minorHAnsi"/>
          <w:color w:val="auto"/>
          <w:sz w:val="23"/>
          <w:szCs w:val="23"/>
        </w:rPr>
        <w:t>J</w:t>
      </w:r>
      <w:r w:rsidR="00EA7874">
        <w:rPr>
          <w:rFonts w:asciiTheme="minorHAnsi" w:hAnsiTheme="minorHAnsi"/>
          <w:color w:val="auto"/>
          <w:sz w:val="23"/>
          <w:szCs w:val="23"/>
        </w:rPr>
        <w:t>.</w:t>
      </w:r>
      <w:r w:rsidR="00DE1812">
        <w:rPr>
          <w:rFonts w:asciiTheme="minorHAnsi" w:hAnsiTheme="minorHAnsi"/>
          <w:color w:val="auto"/>
          <w:sz w:val="23"/>
          <w:szCs w:val="23"/>
        </w:rPr>
        <w:t xml:space="preserve"> reported that n</w:t>
      </w:r>
      <w:r w:rsidR="00553155" w:rsidRPr="005F3D35">
        <w:rPr>
          <w:rFonts w:asciiTheme="minorHAnsi" w:hAnsiTheme="minorHAnsi"/>
          <w:color w:val="auto"/>
          <w:sz w:val="23"/>
          <w:szCs w:val="23"/>
        </w:rPr>
        <w:t>early all receipts for Midyear Conference are in. Revenues exceeded expenses</w:t>
      </w:r>
      <w:r w:rsidR="00DE1812">
        <w:rPr>
          <w:rFonts w:asciiTheme="minorHAnsi" w:hAnsiTheme="minorHAnsi"/>
          <w:color w:val="auto"/>
          <w:sz w:val="23"/>
          <w:szCs w:val="23"/>
        </w:rPr>
        <w:t xml:space="preserve"> for the conference, but NACM is s</w:t>
      </w:r>
      <w:r w:rsidR="00553155" w:rsidRPr="005F3D35">
        <w:rPr>
          <w:rFonts w:asciiTheme="minorHAnsi" w:hAnsiTheme="minorHAnsi"/>
          <w:color w:val="auto"/>
          <w:sz w:val="23"/>
          <w:szCs w:val="23"/>
        </w:rPr>
        <w:t>till carrying a negative projected balance. Some unbudgeted expenses such as books, and board travel, which is looking to be higher than anticipated</w:t>
      </w:r>
      <w:r w:rsidR="00DE1812">
        <w:rPr>
          <w:rFonts w:asciiTheme="minorHAnsi" w:hAnsiTheme="minorHAnsi"/>
          <w:color w:val="auto"/>
          <w:sz w:val="23"/>
          <w:szCs w:val="23"/>
        </w:rPr>
        <w:t xml:space="preserve"> </w:t>
      </w:r>
      <w:r w:rsidR="00EA7874">
        <w:rPr>
          <w:rFonts w:asciiTheme="minorHAnsi" w:hAnsiTheme="minorHAnsi"/>
          <w:color w:val="auto"/>
          <w:sz w:val="23"/>
          <w:szCs w:val="23"/>
        </w:rPr>
        <w:t xml:space="preserve">will continue to </w:t>
      </w:r>
      <w:r w:rsidR="00DE1812">
        <w:rPr>
          <w:rFonts w:asciiTheme="minorHAnsi" w:hAnsiTheme="minorHAnsi"/>
          <w:color w:val="auto"/>
          <w:sz w:val="23"/>
          <w:szCs w:val="23"/>
        </w:rPr>
        <w:t>impact</w:t>
      </w:r>
      <w:r w:rsidR="00EA7874">
        <w:rPr>
          <w:rFonts w:asciiTheme="minorHAnsi" w:hAnsiTheme="minorHAnsi"/>
          <w:color w:val="auto"/>
          <w:sz w:val="23"/>
          <w:szCs w:val="23"/>
        </w:rPr>
        <w:t xml:space="preserve"> the</w:t>
      </w:r>
      <w:r w:rsidR="00DE1812">
        <w:rPr>
          <w:rFonts w:asciiTheme="minorHAnsi" w:hAnsiTheme="minorHAnsi"/>
          <w:color w:val="auto"/>
          <w:sz w:val="23"/>
          <w:szCs w:val="23"/>
        </w:rPr>
        <w:t xml:space="preserve"> budget</w:t>
      </w:r>
      <w:r w:rsidR="00EA7874">
        <w:rPr>
          <w:rFonts w:asciiTheme="minorHAnsi" w:hAnsiTheme="minorHAnsi"/>
          <w:color w:val="auto"/>
          <w:sz w:val="23"/>
          <w:szCs w:val="23"/>
        </w:rPr>
        <w:t xml:space="preserve"> but it is hoped that a positive annual conference will reduce the final negative balance</w:t>
      </w:r>
      <w:r w:rsidR="00553155" w:rsidRPr="005F3D35">
        <w:rPr>
          <w:rFonts w:asciiTheme="minorHAnsi" w:hAnsiTheme="minorHAnsi"/>
          <w:color w:val="auto"/>
          <w:sz w:val="23"/>
          <w:szCs w:val="23"/>
        </w:rPr>
        <w:t xml:space="preserve">. </w:t>
      </w:r>
    </w:p>
    <w:p w:rsidR="005F3D35" w:rsidRPr="005F3D35" w:rsidRDefault="005F3D35" w:rsidP="0016243D">
      <w:pPr>
        <w:pStyle w:val="Default"/>
        <w:ind w:left="360" w:right="36"/>
        <w:rPr>
          <w:rFonts w:asciiTheme="minorHAnsi" w:hAnsiTheme="minorHAnsi" w:cs="Calibri"/>
          <w:i/>
          <w:sz w:val="23"/>
          <w:szCs w:val="23"/>
        </w:rPr>
      </w:pPr>
    </w:p>
    <w:p w:rsidR="002E53F1" w:rsidRPr="005F3D35" w:rsidRDefault="002E53F1" w:rsidP="0016243D">
      <w:pPr>
        <w:pStyle w:val="Default"/>
        <w:ind w:left="360" w:right="36" w:hanging="270"/>
        <w:rPr>
          <w:rFonts w:asciiTheme="minorHAnsi" w:hAnsiTheme="minorHAnsi" w:cs="Calibri"/>
          <w:i/>
          <w:sz w:val="23"/>
          <w:szCs w:val="23"/>
        </w:rPr>
      </w:pPr>
      <w:r w:rsidRPr="005F3D35">
        <w:rPr>
          <w:rFonts w:asciiTheme="minorHAnsi" w:hAnsiTheme="minorHAnsi" w:cs="Calibri"/>
          <w:b/>
          <w:sz w:val="23"/>
          <w:szCs w:val="23"/>
        </w:rPr>
        <w:t>Membership</w:t>
      </w:r>
      <w:r w:rsidR="00A83268" w:rsidRPr="005F3D35">
        <w:rPr>
          <w:rFonts w:asciiTheme="minorHAnsi" w:hAnsiTheme="minorHAnsi" w:cs="Calibri"/>
          <w:b/>
          <w:sz w:val="23"/>
          <w:szCs w:val="23"/>
        </w:rPr>
        <w:t xml:space="preserve"> Com</w:t>
      </w:r>
      <w:r w:rsidR="005F3D35">
        <w:rPr>
          <w:rFonts w:asciiTheme="minorHAnsi" w:hAnsiTheme="minorHAnsi" w:cs="Calibri"/>
          <w:b/>
          <w:sz w:val="23"/>
          <w:szCs w:val="23"/>
        </w:rPr>
        <w:t xml:space="preserve">mittee Report </w:t>
      </w:r>
      <w:r w:rsidR="005F3D35">
        <w:rPr>
          <w:rFonts w:asciiTheme="minorHAnsi" w:hAnsiTheme="minorHAnsi" w:cs="Calibri"/>
          <w:b/>
          <w:sz w:val="23"/>
          <w:szCs w:val="23"/>
        </w:rPr>
        <w:tab/>
      </w:r>
      <w:r w:rsidR="005F3D35">
        <w:rPr>
          <w:rFonts w:asciiTheme="minorHAnsi" w:hAnsiTheme="minorHAnsi" w:cs="Calibri"/>
          <w:b/>
          <w:sz w:val="23"/>
          <w:szCs w:val="23"/>
        </w:rPr>
        <w:tab/>
      </w:r>
      <w:r w:rsidRPr="005F3D35">
        <w:rPr>
          <w:rFonts w:asciiTheme="minorHAnsi" w:hAnsiTheme="minorHAnsi" w:cs="Calibri"/>
          <w:b/>
          <w:sz w:val="23"/>
          <w:szCs w:val="23"/>
        </w:rPr>
        <w:tab/>
      </w:r>
      <w:r w:rsidRPr="005F3D35">
        <w:rPr>
          <w:rFonts w:asciiTheme="minorHAnsi" w:hAnsiTheme="minorHAnsi" w:cs="Calibri"/>
          <w:b/>
          <w:sz w:val="23"/>
          <w:szCs w:val="23"/>
        </w:rPr>
        <w:tab/>
      </w:r>
      <w:r w:rsidRPr="005F3D35">
        <w:rPr>
          <w:rFonts w:asciiTheme="minorHAnsi" w:hAnsiTheme="minorHAnsi" w:cs="Calibri"/>
          <w:b/>
          <w:sz w:val="23"/>
          <w:szCs w:val="23"/>
        </w:rPr>
        <w:tab/>
      </w:r>
      <w:r w:rsidRPr="005F3D35">
        <w:rPr>
          <w:rFonts w:asciiTheme="minorHAnsi" w:hAnsiTheme="minorHAnsi" w:cs="Calibri"/>
          <w:b/>
          <w:sz w:val="23"/>
          <w:szCs w:val="23"/>
        </w:rPr>
        <w:tab/>
      </w:r>
      <w:r w:rsidR="00BE059E" w:rsidRPr="005F3D35">
        <w:rPr>
          <w:rFonts w:asciiTheme="minorHAnsi" w:hAnsiTheme="minorHAnsi" w:cs="Calibri"/>
          <w:b/>
          <w:sz w:val="23"/>
          <w:szCs w:val="23"/>
        </w:rPr>
        <w:t xml:space="preserve">         </w:t>
      </w:r>
      <w:r w:rsidRPr="005F3D35">
        <w:rPr>
          <w:rFonts w:asciiTheme="minorHAnsi" w:hAnsiTheme="minorHAnsi" w:cs="Calibri"/>
          <w:i/>
          <w:sz w:val="23"/>
          <w:szCs w:val="23"/>
        </w:rPr>
        <w:t xml:space="preserve">Jeff Chapple </w:t>
      </w:r>
    </w:p>
    <w:p w:rsidR="007978F1" w:rsidRDefault="00643AF2" w:rsidP="00AD3719">
      <w:pPr>
        <w:pStyle w:val="ListParagraph"/>
        <w:numPr>
          <w:ilvl w:val="0"/>
          <w:numId w:val="19"/>
        </w:numPr>
        <w:ind w:left="720" w:right="36"/>
        <w:rPr>
          <w:rFonts w:asciiTheme="minorHAnsi" w:hAnsiTheme="minorHAnsi" w:cs="Calibri"/>
          <w:sz w:val="23"/>
          <w:szCs w:val="23"/>
        </w:rPr>
      </w:pPr>
      <w:r w:rsidRPr="007978F1">
        <w:rPr>
          <w:rFonts w:asciiTheme="minorHAnsi" w:hAnsiTheme="minorHAnsi" w:cs="Calibri"/>
          <w:sz w:val="23"/>
          <w:szCs w:val="23"/>
        </w:rPr>
        <w:t xml:space="preserve">Donation Solicitation of Members – </w:t>
      </w:r>
      <w:r w:rsidR="00965572" w:rsidRPr="007978F1">
        <w:rPr>
          <w:rFonts w:asciiTheme="minorHAnsi" w:hAnsiTheme="minorHAnsi" w:cs="Calibri"/>
          <w:sz w:val="23"/>
          <w:szCs w:val="23"/>
        </w:rPr>
        <w:t xml:space="preserve">Jeff raised the question about the </w:t>
      </w:r>
      <w:r w:rsidRPr="007978F1">
        <w:rPr>
          <w:rFonts w:asciiTheme="minorHAnsi" w:hAnsiTheme="minorHAnsi" w:cs="Calibri"/>
          <w:sz w:val="23"/>
          <w:szCs w:val="23"/>
        </w:rPr>
        <w:t>future of NACM Cares</w:t>
      </w:r>
      <w:r w:rsidR="00965572" w:rsidRPr="007978F1">
        <w:rPr>
          <w:rFonts w:asciiTheme="minorHAnsi" w:hAnsiTheme="minorHAnsi" w:cs="Calibri"/>
          <w:sz w:val="23"/>
          <w:szCs w:val="23"/>
        </w:rPr>
        <w:t xml:space="preserve"> to the board. There is some concern as to</w:t>
      </w:r>
      <w:r w:rsidR="00553155" w:rsidRPr="007978F1">
        <w:rPr>
          <w:rFonts w:asciiTheme="minorHAnsi" w:hAnsiTheme="minorHAnsi" w:cs="Calibri"/>
          <w:sz w:val="23"/>
          <w:szCs w:val="23"/>
        </w:rPr>
        <w:t xml:space="preserve"> whether </w:t>
      </w:r>
      <w:r w:rsidR="00965572" w:rsidRPr="007978F1">
        <w:rPr>
          <w:rFonts w:asciiTheme="minorHAnsi" w:hAnsiTheme="minorHAnsi" w:cs="Calibri"/>
          <w:sz w:val="23"/>
          <w:szCs w:val="23"/>
        </w:rPr>
        <w:t xml:space="preserve">NACM </w:t>
      </w:r>
      <w:r w:rsidR="00553155" w:rsidRPr="007978F1">
        <w:rPr>
          <w:rFonts w:asciiTheme="minorHAnsi" w:hAnsiTheme="minorHAnsi" w:cs="Calibri"/>
          <w:sz w:val="23"/>
          <w:szCs w:val="23"/>
        </w:rPr>
        <w:t xml:space="preserve">members </w:t>
      </w:r>
      <w:r w:rsidR="00965572" w:rsidRPr="007978F1">
        <w:rPr>
          <w:rFonts w:asciiTheme="minorHAnsi" w:hAnsiTheme="minorHAnsi" w:cs="Calibri"/>
          <w:sz w:val="23"/>
          <w:szCs w:val="23"/>
        </w:rPr>
        <w:t xml:space="preserve">are being asked </w:t>
      </w:r>
      <w:r w:rsidR="00553155" w:rsidRPr="007978F1">
        <w:rPr>
          <w:rFonts w:asciiTheme="minorHAnsi" w:hAnsiTheme="minorHAnsi" w:cs="Calibri"/>
          <w:sz w:val="23"/>
          <w:szCs w:val="23"/>
        </w:rPr>
        <w:t>too many time</w:t>
      </w:r>
      <w:r w:rsidR="00965572" w:rsidRPr="007978F1">
        <w:rPr>
          <w:rFonts w:asciiTheme="minorHAnsi" w:hAnsiTheme="minorHAnsi" w:cs="Calibri"/>
          <w:sz w:val="23"/>
          <w:szCs w:val="23"/>
        </w:rPr>
        <w:t xml:space="preserve">s to support </w:t>
      </w:r>
      <w:r w:rsidR="00553155" w:rsidRPr="007978F1">
        <w:rPr>
          <w:rFonts w:asciiTheme="minorHAnsi" w:hAnsiTheme="minorHAnsi" w:cs="Calibri"/>
          <w:sz w:val="23"/>
          <w:szCs w:val="23"/>
        </w:rPr>
        <w:t>ECP donations and NACM Cares</w:t>
      </w:r>
      <w:r w:rsidR="00965572" w:rsidRPr="007978F1">
        <w:rPr>
          <w:rFonts w:asciiTheme="minorHAnsi" w:hAnsiTheme="minorHAnsi" w:cs="Calibri"/>
          <w:sz w:val="23"/>
          <w:szCs w:val="23"/>
        </w:rPr>
        <w:t xml:space="preserve"> in a given year</w:t>
      </w:r>
      <w:r w:rsidR="007978F1" w:rsidRPr="007978F1">
        <w:rPr>
          <w:rFonts w:asciiTheme="minorHAnsi" w:hAnsiTheme="minorHAnsi" w:cs="Calibri"/>
          <w:sz w:val="23"/>
          <w:szCs w:val="23"/>
        </w:rPr>
        <w:t xml:space="preserve">, and whether donations are actually making </w:t>
      </w:r>
      <w:r w:rsidR="00553155" w:rsidRPr="007978F1">
        <w:rPr>
          <w:rFonts w:asciiTheme="minorHAnsi" w:hAnsiTheme="minorHAnsi" w:cs="Calibri"/>
          <w:sz w:val="23"/>
          <w:szCs w:val="23"/>
        </w:rPr>
        <w:t xml:space="preserve">a difference to charities?  </w:t>
      </w:r>
    </w:p>
    <w:p w:rsidR="007978F1" w:rsidRDefault="007978F1" w:rsidP="007978F1">
      <w:pPr>
        <w:pStyle w:val="ListParagraph"/>
        <w:numPr>
          <w:ilvl w:val="1"/>
          <w:numId w:val="19"/>
        </w:numPr>
        <w:ind w:right="36"/>
        <w:rPr>
          <w:rFonts w:asciiTheme="minorHAnsi" w:hAnsiTheme="minorHAnsi" w:cs="Calibri"/>
          <w:sz w:val="23"/>
          <w:szCs w:val="23"/>
        </w:rPr>
      </w:pPr>
      <w:r>
        <w:rPr>
          <w:rFonts w:asciiTheme="minorHAnsi" w:hAnsiTheme="minorHAnsi" w:cs="Calibri"/>
          <w:sz w:val="23"/>
          <w:szCs w:val="23"/>
        </w:rPr>
        <w:t>Will Simmons suggested staggering fundraisers.</w:t>
      </w:r>
    </w:p>
    <w:p w:rsidR="007978F1" w:rsidRDefault="007978F1" w:rsidP="007978F1">
      <w:pPr>
        <w:pStyle w:val="ListParagraph"/>
        <w:numPr>
          <w:ilvl w:val="1"/>
          <w:numId w:val="19"/>
        </w:numPr>
        <w:ind w:right="36"/>
        <w:rPr>
          <w:rFonts w:asciiTheme="minorHAnsi" w:hAnsiTheme="minorHAnsi" w:cs="Calibri"/>
          <w:sz w:val="23"/>
          <w:szCs w:val="23"/>
        </w:rPr>
      </w:pPr>
      <w:r>
        <w:rPr>
          <w:rFonts w:asciiTheme="minorHAnsi" w:hAnsiTheme="minorHAnsi" w:cs="Calibri"/>
          <w:sz w:val="23"/>
          <w:szCs w:val="23"/>
        </w:rPr>
        <w:t>Vicky suggested perhaps they should just focus on scholarship</w:t>
      </w:r>
      <w:r w:rsidR="00EA7874">
        <w:rPr>
          <w:rFonts w:asciiTheme="minorHAnsi" w:hAnsiTheme="minorHAnsi" w:cs="Calibri"/>
          <w:sz w:val="23"/>
          <w:szCs w:val="23"/>
        </w:rPr>
        <w:t>.</w:t>
      </w:r>
    </w:p>
    <w:p w:rsidR="007978F1" w:rsidRDefault="007978F1" w:rsidP="007978F1">
      <w:pPr>
        <w:pStyle w:val="ListParagraph"/>
        <w:numPr>
          <w:ilvl w:val="1"/>
          <w:numId w:val="19"/>
        </w:numPr>
        <w:ind w:right="36"/>
        <w:rPr>
          <w:rFonts w:asciiTheme="minorHAnsi" w:hAnsiTheme="minorHAnsi" w:cs="Calibri"/>
          <w:sz w:val="23"/>
          <w:szCs w:val="23"/>
        </w:rPr>
      </w:pPr>
      <w:r>
        <w:rPr>
          <w:rFonts w:asciiTheme="minorHAnsi" w:hAnsiTheme="minorHAnsi" w:cs="Calibri"/>
          <w:sz w:val="23"/>
          <w:szCs w:val="23"/>
        </w:rPr>
        <w:t>Alyce Roberts stated that she supports eliminating NACM Cares</w:t>
      </w:r>
      <w:r w:rsidR="00EA7874">
        <w:rPr>
          <w:rFonts w:asciiTheme="minorHAnsi" w:hAnsiTheme="minorHAnsi" w:cs="Calibri"/>
          <w:sz w:val="23"/>
          <w:szCs w:val="23"/>
        </w:rPr>
        <w:t>.</w:t>
      </w:r>
    </w:p>
    <w:p w:rsidR="007978F1" w:rsidRDefault="007978F1" w:rsidP="007978F1">
      <w:pPr>
        <w:pStyle w:val="ListParagraph"/>
        <w:numPr>
          <w:ilvl w:val="1"/>
          <w:numId w:val="19"/>
        </w:numPr>
        <w:ind w:right="36"/>
        <w:rPr>
          <w:rFonts w:asciiTheme="minorHAnsi" w:hAnsiTheme="minorHAnsi" w:cs="Calibri"/>
          <w:sz w:val="23"/>
          <w:szCs w:val="23"/>
        </w:rPr>
      </w:pPr>
      <w:r>
        <w:rPr>
          <w:rFonts w:asciiTheme="minorHAnsi" w:hAnsiTheme="minorHAnsi" w:cs="Calibri"/>
          <w:sz w:val="23"/>
          <w:szCs w:val="23"/>
        </w:rPr>
        <w:t>It was determined that this would be discussed further on the committee call.</w:t>
      </w:r>
    </w:p>
    <w:p w:rsidR="00643AF2" w:rsidRDefault="00643AF2" w:rsidP="00AD3719">
      <w:pPr>
        <w:pStyle w:val="ListParagraph"/>
        <w:numPr>
          <w:ilvl w:val="0"/>
          <w:numId w:val="19"/>
        </w:numPr>
        <w:ind w:left="720" w:right="36"/>
        <w:rPr>
          <w:rFonts w:asciiTheme="minorHAnsi" w:hAnsiTheme="minorHAnsi" w:cs="Calibri"/>
          <w:sz w:val="23"/>
          <w:szCs w:val="23"/>
        </w:rPr>
      </w:pPr>
      <w:r w:rsidRPr="007978F1">
        <w:rPr>
          <w:rFonts w:asciiTheme="minorHAnsi" w:hAnsiTheme="minorHAnsi" w:cs="Calibri"/>
          <w:sz w:val="23"/>
          <w:szCs w:val="23"/>
        </w:rPr>
        <w:t>Scholarship Fundraiser – Fun Run Funds</w:t>
      </w:r>
      <w:r w:rsidR="00553155" w:rsidRPr="007978F1">
        <w:rPr>
          <w:rFonts w:asciiTheme="minorHAnsi" w:hAnsiTheme="minorHAnsi" w:cs="Calibri"/>
          <w:sz w:val="23"/>
          <w:szCs w:val="23"/>
        </w:rPr>
        <w:t xml:space="preserve">. </w:t>
      </w:r>
      <w:r w:rsidR="007978F1">
        <w:rPr>
          <w:rFonts w:asciiTheme="minorHAnsi" w:hAnsiTheme="minorHAnsi" w:cs="Calibri"/>
          <w:sz w:val="23"/>
          <w:szCs w:val="23"/>
        </w:rPr>
        <w:t>Jeff questioned w</w:t>
      </w:r>
      <w:r w:rsidR="00553155" w:rsidRPr="007978F1">
        <w:rPr>
          <w:rFonts w:asciiTheme="minorHAnsi" w:hAnsiTheme="minorHAnsi" w:cs="Calibri"/>
          <w:sz w:val="23"/>
          <w:szCs w:val="23"/>
        </w:rPr>
        <w:t>hat is happening to the funds</w:t>
      </w:r>
      <w:r w:rsidR="007978F1">
        <w:rPr>
          <w:rFonts w:asciiTheme="minorHAnsi" w:hAnsiTheme="minorHAnsi" w:cs="Calibri"/>
          <w:sz w:val="23"/>
          <w:szCs w:val="23"/>
        </w:rPr>
        <w:t xml:space="preserve"> raised from the fun run. </w:t>
      </w:r>
      <w:r w:rsidR="00553155" w:rsidRPr="007978F1">
        <w:rPr>
          <w:rFonts w:asciiTheme="minorHAnsi" w:hAnsiTheme="minorHAnsi" w:cs="Calibri"/>
          <w:sz w:val="23"/>
          <w:szCs w:val="23"/>
        </w:rPr>
        <w:t xml:space="preserve"> </w:t>
      </w:r>
      <w:r w:rsidR="007978F1">
        <w:rPr>
          <w:rFonts w:asciiTheme="minorHAnsi" w:hAnsiTheme="minorHAnsi" w:cs="Calibri"/>
          <w:sz w:val="23"/>
          <w:szCs w:val="23"/>
        </w:rPr>
        <w:t>He feels there is a p</w:t>
      </w:r>
      <w:r w:rsidR="00553155" w:rsidRPr="007978F1">
        <w:rPr>
          <w:rFonts w:asciiTheme="minorHAnsi" w:hAnsiTheme="minorHAnsi" w:cs="Calibri"/>
          <w:sz w:val="23"/>
          <w:szCs w:val="23"/>
        </w:rPr>
        <w:t xml:space="preserve">erception </w:t>
      </w:r>
      <w:r w:rsidR="007978F1">
        <w:rPr>
          <w:rFonts w:asciiTheme="minorHAnsi" w:hAnsiTheme="minorHAnsi" w:cs="Calibri"/>
          <w:sz w:val="23"/>
          <w:szCs w:val="23"/>
        </w:rPr>
        <w:t xml:space="preserve">that the funds are </w:t>
      </w:r>
      <w:r w:rsidR="00553155" w:rsidRPr="007978F1">
        <w:rPr>
          <w:rFonts w:asciiTheme="minorHAnsi" w:hAnsiTheme="minorHAnsi" w:cs="Calibri"/>
          <w:sz w:val="23"/>
          <w:szCs w:val="23"/>
        </w:rPr>
        <w:t xml:space="preserve">going to scholarship but </w:t>
      </w:r>
      <w:r w:rsidR="007978F1">
        <w:rPr>
          <w:rFonts w:asciiTheme="minorHAnsi" w:hAnsiTheme="minorHAnsi" w:cs="Calibri"/>
          <w:sz w:val="23"/>
          <w:szCs w:val="23"/>
        </w:rPr>
        <w:t xml:space="preserve">are actually </w:t>
      </w:r>
      <w:r w:rsidR="00553155" w:rsidRPr="007978F1">
        <w:rPr>
          <w:rFonts w:asciiTheme="minorHAnsi" w:hAnsiTheme="minorHAnsi" w:cs="Calibri"/>
          <w:sz w:val="23"/>
          <w:szCs w:val="23"/>
        </w:rPr>
        <w:t xml:space="preserve">going to operations. </w:t>
      </w:r>
      <w:r w:rsidR="007978F1">
        <w:rPr>
          <w:rFonts w:asciiTheme="minorHAnsi" w:hAnsiTheme="minorHAnsi" w:cs="Calibri"/>
          <w:sz w:val="23"/>
          <w:szCs w:val="23"/>
        </w:rPr>
        <w:t xml:space="preserve">Jeff would like to see this as a </w:t>
      </w:r>
      <w:r w:rsidR="00553155" w:rsidRPr="007978F1">
        <w:rPr>
          <w:rFonts w:asciiTheme="minorHAnsi" w:hAnsiTheme="minorHAnsi" w:cs="Calibri"/>
          <w:sz w:val="23"/>
          <w:szCs w:val="23"/>
        </w:rPr>
        <w:t>regular stable donation to scholarship fund.</w:t>
      </w:r>
    </w:p>
    <w:p w:rsidR="007978F1" w:rsidRDefault="007978F1" w:rsidP="007978F1">
      <w:pPr>
        <w:pStyle w:val="ListParagraph"/>
        <w:numPr>
          <w:ilvl w:val="1"/>
          <w:numId w:val="19"/>
        </w:numPr>
        <w:ind w:right="36"/>
        <w:rPr>
          <w:rFonts w:asciiTheme="minorHAnsi" w:hAnsiTheme="minorHAnsi" w:cs="Calibri"/>
          <w:sz w:val="23"/>
          <w:szCs w:val="23"/>
        </w:rPr>
      </w:pPr>
      <w:r>
        <w:rPr>
          <w:rFonts w:asciiTheme="minorHAnsi" w:hAnsiTheme="minorHAnsi" w:cs="Calibri"/>
          <w:sz w:val="23"/>
          <w:szCs w:val="23"/>
        </w:rPr>
        <w:t>The board discussed the benefits of having fun run funds unrestricted vs. going to the scholarship fund.</w:t>
      </w:r>
    </w:p>
    <w:p w:rsidR="006B08E6" w:rsidRPr="0037397F" w:rsidRDefault="006B08E6" w:rsidP="007978F1">
      <w:pPr>
        <w:pStyle w:val="ListParagraph"/>
        <w:numPr>
          <w:ilvl w:val="1"/>
          <w:numId w:val="19"/>
        </w:numPr>
        <w:ind w:right="36"/>
        <w:rPr>
          <w:rFonts w:asciiTheme="minorHAnsi" w:hAnsiTheme="minorHAnsi" w:cs="Calibri"/>
          <w:sz w:val="23"/>
          <w:szCs w:val="23"/>
        </w:rPr>
      </w:pPr>
      <w:r>
        <w:rPr>
          <w:rFonts w:asciiTheme="minorHAnsi" w:hAnsiTheme="minorHAnsi" w:cs="Calibri"/>
          <w:sz w:val="23"/>
          <w:szCs w:val="23"/>
        </w:rPr>
        <w:t>Jeff Chapple made a motion that</w:t>
      </w:r>
      <w:r w:rsidR="00BC085C">
        <w:rPr>
          <w:rFonts w:asciiTheme="minorHAnsi" w:hAnsiTheme="minorHAnsi" w:cs="Calibri"/>
          <w:sz w:val="23"/>
          <w:szCs w:val="23"/>
        </w:rPr>
        <w:t xml:space="preserve"> net revenue</w:t>
      </w:r>
      <w:r>
        <w:rPr>
          <w:rFonts w:asciiTheme="minorHAnsi" w:hAnsiTheme="minorHAnsi" w:cs="Calibri"/>
          <w:sz w:val="23"/>
          <w:szCs w:val="23"/>
        </w:rPr>
        <w:t xml:space="preserve"> funds from the fun run be designated to scholarship funds</w:t>
      </w:r>
      <w:r w:rsidR="00BC085C">
        <w:rPr>
          <w:rFonts w:asciiTheme="minorHAnsi" w:hAnsiTheme="minorHAnsi" w:cs="Calibri"/>
          <w:sz w:val="23"/>
          <w:szCs w:val="23"/>
        </w:rPr>
        <w:t>.  Dawn seconded. No discussion. All in favor, none opposed. Motion carried to have fun run net revenue to scholarship fund.</w:t>
      </w:r>
    </w:p>
    <w:p w:rsidR="002E53F1" w:rsidRPr="0037397F" w:rsidRDefault="002E53F1" w:rsidP="0016243D">
      <w:pPr>
        <w:ind w:right="36"/>
        <w:rPr>
          <w:rFonts w:asciiTheme="minorHAnsi" w:hAnsiTheme="minorHAnsi" w:cs="Calibri"/>
          <w:b/>
          <w:sz w:val="23"/>
          <w:szCs w:val="23"/>
        </w:rPr>
      </w:pPr>
    </w:p>
    <w:p w:rsidR="002E53F1" w:rsidRPr="0037397F" w:rsidRDefault="002E53F1" w:rsidP="0016243D">
      <w:pPr>
        <w:ind w:right="36"/>
        <w:rPr>
          <w:rFonts w:asciiTheme="minorHAnsi" w:hAnsiTheme="minorHAnsi" w:cs="Calibri"/>
          <w:i/>
          <w:sz w:val="23"/>
          <w:szCs w:val="23"/>
        </w:rPr>
      </w:pPr>
      <w:r w:rsidRPr="0037397F">
        <w:rPr>
          <w:rFonts w:asciiTheme="minorHAnsi" w:hAnsiTheme="minorHAnsi" w:cs="Calibri"/>
          <w:b/>
          <w:sz w:val="23"/>
          <w:szCs w:val="23"/>
        </w:rPr>
        <w:t>Governance Committee Report</w:t>
      </w:r>
      <w:r w:rsidR="005F3D35">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Pr="0037397F">
        <w:rPr>
          <w:rFonts w:asciiTheme="minorHAnsi" w:hAnsiTheme="minorHAnsi" w:cs="Calibri"/>
          <w:b/>
          <w:sz w:val="23"/>
          <w:szCs w:val="23"/>
        </w:rPr>
        <w:tab/>
      </w:r>
      <w:r w:rsidR="00BE059E" w:rsidRPr="0037397F">
        <w:rPr>
          <w:rFonts w:asciiTheme="minorHAnsi" w:hAnsiTheme="minorHAnsi" w:cs="Calibri"/>
          <w:i/>
          <w:sz w:val="23"/>
          <w:szCs w:val="23"/>
        </w:rPr>
        <w:t xml:space="preserve">      </w:t>
      </w:r>
      <w:r w:rsidR="00BC085C">
        <w:rPr>
          <w:rFonts w:asciiTheme="minorHAnsi" w:hAnsiTheme="minorHAnsi" w:cs="Calibri"/>
          <w:i/>
          <w:sz w:val="23"/>
          <w:szCs w:val="23"/>
        </w:rPr>
        <w:t>Rick Pierce for</w:t>
      </w:r>
      <w:r w:rsidR="00BE059E" w:rsidRPr="0037397F">
        <w:rPr>
          <w:rFonts w:asciiTheme="minorHAnsi" w:hAnsiTheme="minorHAnsi" w:cs="Calibri"/>
          <w:i/>
          <w:sz w:val="23"/>
          <w:szCs w:val="23"/>
        </w:rPr>
        <w:t xml:space="preserve"> </w:t>
      </w:r>
      <w:r w:rsidR="001C4E56">
        <w:rPr>
          <w:rFonts w:asciiTheme="minorHAnsi" w:hAnsiTheme="minorHAnsi" w:cs="Calibri"/>
          <w:i/>
          <w:sz w:val="23"/>
          <w:szCs w:val="23"/>
        </w:rPr>
        <w:t>Greg Lambard</w:t>
      </w:r>
    </w:p>
    <w:p w:rsidR="0050682C" w:rsidRDefault="004E3B9C" w:rsidP="0016243D">
      <w:pPr>
        <w:pStyle w:val="ListParagraph"/>
        <w:numPr>
          <w:ilvl w:val="0"/>
          <w:numId w:val="21"/>
        </w:numPr>
        <w:ind w:right="36"/>
        <w:rPr>
          <w:rFonts w:asciiTheme="minorHAnsi" w:hAnsiTheme="minorHAnsi" w:cstheme="minorHAnsi"/>
          <w:sz w:val="23"/>
          <w:szCs w:val="23"/>
        </w:rPr>
      </w:pPr>
      <w:r>
        <w:rPr>
          <w:rFonts w:asciiTheme="minorHAnsi" w:hAnsiTheme="minorHAnsi" w:cstheme="minorHAnsi"/>
          <w:sz w:val="23"/>
          <w:szCs w:val="23"/>
        </w:rPr>
        <w:t>Rick Pierce presented the r</w:t>
      </w:r>
      <w:r w:rsidR="0050682C" w:rsidRPr="005F3D35">
        <w:rPr>
          <w:rFonts w:asciiTheme="minorHAnsi" w:hAnsiTheme="minorHAnsi" w:cstheme="minorHAnsi"/>
          <w:sz w:val="23"/>
          <w:szCs w:val="23"/>
        </w:rPr>
        <w:t xml:space="preserve">esolutions for </w:t>
      </w:r>
      <w:r>
        <w:rPr>
          <w:rFonts w:asciiTheme="minorHAnsi" w:hAnsiTheme="minorHAnsi" w:cstheme="minorHAnsi"/>
          <w:sz w:val="23"/>
          <w:szCs w:val="23"/>
        </w:rPr>
        <w:t>c</w:t>
      </w:r>
      <w:r w:rsidR="0050682C" w:rsidRPr="005F3D35">
        <w:rPr>
          <w:rFonts w:asciiTheme="minorHAnsi" w:hAnsiTheme="minorHAnsi" w:cstheme="minorHAnsi"/>
          <w:sz w:val="23"/>
          <w:szCs w:val="23"/>
        </w:rPr>
        <w:t>onsideration:</w:t>
      </w:r>
    </w:p>
    <w:p w:rsidR="00BC085C" w:rsidRDefault="0090626B" w:rsidP="004E3B9C">
      <w:pPr>
        <w:pStyle w:val="NormalWeb"/>
        <w:numPr>
          <w:ilvl w:val="1"/>
          <w:numId w:val="21"/>
        </w:numPr>
        <w:spacing w:before="0" w:beforeAutospacing="0" w:after="0" w:afterAutospacing="0"/>
        <w:rPr>
          <w:rFonts w:asciiTheme="minorHAnsi" w:hAnsiTheme="minorHAnsi" w:cstheme="minorHAnsi"/>
          <w:color w:val="000000"/>
          <w:sz w:val="22"/>
          <w:szCs w:val="22"/>
        </w:rPr>
      </w:pPr>
      <w:r w:rsidRPr="004E3B9C">
        <w:rPr>
          <w:rFonts w:asciiTheme="minorHAnsi" w:hAnsiTheme="minorHAnsi" w:cstheme="minorHAnsi"/>
          <w:color w:val="000000"/>
          <w:sz w:val="22"/>
          <w:szCs w:val="22"/>
        </w:rPr>
        <w:t xml:space="preserve">2018 Supported Resolution #1: </w:t>
      </w:r>
      <w:hyperlink r:id="rId9" w:history="1">
        <w:r w:rsidRPr="004E3B9C">
          <w:rPr>
            <w:rStyle w:val="Hyperlink"/>
            <w:rFonts w:asciiTheme="minorHAnsi" w:hAnsiTheme="minorHAnsi" w:cstheme="minorHAnsi"/>
            <w:color w:val="222222"/>
            <w:sz w:val="22"/>
            <w:szCs w:val="22"/>
          </w:rPr>
          <w:t>In Support of COSCA Resolution</w:t>
        </w:r>
      </w:hyperlink>
      <w:hyperlink r:id="rId10" w:history="1">
        <w:r w:rsidRPr="004E3B9C">
          <w:rPr>
            <w:rStyle w:val="Hyperlink"/>
            <w:rFonts w:asciiTheme="minorHAnsi" w:hAnsiTheme="minorHAnsi" w:cstheme="minorHAnsi"/>
            <w:color w:val="222222"/>
            <w:sz w:val="22"/>
            <w:szCs w:val="22"/>
          </w:rPr>
          <w:t xml:space="preserve"> in Support of Principles of Bail</w:t>
        </w:r>
      </w:hyperlink>
      <w:r w:rsidR="004E3B9C" w:rsidRPr="004E3B9C">
        <w:rPr>
          <w:rStyle w:val="Hyperlink"/>
          <w:rFonts w:asciiTheme="minorHAnsi" w:hAnsiTheme="minorHAnsi" w:cstheme="minorHAnsi"/>
          <w:color w:val="222222"/>
          <w:sz w:val="22"/>
          <w:szCs w:val="22"/>
        </w:rPr>
        <w:t xml:space="preserve">. </w:t>
      </w:r>
      <w:r w:rsidR="00BC085C" w:rsidRPr="004E3B9C">
        <w:rPr>
          <w:rFonts w:asciiTheme="minorHAnsi" w:hAnsiTheme="minorHAnsi" w:cstheme="minorHAnsi"/>
          <w:color w:val="000000"/>
          <w:sz w:val="22"/>
          <w:szCs w:val="22"/>
        </w:rPr>
        <w:t xml:space="preserve"> Rick made a motion to approve the supported resolution #1. Sarah </w:t>
      </w:r>
      <w:r w:rsidR="004E3B9C">
        <w:rPr>
          <w:rFonts w:asciiTheme="minorHAnsi" w:hAnsiTheme="minorHAnsi" w:cstheme="minorHAnsi"/>
          <w:color w:val="000000"/>
          <w:sz w:val="22"/>
          <w:szCs w:val="22"/>
        </w:rPr>
        <w:t xml:space="preserve">Couture </w:t>
      </w:r>
      <w:r w:rsidR="00BC085C" w:rsidRPr="004E3B9C">
        <w:rPr>
          <w:rFonts w:asciiTheme="minorHAnsi" w:hAnsiTheme="minorHAnsi" w:cstheme="minorHAnsi"/>
          <w:color w:val="000000"/>
          <w:sz w:val="22"/>
          <w:szCs w:val="22"/>
        </w:rPr>
        <w:t>seconded. All in favor, none opposed. Resolution approved.</w:t>
      </w:r>
    </w:p>
    <w:p w:rsidR="0090626B" w:rsidRPr="005F3D35" w:rsidRDefault="0090626B" w:rsidP="004E3B9C">
      <w:pPr>
        <w:pStyle w:val="NormalWeb"/>
        <w:numPr>
          <w:ilvl w:val="1"/>
          <w:numId w:val="21"/>
        </w:numPr>
        <w:spacing w:before="0" w:beforeAutospacing="0" w:after="0" w:afterAutospacing="0"/>
        <w:rPr>
          <w:rFonts w:asciiTheme="minorHAnsi" w:hAnsiTheme="minorHAnsi" w:cstheme="minorHAnsi"/>
          <w:color w:val="000000"/>
          <w:sz w:val="22"/>
          <w:szCs w:val="22"/>
        </w:rPr>
      </w:pPr>
      <w:r w:rsidRPr="005F3D35">
        <w:rPr>
          <w:rFonts w:asciiTheme="minorHAnsi" w:hAnsiTheme="minorHAnsi" w:cstheme="minorHAnsi"/>
          <w:color w:val="000000"/>
          <w:sz w:val="22"/>
          <w:szCs w:val="22"/>
        </w:rPr>
        <w:t xml:space="preserve">2018 Supported Resolution #2: </w:t>
      </w:r>
      <w:hyperlink r:id="rId11" w:history="1">
        <w:r w:rsidRPr="005F3D35">
          <w:rPr>
            <w:rStyle w:val="Hyperlink"/>
            <w:rFonts w:asciiTheme="minorHAnsi" w:hAnsiTheme="minorHAnsi" w:cstheme="minorHAnsi"/>
            <w:color w:val="222222"/>
            <w:sz w:val="22"/>
            <w:szCs w:val="22"/>
          </w:rPr>
          <w:t>In Support of COSCA Resolution to Expand CASA Funding</w:t>
        </w:r>
      </w:hyperlink>
    </w:p>
    <w:p w:rsidR="00BC085C" w:rsidRDefault="00BC085C" w:rsidP="004E3B9C">
      <w:pPr>
        <w:pStyle w:val="NormalWeb"/>
        <w:spacing w:before="0" w:beforeAutospacing="0" w:after="0" w:afterAutospacing="0"/>
        <w:ind w:left="1440"/>
        <w:rPr>
          <w:rFonts w:asciiTheme="minorHAnsi" w:hAnsiTheme="minorHAnsi" w:cstheme="minorHAnsi"/>
          <w:color w:val="000000"/>
          <w:sz w:val="22"/>
          <w:szCs w:val="22"/>
        </w:rPr>
      </w:pPr>
      <w:r w:rsidRPr="005F3D35">
        <w:rPr>
          <w:rFonts w:asciiTheme="minorHAnsi" w:hAnsiTheme="minorHAnsi" w:cstheme="minorHAnsi"/>
          <w:color w:val="000000"/>
          <w:sz w:val="22"/>
          <w:szCs w:val="22"/>
        </w:rPr>
        <w:t>Rick made a motion to approve. No discussion, dawn seconded. All in favor, none opposed. Resolution approved.</w:t>
      </w:r>
    </w:p>
    <w:p w:rsidR="0090626B" w:rsidRPr="005F3D35" w:rsidRDefault="0090626B" w:rsidP="004E3B9C">
      <w:pPr>
        <w:pStyle w:val="NormalWeb"/>
        <w:numPr>
          <w:ilvl w:val="1"/>
          <w:numId w:val="21"/>
        </w:numPr>
        <w:spacing w:before="0" w:beforeAutospacing="0" w:after="0" w:afterAutospacing="0"/>
        <w:rPr>
          <w:rStyle w:val="Hyperlink"/>
          <w:rFonts w:asciiTheme="minorHAnsi" w:hAnsiTheme="minorHAnsi" w:cstheme="minorHAnsi"/>
          <w:color w:val="222222"/>
          <w:sz w:val="22"/>
          <w:szCs w:val="22"/>
        </w:rPr>
      </w:pPr>
      <w:r w:rsidRPr="005F3D35">
        <w:rPr>
          <w:rFonts w:asciiTheme="minorHAnsi" w:hAnsiTheme="minorHAnsi" w:cstheme="minorHAnsi"/>
          <w:color w:val="000000"/>
          <w:sz w:val="22"/>
          <w:szCs w:val="22"/>
        </w:rPr>
        <w:lastRenderedPageBreak/>
        <w:t>NACM 2018 Resolution #1:</w:t>
      </w:r>
      <w:hyperlink r:id="rId12" w:history="1">
        <w:r w:rsidRPr="005F3D35">
          <w:rPr>
            <w:rStyle w:val="Hyperlink"/>
            <w:rFonts w:asciiTheme="minorHAnsi" w:hAnsiTheme="minorHAnsi" w:cstheme="minorHAnsi"/>
            <w:color w:val="222222"/>
            <w:sz w:val="22"/>
            <w:szCs w:val="22"/>
          </w:rPr>
          <w:t xml:space="preserve"> In Recognition of Maureen Conner, Ph.D. and the Michigan State University Judicial Administration Program</w:t>
        </w:r>
      </w:hyperlink>
    </w:p>
    <w:p w:rsidR="00BC085C" w:rsidRPr="005F3D35" w:rsidRDefault="00BC085C" w:rsidP="004E3B9C">
      <w:pPr>
        <w:pStyle w:val="NormalWeb"/>
        <w:spacing w:before="0" w:beforeAutospacing="0" w:after="0" w:afterAutospacing="0"/>
        <w:ind w:left="1440"/>
        <w:rPr>
          <w:rFonts w:asciiTheme="minorHAnsi" w:hAnsiTheme="minorHAnsi" w:cstheme="minorHAnsi"/>
          <w:color w:val="000000"/>
          <w:sz w:val="22"/>
          <w:szCs w:val="22"/>
        </w:rPr>
      </w:pPr>
      <w:r w:rsidRPr="005F3D35">
        <w:rPr>
          <w:rFonts w:asciiTheme="minorHAnsi" w:hAnsiTheme="minorHAnsi" w:cstheme="minorHAnsi"/>
          <w:color w:val="000000"/>
          <w:sz w:val="22"/>
          <w:szCs w:val="22"/>
        </w:rPr>
        <w:t xml:space="preserve">Rick received suggestions from board regarding this resolution. </w:t>
      </w:r>
      <w:r w:rsidR="000058F7" w:rsidRPr="005F3D35">
        <w:rPr>
          <w:rFonts w:asciiTheme="minorHAnsi" w:hAnsiTheme="minorHAnsi" w:cstheme="minorHAnsi"/>
          <w:color w:val="000000"/>
          <w:sz w:val="22"/>
          <w:szCs w:val="22"/>
        </w:rPr>
        <w:t xml:space="preserve">Sarah and Will are looking for clarification re: which programs are ending. </w:t>
      </w:r>
      <w:r w:rsidR="00E54127" w:rsidRPr="005F3D35">
        <w:rPr>
          <w:rFonts w:asciiTheme="minorHAnsi" w:hAnsiTheme="minorHAnsi" w:cstheme="minorHAnsi"/>
          <w:color w:val="000000"/>
          <w:sz w:val="22"/>
          <w:szCs w:val="22"/>
        </w:rPr>
        <w:t xml:space="preserve"> Paul suggested a technical change for formatting resolutions. Rick made a motion to approve </w:t>
      </w:r>
      <w:r w:rsidR="004E3B9C">
        <w:rPr>
          <w:rFonts w:asciiTheme="minorHAnsi" w:hAnsiTheme="minorHAnsi" w:cstheme="minorHAnsi"/>
          <w:color w:val="000000"/>
          <w:sz w:val="22"/>
          <w:szCs w:val="22"/>
        </w:rPr>
        <w:t>the r</w:t>
      </w:r>
      <w:r w:rsidR="00E54127" w:rsidRPr="005F3D35">
        <w:rPr>
          <w:rFonts w:asciiTheme="minorHAnsi" w:hAnsiTheme="minorHAnsi" w:cstheme="minorHAnsi"/>
          <w:color w:val="000000"/>
          <w:sz w:val="22"/>
          <w:szCs w:val="22"/>
        </w:rPr>
        <w:t xml:space="preserve">esolution with the changes. Paul </w:t>
      </w:r>
      <w:r w:rsidR="004E3B9C">
        <w:rPr>
          <w:rFonts w:asciiTheme="minorHAnsi" w:hAnsiTheme="minorHAnsi" w:cstheme="minorHAnsi"/>
          <w:color w:val="000000"/>
          <w:sz w:val="22"/>
          <w:szCs w:val="22"/>
        </w:rPr>
        <w:t xml:space="preserve">DeLosh </w:t>
      </w:r>
      <w:r w:rsidR="00E54127" w:rsidRPr="005F3D35">
        <w:rPr>
          <w:rFonts w:asciiTheme="minorHAnsi" w:hAnsiTheme="minorHAnsi" w:cstheme="minorHAnsi"/>
          <w:color w:val="000000"/>
          <w:sz w:val="22"/>
          <w:szCs w:val="22"/>
        </w:rPr>
        <w:t>seconded the motion. During discussion, Rick stated they will change preposition in last paragraph and in second to last paragraph will follow up to confirm whether graduate degree programs are included or whether they will be continues. Rick will also label with year adopted. All in favor, none opposed. Resolution carried.</w:t>
      </w:r>
    </w:p>
    <w:p w:rsidR="00E54127" w:rsidRPr="005F3D35" w:rsidRDefault="00E54127" w:rsidP="0016243D">
      <w:pPr>
        <w:pStyle w:val="NormalWeb"/>
        <w:spacing w:before="0" w:beforeAutospacing="0" w:after="0" w:afterAutospacing="0"/>
        <w:ind w:left="720"/>
        <w:rPr>
          <w:rFonts w:asciiTheme="minorHAnsi" w:hAnsiTheme="minorHAnsi" w:cstheme="minorHAnsi"/>
          <w:color w:val="000000"/>
          <w:sz w:val="22"/>
          <w:szCs w:val="22"/>
        </w:rPr>
      </w:pPr>
    </w:p>
    <w:p w:rsidR="00E54127" w:rsidRPr="005F3D35" w:rsidRDefault="00E54127" w:rsidP="004E3B9C">
      <w:pPr>
        <w:pStyle w:val="NormalWeb"/>
        <w:spacing w:before="0" w:beforeAutospacing="0" w:after="0" w:afterAutospacing="0"/>
        <w:ind w:left="720" w:firstLine="720"/>
        <w:rPr>
          <w:rFonts w:asciiTheme="minorHAnsi" w:hAnsiTheme="minorHAnsi" w:cstheme="minorHAnsi"/>
          <w:color w:val="000000"/>
          <w:sz w:val="22"/>
          <w:szCs w:val="22"/>
        </w:rPr>
      </w:pPr>
      <w:r w:rsidRPr="005F3D35">
        <w:rPr>
          <w:rFonts w:asciiTheme="minorHAnsi" w:hAnsiTheme="minorHAnsi" w:cstheme="minorHAnsi"/>
          <w:color w:val="000000"/>
          <w:sz w:val="22"/>
          <w:szCs w:val="22"/>
        </w:rPr>
        <w:t>Maureen Conner is not eligible for the Award of Merit, so that issue is resolved.</w:t>
      </w:r>
    </w:p>
    <w:p w:rsidR="00BC085C" w:rsidRPr="005F3D35" w:rsidRDefault="00BC085C" w:rsidP="0016243D">
      <w:pPr>
        <w:pStyle w:val="NormalWeb"/>
        <w:spacing w:before="0" w:beforeAutospacing="0" w:after="0" w:afterAutospacing="0"/>
        <w:ind w:left="720"/>
        <w:rPr>
          <w:rFonts w:asciiTheme="minorHAnsi" w:hAnsiTheme="minorHAnsi" w:cstheme="minorHAnsi"/>
          <w:color w:val="000000"/>
          <w:sz w:val="18"/>
          <w:szCs w:val="18"/>
        </w:rPr>
      </w:pPr>
    </w:p>
    <w:p w:rsidR="002E53F1" w:rsidRPr="005F3D35" w:rsidRDefault="002E53F1" w:rsidP="0016243D">
      <w:pPr>
        <w:pStyle w:val="ListParagraph"/>
        <w:numPr>
          <w:ilvl w:val="0"/>
          <w:numId w:val="21"/>
        </w:numPr>
        <w:ind w:right="36"/>
        <w:rPr>
          <w:rFonts w:asciiTheme="minorHAnsi" w:hAnsiTheme="minorHAnsi" w:cstheme="minorHAnsi"/>
          <w:sz w:val="23"/>
          <w:szCs w:val="23"/>
        </w:rPr>
      </w:pPr>
      <w:r w:rsidRPr="005F3D35">
        <w:rPr>
          <w:rFonts w:asciiTheme="minorHAnsi" w:hAnsiTheme="minorHAnsi" w:cstheme="minorHAnsi"/>
          <w:sz w:val="23"/>
          <w:szCs w:val="23"/>
        </w:rPr>
        <w:t>Operations Manual update</w:t>
      </w:r>
      <w:r w:rsidR="00E54127" w:rsidRPr="005F3D35">
        <w:rPr>
          <w:rFonts w:asciiTheme="minorHAnsi" w:hAnsiTheme="minorHAnsi" w:cstheme="minorHAnsi"/>
          <w:sz w:val="23"/>
          <w:szCs w:val="23"/>
        </w:rPr>
        <w:t xml:space="preserve"> </w:t>
      </w:r>
      <w:r w:rsidR="00113FA9" w:rsidRPr="005F3D35">
        <w:rPr>
          <w:rFonts w:asciiTheme="minorHAnsi" w:hAnsiTheme="minorHAnsi" w:cstheme="minorHAnsi"/>
          <w:sz w:val="23"/>
          <w:szCs w:val="23"/>
        </w:rPr>
        <w:t>–</w:t>
      </w:r>
      <w:r w:rsidR="00E54127" w:rsidRPr="005F3D35">
        <w:rPr>
          <w:rFonts w:asciiTheme="minorHAnsi" w:hAnsiTheme="minorHAnsi" w:cstheme="minorHAnsi"/>
          <w:sz w:val="23"/>
          <w:szCs w:val="23"/>
        </w:rPr>
        <w:t xml:space="preserve"> </w:t>
      </w:r>
      <w:r w:rsidR="004E3B9C">
        <w:rPr>
          <w:rFonts w:asciiTheme="minorHAnsi" w:hAnsiTheme="minorHAnsi" w:cstheme="minorHAnsi"/>
          <w:sz w:val="23"/>
          <w:szCs w:val="23"/>
        </w:rPr>
        <w:t>Julie Dybas reported that they are m</w:t>
      </w:r>
      <w:r w:rsidR="00113FA9" w:rsidRPr="005F3D35">
        <w:rPr>
          <w:rFonts w:asciiTheme="minorHAnsi" w:hAnsiTheme="minorHAnsi" w:cstheme="minorHAnsi"/>
          <w:sz w:val="23"/>
          <w:szCs w:val="23"/>
        </w:rPr>
        <w:t xml:space="preserve">aking good progress </w:t>
      </w:r>
      <w:r w:rsidR="004E3B9C">
        <w:rPr>
          <w:rFonts w:asciiTheme="minorHAnsi" w:hAnsiTheme="minorHAnsi" w:cstheme="minorHAnsi"/>
          <w:sz w:val="23"/>
          <w:szCs w:val="23"/>
        </w:rPr>
        <w:t>in updating the manual/appendices and are</w:t>
      </w:r>
      <w:r w:rsidR="00113FA9" w:rsidRPr="005F3D35">
        <w:rPr>
          <w:rFonts w:asciiTheme="minorHAnsi" w:hAnsiTheme="minorHAnsi" w:cstheme="minorHAnsi"/>
          <w:sz w:val="23"/>
          <w:szCs w:val="23"/>
        </w:rPr>
        <w:t xml:space="preserve"> ¾ way through the appendices.</w:t>
      </w:r>
    </w:p>
    <w:p w:rsidR="0050682C" w:rsidRPr="005F3D35" w:rsidRDefault="002C0BE1" w:rsidP="0016243D">
      <w:pPr>
        <w:pStyle w:val="ListParagraph"/>
        <w:numPr>
          <w:ilvl w:val="0"/>
          <w:numId w:val="21"/>
        </w:numPr>
        <w:ind w:right="36"/>
        <w:rPr>
          <w:rFonts w:asciiTheme="minorHAnsi" w:hAnsiTheme="minorHAnsi" w:cstheme="minorHAnsi"/>
          <w:sz w:val="23"/>
          <w:szCs w:val="23"/>
        </w:rPr>
      </w:pPr>
      <w:r w:rsidRPr="005F3D35">
        <w:rPr>
          <w:rFonts w:asciiTheme="minorHAnsi" w:hAnsiTheme="minorHAnsi" w:cstheme="minorHAnsi"/>
          <w:sz w:val="23"/>
          <w:szCs w:val="23"/>
        </w:rPr>
        <w:t>State of the Profession Address</w:t>
      </w:r>
      <w:r w:rsidR="00113FA9" w:rsidRPr="005F3D35">
        <w:rPr>
          <w:rFonts w:asciiTheme="minorHAnsi" w:hAnsiTheme="minorHAnsi" w:cstheme="minorHAnsi"/>
          <w:sz w:val="23"/>
          <w:szCs w:val="23"/>
        </w:rPr>
        <w:t xml:space="preserve"> – </w:t>
      </w:r>
      <w:r w:rsidR="004E3B9C">
        <w:rPr>
          <w:rFonts w:asciiTheme="minorHAnsi" w:hAnsiTheme="minorHAnsi" w:cstheme="minorHAnsi"/>
          <w:sz w:val="23"/>
          <w:szCs w:val="23"/>
        </w:rPr>
        <w:t xml:space="preserve">Rick reported that there was </w:t>
      </w:r>
      <w:r w:rsidR="00113FA9" w:rsidRPr="005F3D35">
        <w:rPr>
          <w:rFonts w:asciiTheme="minorHAnsi" w:hAnsiTheme="minorHAnsi" w:cstheme="minorHAnsi"/>
          <w:sz w:val="23"/>
          <w:szCs w:val="23"/>
        </w:rPr>
        <w:t>a meeting last Tuesday to finalize the first draft</w:t>
      </w:r>
      <w:r w:rsidR="004E3B9C">
        <w:rPr>
          <w:rFonts w:asciiTheme="minorHAnsi" w:hAnsiTheme="minorHAnsi" w:cstheme="minorHAnsi"/>
          <w:sz w:val="23"/>
          <w:szCs w:val="23"/>
        </w:rPr>
        <w:t xml:space="preserve"> of the Address</w:t>
      </w:r>
      <w:r w:rsidR="00113FA9" w:rsidRPr="005F3D35">
        <w:rPr>
          <w:rFonts w:asciiTheme="minorHAnsi" w:hAnsiTheme="minorHAnsi" w:cstheme="minorHAnsi"/>
          <w:sz w:val="23"/>
          <w:szCs w:val="23"/>
        </w:rPr>
        <w:t xml:space="preserve">. </w:t>
      </w:r>
      <w:r w:rsidR="004E3B9C">
        <w:rPr>
          <w:rFonts w:asciiTheme="minorHAnsi" w:hAnsiTheme="minorHAnsi" w:cstheme="minorHAnsi"/>
          <w:sz w:val="23"/>
          <w:szCs w:val="23"/>
        </w:rPr>
        <w:t>The draft will be sent to the</w:t>
      </w:r>
      <w:r w:rsidR="00113FA9" w:rsidRPr="005F3D35">
        <w:rPr>
          <w:rFonts w:asciiTheme="minorHAnsi" w:hAnsiTheme="minorHAnsi" w:cstheme="minorHAnsi"/>
          <w:sz w:val="23"/>
          <w:szCs w:val="23"/>
        </w:rPr>
        <w:t xml:space="preserve"> executive committee in April for review. </w:t>
      </w:r>
      <w:r w:rsidR="004E3B9C">
        <w:rPr>
          <w:rFonts w:asciiTheme="minorHAnsi" w:hAnsiTheme="minorHAnsi" w:cstheme="minorHAnsi"/>
          <w:sz w:val="23"/>
          <w:szCs w:val="23"/>
        </w:rPr>
        <w:t>Rick expects there will be a f</w:t>
      </w:r>
      <w:r w:rsidR="00113FA9" w:rsidRPr="005F3D35">
        <w:rPr>
          <w:rFonts w:asciiTheme="minorHAnsi" w:hAnsiTheme="minorHAnsi" w:cstheme="minorHAnsi"/>
          <w:sz w:val="23"/>
          <w:szCs w:val="23"/>
        </w:rPr>
        <w:t>inished product in next 30 days.</w:t>
      </w:r>
    </w:p>
    <w:p w:rsidR="002E53F1" w:rsidRPr="005F3D35" w:rsidRDefault="002E53F1" w:rsidP="0016243D">
      <w:pPr>
        <w:ind w:right="36"/>
        <w:rPr>
          <w:rFonts w:asciiTheme="minorHAnsi" w:hAnsiTheme="minorHAnsi" w:cstheme="minorHAnsi"/>
          <w:b/>
          <w:sz w:val="23"/>
          <w:szCs w:val="23"/>
        </w:rPr>
      </w:pPr>
    </w:p>
    <w:p w:rsidR="00643AF2" w:rsidRPr="005F3D35" w:rsidRDefault="00643AF2" w:rsidP="0016243D">
      <w:pPr>
        <w:pStyle w:val="Default"/>
        <w:ind w:right="36"/>
        <w:rPr>
          <w:rFonts w:asciiTheme="minorHAnsi" w:hAnsiTheme="minorHAnsi" w:cstheme="minorHAnsi"/>
          <w:i/>
          <w:sz w:val="23"/>
          <w:szCs w:val="23"/>
        </w:rPr>
      </w:pPr>
      <w:r w:rsidRPr="005F3D35">
        <w:rPr>
          <w:rFonts w:asciiTheme="minorHAnsi" w:hAnsiTheme="minorHAnsi" w:cstheme="minorHAnsi"/>
          <w:b/>
          <w:sz w:val="23"/>
          <w:szCs w:val="23"/>
        </w:rPr>
        <w:t>Past President’s Report</w:t>
      </w:r>
      <w:r w:rsidR="00E726EA">
        <w:rPr>
          <w:rFonts w:asciiTheme="minorHAnsi" w:hAnsiTheme="minorHAnsi" w:cstheme="minorHAnsi"/>
          <w:b/>
          <w:sz w:val="23"/>
          <w:szCs w:val="23"/>
        </w:rPr>
        <w:t xml:space="preserve"> </w:t>
      </w:r>
      <w:r w:rsidRPr="005F3D35">
        <w:rPr>
          <w:rFonts w:asciiTheme="minorHAnsi" w:hAnsiTheme="minorHAnsi" w:cstheme="minorHAnsi"/>
          <w:b/>
          <w:sz w:val="23"/>
          <w:szCs w:val="23"/>
        </w:rPr>
        <w:tab/>
      </w:r>
      <w:r w:rsidRPr="005F3D35">
        <w:rPr>
          <w:rFonts w:asciiTheme="minorHAnsi" w:hAnsiTheme="minorHAnsi" w:cstheme="minorHAnsi"/>
          <w:b/>
          <w:sz w:val="23"/>
          <w:szCs w:val="23"/>
        </w:rPr>
        <w:tab/>
      </w:r>
      <w:r w:rsidRPr="005F3D35">
        <w:rPr>
          <w:rFonts w:asciiTheme="minorHAnsi" w:hAnsiTheme="minorHAnsi" w:cstheme="minorHAnsi"/>
          <w:b/>
          <w:sz w:val="23"/>
          <w:szCs w:val="23"/>
        </w:rPr>
        <w:tab/>
        <w:t xml:space="preserve">                                                 </w:t>
      </w:r>
      <w:r w:rsidRPr="005F3D35">
        <w:rPr>
          <w:rFonts w:asciiTheme="minorHAnsi" w:hAnsiTheme="minorHAnsi" w:cstheme="minorHAnsi"/>
          <w:i/>
          <w:sz w:val="23"/>
          <w:szCs w:val="23"/>
        </w:rPr>
        <w:t>Scott Griffith</w:t>
      </w:r>
    </w:p>
    <w:p w:rsidR="00643AF2" w:rsidRPr="005F3D35" w:rsidRDefault="00643AF2" w:rsidP="0016243D">
      <w:pPr>
        <w:pStyle w:val="Default"/>
        <w:numPr>
          <w:ilvl w:val="0"/>
          <w:numId w:val="38"/>
        </w:numPr>
        <w:ind w:right="36"/>
        <w:rPr>
          <w:rFonts w:asciiTheme="minorHAnsi" w:hAnsiTheme="minorHAnsi" w:cstheme="minorHAnsi"/>
          <w:color w:val="auto"/>
          <w:sz w:val="23"/>
          <w:szCs w:val="23"/>
        </w:rPr>
      </w:pPr>
      <w:r w:rsidRPr="005F3D35">
        <w:rPr>
          <w:rFonts w:asciiTheme="minorHAnsi" w:hAnsiTheme="minorHAnsi" w:cstheme="minorHAnsi"/>
          <w:color w:val="auto"/>
          <w:sz w:val="23"/>
          <w:szCs w:val="23"/>
        </w:rPr>
        <w:t>Nominations Committee</w:t>
      </w:r>
      <w:r w:rsidR="00113FA9" w:rsidRPr="005F3D35">
        <w:rPr>
          <w:rFonts w:asciiTheme="minorHAnsi" w:hAnsiTheme="minorHAnsi" w:cstheme="minorHAnsi"/>
          <w:color w:val="auto"/>
          <w:sz w:val="23"/>
          <w:szCs w:val="23"/>
        </w:rPr>
        <w:t xml:space="preserve">- </w:t>
      </w:r>
      <w:r w:rsidR="00052570">
        <w:rPr>
          <w:rFonts w:asciiTheme="minorHAnsi" w:hAnsiTheme="minorHAnsi" w:cstheme="minorHAnsi"/>
          <w:color w:val="auto"/>
          <w:sz w:val="23"/>
          <w:szCs w:val="23"/>
        </w:rPr>
        <w:t xml:space="preserve">Scott mentioned that the </w:t>
      </w:r>
      <w:r w:rsidR="00113FA9" w:rsidRPr="005F3D35">
        <w:rPr>
          <w:rFonts w:asciiTheme="minorHAnsi" w:hAnsiTheme="minorHAnsi" w:cstheme="minorHAnsi"/>
          <w:color w:val="auto"/>
          <w:sz w:val="23"/>
          <w:szCs w:val="23"/>
        </w:rPr>
        <w:t>Immediate Past President chairs</w:t>
      </w:r>
      <w:r w:rsidR="00052570">
        <w:rPr>
          <w:rFonts w:asciiTheme="minorHAnsi" w:hAnsiTheme="minorHAnsi" w:cstheme="minorHAnsi"/>
          <w:color w:val="auto"/>
          <w:sz w:val="23"/>
          <w:szCs w:val="23"/>
        </w:rPr>
        <w:t xml:space="preserve"> the committee and the</w:t>
      </w:r>
      <w:r w:rsidR="00113FA9" w:rsidRPr="005F3D35">
        <w:rPr>
          <w:rFonts w:asciiTheme="minorHAnsi" w:hAnsiTheme="minorHAnsi" w:cstheme="minorHAnsi"/>
          <w:color w:val="auto"/>
          <w:sz w:val="23"/>
          <w:szCs w:val="23"/>
        </w:rPr>
        <w:t xml:space="preserve"> President approve</w:t>
      </w:r>
      <w:r w:rsidR="00052570">
        <w:rPr>
          <w:rFonts w:asciiTheme="minorHAnsi" w:hAnsiTheme="minorHAnsi" w:cstheme="minorHAnsi"/>
          <w:color w:val="auto"/>
          <w:sz w:val="23"/>
          <w:szCs w:val="23"/>
        </w:rPr>
        <w:t>s</w:t>
      </w:r>
      <w:r w:rsidR="00113FA9" w:rsidRPr="005F3D35">
        <w:rPr>
          <w:rFonts w:asciiTheme="minorHAnsi" w:hAnsiTheme="minorHAnsi" w:cstheme="minorHAnsi"/>
          <w:color w:val="auto"/>
          <w:sz w:val="23"/>
          <w:szCs w:val="23"/>
        </w:rPr>
        <w:t xml:space="preserve"> committee</w:t>
      </w:r>
      <w:r w:rsidR="00052570">
        <w:rPr>
          <w:rFonts w:asciiTheme="minorHAnsi" w:hAnsiTheme="minorHAnsi" w:cstheme="minorHAnsi"/>
          <w:color w:val="auto"/>
          <w:sz w:val="23"/>
          <w:szCs w:val="23"/>
        </w:rPr>
        <w:t xml:space="preserve"> members</w:t>
      </w:r>
      <w:r w:rsidR="00113FA9" w:rsidRPr="005F3D35">
        <w:rPr>
          <w:rFonts w:asciiTheme="minorHAnsi" w:hAnsiTheme="minorHAnsi" w:cstheme="minorHAnsi"/>
          <w:color w:val="auto"/>
          <w:sz w:val="23"/>
          <w:szCs w:val="23"/>
        </w:rPr>
        <w:t xml:space="preserve">. </w:t>
      </w:r>
      <w:r w:rsidR="00052570">
        <w:rPr>
          <w:rFonts w:asciiTheme="minorHAnsi" w:hAnsiTheme="minorHAnsi" w:cstheme="minorHAnsi"/>
          <w:color w:val="auto"/>
          <w:sz w:val="23"/>
          <w:szCs w:val="23"/>
        </w:rPr>
        <w:t>Committee normally in</w:t>
      </w:r>
      <w:r w:rsidR="00113FA9" w:rsidRPr="005F3D35">
        <w:rPr>
          <w:rFonts w:asciiTheme="minorHAnsi" w:hAnsiTheme="minorHAnsi" w:cstheme="minorHAnsi"/>
          <w:color w:val="auto"/>
          <w:sz w:val="23"/>
          <w:szCs w:val="23"/>
        </w:rPr>
        <w:t>clude</w:t>
      </w:r>
      <w:r w:rsidR="00052570">
        <w:rPr>
          <w:rFonts w:asciiTheme="minorHAnsi" w:hAnsiTheme="minorHAnsi" w:cstheme="minorHAnsi"/>
          <w:color w:val="auto"/>
          <w:sz w:val="23"/>
          <w:szCs w:val="23"/>
        </w:rPr>
        <w:t>s</w:t>
      </w:r>
      <w:r w:rsidR="00113FA9" w:rsidRPr="005F3D35">
        <w:rPr>
          <w:rFonts w:asciiTheme="minorHAnsi" w:hAnsiTheme="minorHAnsi" w:cstheme="minorHAnsi"/>
          <w:color w:val="auto"/>
          <w:sz w:val="23"/>
          <w:szCs w:val="23"/>
        </w:rPr>
        <w:t xml:space="preserve"> another past president, a </w:t>
      </w:r>
      <w:r w:rsidR="00EA7874">
        <w:rPr>
          <w:rFonts w:asciiTheme="minorHAnsi" w:hAnsiTheme="minorHAnsi" w:cstheme="minorHAnsi"/>
          <w:color w:val="auto"/>
          <w:sz w:val="23"/>
          <w:szCs w:val="23"/>
        </w:rPr>
        <w:t xml:space="preserve">Board </w:t>
      </w:r>
      <w:r w:rsidR="00113FA9" w:rsidRPr="005F3D35">
        <w:rPr>
          <w:rFonts w:asciiTheme="minorHAnsi" w:hAnsiTheme="minorHAnsi" w:cstheme="minorHAnsi"/>
          <w:color w:val="auto"/>
          <w:sz w:val="23"/>
          <w:szCs w:val="23"/>
        </w:rPr>
        <w:t xml:space="preserve">director, an </w:t>
      </w:r>
      <w:r w:rsidR="00EA7874">
        <w:rPr>
          <w:rFonts w:asciiTheme="minorHAnsi" w:hAnsiTheme="minorHAnsi" w:cstheme="minorHAnsi"/>
          <w:color w:val="auto"/>
          <w:sz w:val="23"/>
          <w:szCs w:val="23"/>
        </w:rPr>
        <w:t>ECP</w:t>
      </w:r>
      <w:r w:rsidR="00EA7874" w:rsidRPr="005F3D35">
        <w:rPr>
          <w:rFonts w:asciiTheme="minorHAnsi" w:hAnsiTheme="minorHAnsi" w:cstheme="minorHAnsi"/>
          <w:color w:val="auto"/>
          <w:sz w:val="23"/>
          <w:szCs w:val="23"/>
        </w:rPr>
        <w:t xml:space="preserve"> </w:t>
      </w:r>
      <w:r w:rsidR="00113FA9" w:rsidRPr="005F3D35">
        <w:rPr>
          <w:rFonts w:asciiTheme="minorHAnsi" w:hAnsiTheme="minorHAnsi" w:cstheme="minorHAnsi"/>
          <w:color w:val="auto"/>
          <w:sz w:val="23"/>
          <w:szCs w:val="23"/>
        </w:rPr>
        <w:t>member and o</w:t>
      </w:r>
      <w:r w:rsidR="000E0CA5" w:rsidRPr="005F3D35">
        <w:rPr>
          <w:rFonts w:asciiTheme="minorHAnsi" w:hAnsiTheme="minorHAnsi" w:cstheme="minorHAnsi"/>
          <w:color w:val="auto"/>
          <w:sz w:val="23"/>
          <w:szCs w:val="23"/>
        </w:rPr>
        <w:t xml:space="preserve">ne other member. Alyce Roberts </w:t>
      </w:r>
      <w:r w:rsidR="00052570">
        <w:rPr>
          <w:rFonts w:asciiTheme="minorHAnsi" w:hAnsiTheme="minorHAnsi" w:cstheme="minorHAnsi"/>
          <w:color w:val="auto"/>
          <w:sz w:val="23"/>
          <w:szCs w:val="23"/>
        </w:rPr>
        <w:t>has agreed to</w:t>
      </w:r>
      <w:r w:rsidR="000E0CA5" w:rsidRPr="005F3D35">
        <w:rPr>
          <w:rFonts w:asciiTheme="minorHAnsi" w:hAnsiTheme="minorHAnsi" w:cstheme="minorHAnsi"/>
          <w:color w:val="auto"/>
          <w:sz w:val="23"/>
          <w:szCs w:val="23"/>
        </w:rPr>
        <w:t xml:space="preserve"> serve as director. Others in</w:t>
      </w:r>
      <w:r w:rsidR="00052570">
        <w:rPr>
          <w:rFonts w:asciiTheme="minorHAnsi" w:hAnsiTheme="minorHAnsi" w:cstheme="minorHAnsi"/>
          <w:color w:val="auto"/>
          <w:sz w:val="23"/>
          <w:szCs w:val="23"/>
        </w:rPr>
        <w:t>vited to participate inc</w:t>
      </w:r>
      <w:r w:rsidR="000E0CA5" w:rsidRPr="005F3D35">
        <w:rPr>
          <w:rFonts w:asciiTheme="minorHAnsi" w:hAnsiTheme="minorHAnsi" w:cstheme="minorHAnsi"/>
          <w:color w:val="auto"/>
          <w:sz w:val="23"/>
          <w:szCs w:val="23"/>
        </w:rPr>
        <w:t xml:space="preserve">lude: Kevin Bowling, Crystal McCreery as ECP, </w:t>
      </w:r>
      <w:proofErr w:type="spellStart"/>
      <w:r w:rsidR="000E0CA5" w:rsidRPr="005F3D35">
        <w:rPr>
          <w:rFonts w:asciiTheme="minorHAnsi" w:hAnsiTheme="minorHAnsi" w:cstheme="minorHAnsi"/>
          <w:color w:val="auto"/>
          <w:sz w:val="23"/>
          <w:szCs w:val="23"/>
        </w:rPr>
        <w:t>R</w:t>
      </w:r>
      <w:r w:rsidR="00541622">
        <w:rPr>
          <w:rFonts w:asciiTheme="minorHAnsi" w:hAnsiTheme="minorHAnsi" w:cstheme="minorHAnsi"/>
          <w:color w:val="auto"/>
          <w:sz w:val="23"/>
          <w:szCs w:val="23"/>
        </w:rPr>
        <w:t>a</w:t>
      </w:r>
      <w:r w:rsidR="000E0CA5" w:rsidRPr="005F3D35">
        <w:rPr>
          <w:rFonts w:asciiTheme="minorHAnsi" w:hAnsiTheme="minorHAnsi" w:cstheme="minorHAnsi"/>
          <w:color w:val="auto"/>
          <w:sz w:val="23"/>
          <w:szCs w:val="23"/>
        </w:rPr>
        <w:t>n</w:t>
      </w:r>
      <w:r w:rsidR="00052570">
        <w:rPr>
          <w:rFonts w:asciiTheme="minorHAnsi" w:hAnsiTheme="minorHAnsi" w:cstheme="minorHAnsi"/>
          <w:color w:val="auto"/>
          <w:sz w:val="23"/>
          <w:szCs w:val="23"/>
        </w:rPr>
        <w:t>o</w:t>
      </w:r>
      <w:r w:rsidR="000E0CA5" w:rsidRPr="005F3D35">
        <w:rPr>
          <w:rFonts w:asciiTheme="minorHAnsi" w:hAnsiTheme="minorHAnsi" w:cstheme="minorHAnsi"/>
          <w:color w:val="auto"/>
          <w:sz w:val="23"/>
          <w:szCs w:val="23"/>
        </w:rPr>
        <w:t>rd</w:t>
      </w:r>
      <w:proofErr w:type="spellEnd"/>
      <w:r w:rsidR="000E0CA5" w:rsidRPr="005F3D35">
        <w:rPr>
          <w:rFonts w:asciiTheme="minorHAnsi" w:hAnsiTheme="minorHAnsi" w:cstheme="minorHAnsi"/>
          <w:color w:val="auto"/>
          <w:sz w:val="23"/>
          <w:szCs w:val="23"/>
        </w:rPr>
        <w:t xml:space="preserve"> </w:t>
      </w:r>
      <w:proofErr w:type="spellStart"/>
      <w:r w:rsidR="000E0CA5" w:rsidRPr="005F3D35">
        <w:rPr>
          <w:rFonts w:asciiTheme="minorHAnsi" w:hAnsiTheme="minorHAnsi" w:cstheme="minorHAnsi"/>
          <w:color w:val="auto"/>
          <w:sz w:val="23"/>
          <w:szCs w:val="23"/>
        </w:rPr>
        <w:t>Darensburg</w:t>
      </w:r>
      <w:proofErr w:type="spellEnd"/>
      <w:r w:rsidR="000E0CA5" w:rsidRPr="005F3D35">
        <w:rPr>
          <w:rFonts w:asciiTheme="minorHAnsi" w:hAnsiTheme="minorHAnsi" w:cstheme="minorHAnsi"/>
          <w:color w:val="auto"/>
          <w:sz w:val="23"/>
          <w:szCs w:val="23"/>
        </w:rPr>
        <w:t xml:space="preserve"> as ad</w:t>
      </w:r>
      <w:r w:rsidR="00EA7874">
        <w:rPr>
          <w:rFonts w:asciiTheme="minorHAnsi" w:hAnsiTheme="minorHAnsi" w:cstheme="minorHAnsi"/>
          <w:color w:val="auto"/>
          <w:sz w:val="23"/>
          <w:szCs w:val="23"/>
        </w:rPr>
        <w:t xml:space="preserve"> </w:t>
      </w:r>
      <w:r w:rsidR="000E0CA5" w:rsidRPr="005F3D35">
        <w:rPr>
          <w:rFonts w:asciiTheme="minorHAnsi" w:hAnsiTheme="minorHAnsi" w:cstheme="minorHAnsi"/>
          <w:color w:val="auto"/>
          <w:sz w:val="23"/>
          <w:szCs w:val="23"/>
        </w:rPr>
        <w:t>hoc member</w:t>
      </w:r>
      <w:r w:rsidR="00052570">
        <w:rPr>
          <w:rFonts w:asciiTheme="minorHAnsi" w:hAnsiTheme="minorHAnsi" w:cstheme="minorHAnsi"/>
          <w:color w:val="auto"/>
          <w:sz w:val="23"/>
          <w:szCs w:val="23"/>
        </w:rPr>
        <w:t>. The committee should be</w:t>
      </w:r>
      <w:r w:rsidR="000E0CA5" w:rsidRPr="005F3D35">
        <w:rPr>
          <w:rFonts w:asciiTheme="minorHAnsi" w:hAnsiTheme="minorHAnsi" w:cstheme="minorHAnsi"/>
          <w:color w:val="auto"/>
          <w:sz w:val="23"/>
          <w:szCs w:val="23"/>
        </w:rPr>
        <w:t xml:space="preserve"> confirm</w:t>
      </w:r>
      <w:r w:rsidR="00052570">
        <w:rPr>
          <w:rFonts w:asciiTheme="minorHAnsi" w:hAnsiTheme="minorHAnsi" w:cstheme="minorHAnsi"/>
          <w:color w:val="auto"/>
          <w:sz w:val="23"/>
          <w:szCs w:val="23"/>
        </w:rPr>
        <w:t>ed</w:t>
      </w:r>
      <w:r w:rsidR="000E0CA5" w:rsidRPr="005F3D35">
        <w:rPr>
          <w:rFonts w:asciiTheme="minorHAnsi" w:hAnsiTheme="minorHAnsi" w:cstheme="minorHAnsi"/>
          <w:color w:val="auto"/>
          <w:sz w:val="23"/>
          <w:szCs w:val="23"/>
        </w:rPr>
        <w:t xml:space="preserve"> </w:t>
      </w:r>
      <w:r w:rsidR="00052570">
        <w:rPr>
          <w:rFonts w:asciiTheme="minorHAnsi" w:hAnsiTheme="minorHAnsi" w:cstheme="minorHAnsi"/>
          <w:color w:val="auto"/>
          <w:sz w:val="23"/>
          <w:szCs w:val="23"/>
        </w:rPr>
        <w:t>s</w:t>
      </w:r>
      <w:r w:rsidR="000E0CA5" w:rsidRPr="005F3D35">
        <w:rPr>
          <w:rFonts w:asciiTheme="minorHAnsi" w:hAnsiTheme="minorHAnsi" w:cstheme="minorHAnsi"/>
          <w:color w:val="auto"/>
          <w:sz w:val="23"/>
          <w:szCs w:val="23"/>
        </w:rPr>
        <w:t>oon.</w:t>
      </w:r>
    </w:p>
    <w:p w:rsidR="00643AF2" w:rsidRPr="005F3D35" w:rsidRDefault="00643AF2" w:rsidP="0016243D">
      <w:pPr>
        <w:pStyle w:val="Default"/>
        <w:numPr>
          <w:ilvl w:val="0"/>
          <w:numId w:val="38"/>
        </w:numPr>
        <w:ind w:right="36"/>
        <w:rPr>
          <w:rFonts w:asciiTheme="minorHAnsi" w:hAnsiTheme="minorHAnsi" w:cstheme="minorHAnsi"/>
          <w:color w:val="auto"/>
          <w:sz w:val="23"/>
          <w:szCs w:val="23"/>
        </w:rPr>
      </w:pPr>
      <w:r w:rsidRPr="005F3D35">
        <w:rPr>
          <w:rFonts w:asciiTheme="minorHAnsi" w:hAnsiTheme="minorHAnsi" w:cstheme="minorHAnsi"/>
          <w:color w:val="auto"/>
          <w:sz w:val="23"/>
          <w:szCs w:val="23"/>
        </w:rPr>
        <w:t xml:space="preserve">Past President Conference Registration </w:t>
      </w:r>
      <w:r w:rsidR="000E0CA5" w:rsidRPr="005F3D35">
        <w:rPr>
          <w:rFonts w:asciiTheme="minorHAnsi" w:hAnsiTheme="minorHAnsi" w:cstheme="minorHAnsi"/>
          <w:color w:val="auto"/>
          <w:sz w:val="23"/>
          <w:szCs w:val="23"/>
        </w:rPr>
        <w:t xml:space="preserve">– </w:t>
      </w:r>
      <w:r w:rsidR="00052570">
        <w:rPr>
          <w:rFonts w:asciiTheme="minorHAnsi" w:hAnsiTheme="minorHAnsi" w:cstheme="minorHAnsi"/>
          <w:color w:val="auto"/>
          <w:sz w:val="23"/>
          <w:szCs w:val="23"/>
        </w:rPr>
        <w:t xml:space="preserve">At the midyear board meeting, the board determined past presidents would be </w:t>
      </w:r>
      <w:r w:rsidR="000E0CA5" w:rsidRPr="005F3D35">
        <w:rPr>
          <w:rFonts w:asciiTheme="minorHAnsi" w:hAnsiTheme="minorHAnsi" w:cstheme="minorHAnsi"/>
          <w:color w:val="auto"/>
          <w:sz w:val="23"/>
          <w:szCs w:val="23"/>
        </w:rPr>
        <w:t>designate</w:t>
      </w:r>
      <w:r w:rsidR="00052570">
        <w:rPr>
          <w:rFonts w:asciiTheme="minorHAnsi" w:hAnsiTheme="minorHAnsi" w:cstheme="minorHAnsi"/>
          <w:color w:val="auto"/>
          <w:sz w:val="23"/>
          <w:szCs w:val="23"/>
        </w:rPr>
        <w:t>d</w:t>
      </w:r>
      <w:r w:rsidR="000E0CA5" w:rsidRPr="005F3D35">
        <w:rPr>
          <w:rFonts w:asciiTheme="minorHAnsi" w:hAnsiTheme="minorHAnsi" w:cstheme="minorHAnsi"/>
          <w:color w:val="auto"/>
          <w:sz w:val="23"/>
          <w:szCs w:val="23"/>
        </w:rPr>
        <w:t xml:space="preserve"> as honorary members and allow</w:t>
      </w:r>
      <w:r w:rsidR="00052570">
        <w:rPr>
          <w:rFonts w:asciiTheme="minorHAnsi" w:hAnsiTheme="minorHAnsi" w:cstheme="minorHAnsi"/>
          <w:color w:val="auto"/>
          <w:sz w:val="23"/>
          <w:szCs w:val="23"/>
        </w:rPr>
        <w:t>ed</w:t>
      </w:r>
      <w:r w:rsidR="000E0CA5" w:rsidRPr="005F3D35">
        <w:rPr>
          <w:rFonts w:asciiTheme="minorHAnsi" w:hAnsiTheme="minorHAnsi" w:cstheme="minorHAnsi"/>
          <w:color w:val="auto"/>
          <w:sz w:val="23"/>
          <w:szCs w:val="23"/>
        </w:rPr>
        <w:t xml:space="preserve"> to have 1 conference complimentary per year. </w:t>
      </w:r>
      <w:r w:rsidR="00052570">
        <w:rPr>
          <w:rFonts w:asciiTheme="minorHAnsi" w:hAnsiTheme="minorHAnsi" w:cstheme="minorHAnsi"/>
          <w:color w:val="auto"/>
          <w:sz w:val="23"/>
          <w:szCs w:val="23"/>
        </w:rPr>
        <w:t>The n</w:t>
      </w:r>
      <w:r w:rsidR="000E0CA5" w:rsidRPr="005F3D35">
        <w:rPr>
          <w:rFonts w:asciiTheme="minorHAnsi" w:hAnsiTheme="minorHAnsi" w:cstheme="minorHAnsi"/>
          <w:color w:val="auto"/>
          <w:sz w:val="23"/>
          <w:szCs w:val="23"/>
        </w:rPr>
        <w:t xml:space="preserve">ext past presidents call </w:t>
      </w:r>
      <w:r w:rsidR="00052570">
        <w:rPr>
          <w:rFonts w:asciiTheme="minorHAnsi" w:hAnsiTheme="minorHAnsi" w:cstheme="minorHAnsi"/>
          <w:color w:val="auto"/>
          <w:sz w:val="23"/>
          <w:szCs w:val="23"/>
        </w:rPr>
        <w:t xml:space="preserve">is </w:t>
      </w:r>
      <w:r w:rsidR="000E0CA5" w:rsidRPr="005F3D35">
        <w:rPr>
          <w:rFonts w:asciiTheme="minorHAnsi" w:hAnsiTheme="minorHAnsi" w:cstheme="minorHAnsi"/>
          <w:color w:val="auto"/>
          <w:sz w:val="23"/>
          <w:szCs w:val="23"/>
        </w:rPr>
        <w:t xml:space="preserve">next week and Scott will </w:t>
      </w:r>
      <w:r w:rsidR="00052570">
        <w:rPr>
          <w:rFonts w:asciiTheme="minorHAnsi" w:hAnsiTheme="minorHAnsi" w:cstheme="minorHAnsi"/>
          <w:color w:val="auto"/>
          <w:sz w:val="23"/>
          <w:szCs w:val="23"/>
        </w:rPr>
        <w:t xml:space="preserve">discuss this with the past presidents and </w:t>
      </w:r>
      <w:r w:rsidR="000E0CA5" w:rsidRPr="005F3D35">
        <w:rPr>
          <w:rFonts w:asciiTheme="minorHAnsi" w:hAnsiTheme="minorHAnsi" w:cstheme="minorHAnsi"/>
          <w:color w:val="auto"/>
          <w:sz w:val="23"/>
          <w:szCs w:val="23"/>
        </w:rPr>
        <w:t>let board know</w:t>
      </w:r>
      <w:r w:rsidR="00052570">
        <w:rPr>
          <w:rFonts w:asciiTheme="minorHAnsi" w:hAnsiTheme="minorHAnsi" w:cstheme="minorHAnsi"/>
          <w:color w:val="auto"/>
          <w:sz w:val="23"/>
          <w:szCs w:val="23"/>
        </w:rPr>
        <w:t xml:space="preserve"> the result</w:t>
      </w:r>
      <w:r w:rsidR="000E0CA5" w:rsidRPr="005F3D35">
        <w:rPr>
          <w:rFonts w:asciiTheme="minorHAnsi" w:hAnsiTheme="minorHAnsi" w:cstheme="minorHAnsi"/>
          <w:color w:val="auto"/>
          <w:sz w:val="23"/>
          <w:szCs w:val="23"/>
        </w:rPr>
        <w:t>.</w:t>
      </w:r>
    </w:p>
    <w:p w:rsidR="00643AF2" w:rsidRPr="007241FE" w:rsidRDefault="00643AF2" w:rsidP="00BA00D9">
      <w:pPr>
        <w:pStyle w:val="Default"/>
        <w:numPr>
          <w:ilvl w:val="0"/>
          <w:numId w:val="38"/>
        </w:numPr>
        <w:ind w:right="36"/>
        <w:rPr>
          <w:rFonts w:asciiTheme="minorHAnsi" w:hAnsiTheme="minorHAnsi" w:cstheme="minorHAnsi"/>
          <w:b/>
          <w:sz w:val="23"/>
          <w:szCs w:val="23"/>
        </w:rPr>
      </w:pPr>
      <w:r w:rsidRPr="007241FE">
        <w:rPr>
          <w:rFonts w:asciiTheme="minorHAnsi" w:hAnsiTheme="minorHAnsi" w:cstheme="minorHAnsi"/>
          <w:color w:val="auto"/>
          <w:sz w:val="23"/>
          <w:szCs w:val="23"/>
        </w:rPr>
        <w:t>Nomination of Candidate/Declaration of Candidacy Deadlines</w:t>
      </w:r>
      <w:r w:rsidR="000E0CA5" w:rsidRPr="007241FE">
        <w:rPr>
          <w:rFonts w:asciiTheme="minorHAnsi" w:hAnsiTheme="minorHAnsi" w:cstheme="minorHAnsi"/>
          <w:color w:val="auto"/>
          <w:sz w:val="23"/>
          <w:szCs w:val="23"/>
        </w:rPr>
        <w:t xml:space="preserve"> –</w:t>
      </w:r>
      <w:r w:rsidR="007241FE" w:rsidRPr="007241FE">
        <w:rPr>
          <w:rFonts w:asciiTheme="minorHAnsi" w:hAnsiTheme="minorHAnsi" w:cstheme="minorHAnsi"/>
          <w:color w:val="auto"/>
          <w:sz w:val="23"/>
          <w:szCs w:val="23"/>
        </w:rPr>
        <w:t xml:space="preserve"> Scott mentioned that the</w:t>
      </w:r>
      <w:r w:rsidR="000E0CA5" w:rsidRPr="007241FE">
        <w:rPr>
          <w:rFonts w:asciiTheme="minorHAnsi" w:hAnsiTheme="minorHAnsi" w:cstheme="minorHAnsi"/>
          <w:color w:val="auto"/>
          <w:sz w:val="23"/>
          <w:szCs w:val="23"/>
        </w:rPr>
        <w:t xml:space="preserve"> deadlines are coming up</w:t>
      </w:r>
      <w:r w:rsidR="007241FE">
        <w:rPr>
          <w:rFonts w:asciiTheme="minorHAnsi" w:hAnsiTheme="minorHAnsi" w:cstheme="minorHAnsi"/>
          <w:color w:val="auto"/>
          <w:sz w:val="23"/>
          <w:szCs w:val="23"/>
        </w:rPr>
        <w:t xml:space="preserve"> (see below)</w:t>
      </w:r>
      <w:r w:rsidR="00EA7874">
        <w:rPr>
          <w:rFonts w:asciiTheme="minorHAnsi" w:hAnsiTheme="minorHAnsi" w:cstheme="minorHAnsi"/>
          <w:color w:val="auto"/>
          <w:sz w:val="23"/>
          <w:szCs w:val="23"/>
        </w:rPr>
        <w:t>.</w:t>
      </w:r>
    </w:p>
    <w:p w:rsidR="0058559E" w:rsidRDefault="0058559E" w:rsidP="0016243D">
      <w:pPr>
        <w:pStyle w:val="Default"/>
        <w:keepNext/>
        <w:widowControl/>
        <w:tabs>
          <w:tab w:val="left" w:pos="720"/>
          <w:tab w:val="left" w:pos="1080"/>
        </w:tabs>
        <w:ind w:left="3600" w:right="36" w:hanging="3600"/>
        <w:rPr>
          <w:rFonts w:asciiTheme="minorHAnsi" w:hAnsiTheme="minorHAnsi" w:cstheme="minorHAnsi"/>
          <w:i/>
          <w:sz w:val="23"/>
          <w:szCs w:val="23"/>
        </w:rPr>
      </w:pPr>
      <w:r w:rsidRPr="005F3D35">
        <w:rPr>
          <w:rFonts w:asciiTheme="minorHAnsi" w:hAnsiTheme="minorHAnsi" w:cstheme="minorHAnsi"/>
          <w:b/>
          <w:sz w:val="23"/>
          <w:szCs w:val="23"/>
        </w:rPr>
        <w:t>NCSC Update</w:t>
      </w:r>
      <w:r w:rsidRPr="005F3D35">
        <w:rPr>
          <w:rFonts w:asciiTheme="minorHAnsi" w:hAnsiTheme="minorHAnsi" w:cstheme="minorHAnsi"/>
          <w:b/>
          <w:sz w:val="23"/>
          <w:szCs w:val="23"/>
        </w:rPr>
        <w:tab/>
      </w:r>
      <w:r w:rsidRPr="005F3D35">
        <w:rPr>
          <w:rFonts w:asciiTheme="minorHAnsi" w:hAnsiTheme="minorHAnsi" w:cstheme="minorHAnsi"/>
          <w:b/>
          <w:sz w:val="23"/>
          <w:szCs w:val="23"/>
        </w:rPr>
        <w:tab/>
      </w:r>
      <w:r w:rsidRPr="005F3D35">
        <w:rPr>
          <w:rFonts w:asciiTheme="minorHAnsi" w:hAnsiTheme="minorHAnsi" w:cstheme="minorHAnsi"/>
          <w:b/>
          <w:sz w:val="23"/>
          <w:szCs w:val="23"/>
        </w:rPr>
        <w:tab/>
      </w:r>
      <w:r w:rsidRPr="005F3D35">
        <w:rPr>
          <w:rFonts w:asciiTheme="minorHAnsi" w:hAnsiTheme="minorHAnsi" w:cstheme="minorHAnsi"/>
          <w:b/>
          <w:sz w:val="23"/>
          <w:szCs w:val="23"/>
        </w:rPr>
        <w:tab/>
      </w:r>
      <w:r w:rsidRPr="005F3D35">
        <w:rPr>
          <w:rFonts w:asciiTheme="minorHAnsi" w:hAnsiTheme="minorHAnsi" w:cstheme="minorHAnsi"/>
          <w:b/>
          <w:sz w:val="23"/>
          <w:szCs w:val="23"/>
        </w:rPr>
        <w:tab/>
      </w:r>
      <w:r w:rsidR="00BE059E" w:rsidRPr="005F3D35">
        <w:rPr>
          <w:rFonts w:asciiTheme="minorHAnsi" w:hAnsiTheme="minorHAnsi" w:cstheme="minorHAnsi"/>
          <w:b/>
          <w:sz w:val="23"/>
          <w:szCs w:val="23"/>
        </w:rPr>
        <w:tab/>
        <w:t xml:space="preserve">        </w:t>
      </w:r>
      <w:r w:rsidR="00BA6E35" w:rsidRPr="005F3D35">
        <w:rPr>
          <w:rFonts w:asciiTheme="minorHAnsi" w:hAnsiTheme="minorHAnsi" w:cstheme="minorHAnsi"/>
          <w:i/>
          <w:sz w:val="23"/>
          <w:szCs w:val="23"/>
        </w:rPr>
        <w:t>Jennifer Haire</w:t>
      </w:r>
      <w:r w:rsidRPr="005F3D35">
        <w:rPr>
          <w:rFonts w:asciiTheme="minorHAnsi" w:hAnsiTheme="minorHAnsi" w:cstheme="minorHAnsi"/>
          <w:i/>
          <w:sz w:val="23"/>
          <w:szCs w:val="23"/>
        </w:rPr>
        <w:t xml:space="preserve"> </w:t>
      </w:r>
    </w:p>
    <w:p w:rsidR="00052570" w:rsidRPr="00052570" w:rsidRDefault="00052570" w:rsidP="0016243D">
      <w:pPr>
        <w:pStyle w:val="Default"/>
        <w:keepNext/>
        <w:widowControl/>
        <w:tabs>
          <w:tab w:val="left" w:pos="720"/>
          <w:tab w:val="left" w:pos="1080"/>
        </w:tabs>
        <w:ind w:left="3600" w:right="36" w:hanging="3600"/>
        <w:rPr>
          <w:rFonts w:asciiTheme="minorHAnsi" w:hAnsiTheme="minorHAnsi" w:cstheme="minorHAnsi"/>
          <w:i/>
          <w:sz w:val="23"/>
          <w:szCs w:val="23"/>
        </w:rPr>
      </w:pPr>
      <w:r>
        <w:rPr>
          <w:rFonts w:asciiTheme="minorHAnsi" w:hAnsiTheme="minorHAnsi" w:cstheme="minorHAnsi"/>
          <w:sz w:val="23"/>
          <w:szCs w:val="23"/>
        </w:rPr>
        <w:t>On behalf of the National Center for State Courts, Jennifer reported the following:</w:t>
      </w:r>
    </w:p>
    <w:p w:rsidR="000E0CA5" w:rsidRPr="00052570" w:rsidRDefault="00052570" w:rsidP="0016243D">
      <w:pPr>
        <w:pStyle w:val="Default"/>
        <w:keepNext/>
        <w:widowControl/>
        <w:numPr>
          <w:ilvl w:val="0"/>
          <w:numId w:val="39"/>
        </w:numPr>
        <w:tabs>
          <w:tab w:val="left" w:pos="720"/>
          <w:tab w:val="left" w:pos="1080"/>
        </w:tabs>
        <w:ind w:right="36"/>
        <w:rPr>
          <w:rFonts w:asciiTheme="minorHAnsi" w:hAnsiTheme="minorHAnsi" w:cstheme="minorHAnsi"/>
          <w:i/>
          <w:sz w:val="23"/>
          <w:szCs w:val="23"/>
        </w:rPr>
      </w:pPr>
      <w:r>
        <w:rPr>
          <w:rFonts w:asciiTheme="minorHAnsi" w:hAnsiTheme="minorHAnsi" w:cstheme="minorHAnsi"/>
          <w:sz w:val="23"/>
          <w:szCs w:val="23"/>
        </w:rPr>
        <w:t>The transition</w:t>
      </w:r>
      <w:r w:rsidR="000E0CA5" w:rsidRPr="00052570">
        <w:rPr>
          <w:rFonts w:asciiTheme="minorHAnsi" w:hAnsiTheme="minorHAnsi" w:cstheme="minorHAnsi"/>
          <w:sz w:val="23"/>
          <w:szCs w:val="23"/>
        </w:rPr>
        <w:t xml:space="preserve"> to </w:t>
      </w:r>
      <w:r>
        <w:rPr>
          <w:rFonts w:asciiTheme="minorHAnsi" w:hAnsiTheme="minorHAnsi" w:cstheme="minorHAnsi"/>
          <w:sz w:val="23"/>
          <w:szCs w:val="23"/>
        </w:rPr>
        <w:t xml:space="preserve">an outsourced accounting firm is currently taking place for all association services clients. </w:t>
      </w:r>
      <w:r w:rsidR="000E0CA5" w:rsidRPr="00052570">
        <w:rPr>
          <w:rFonts w:asciiTheme="minorHAnsi" w:hAnsiTheme="minorHAnsi" w:cstheme="minorHAnsi"/>
          <w:sz w:val="23"/>
          <w:szCs w:val="23"/>
        </w:rPr>
        <w:t xml:space="preserve">Expense </w:t>
      </w:r>
      <w:r w:rsidR="00EA7874">
        <w:rPr>
          <w:rFonts w:asciiTheme="minorHAnsi" w:hAnsiTheme="minorHAnsi" w:cstheme="minorHAnsi"/>
          <w:sz w:val="23"/>
          <w:szCs w:val="23"/>
        </w:rPr>
        <w:t>reimbursements</w:t>
      </w:r>
      <w:r w:rsidR="00EA7874" w:rsidRPr="00052570">
        <w:rPr>
          <w:rFonts w:asciiTheme="minorHAnsi" w:hAnsiTheme="minorHAnsi" w:cstheme="minorHAnsi"/>
          <w:sz w:val="23"/>
          <w:szCs w:val="23"/>
        </w:rPr>
        <w:t xml:space="preserve"> </w:t>
      </w:r>
      <w:r w:rsidR="000E0CA5" w:rsidRPr="00052570">
        <w:rPr>
          <w:rFonts w:asciiTheme="minorHAnsi" w:hAnsiTheme="minorHAnsi" w:cstheme="minorHAnsi"/>
          <w:sz w:val="23"/>
          <w:szCs w:val="23"/>
        </w:rPr>
        <w:t xml:space="preserve">can now be done </w:t>
      </w:r>
      <w:r w:rsidR="00EA7874">
        <w:rPr>
          <w:rFonts w:asciiTheme="minorHAnsi" w:hAnsiTheme="minorHAnsi" w:cstheme="minorHAnsi"/>
          <w:sz w:val="23"/>
          <w:szCs w:val="23"/>
        </w:rPr>
        <w:t>via</w:t>
      </w:r>
      <w:r w:rsidR="00EA7874" w:rsidRPr="00052570">
        <w:rPr>
          <w:rFonts w:asciiTheme="minorHAnsi" w:hAnsiTheme="minorHAnsi" w:cstheme="minorHAnsi"/>
          <w:sz w:val="23"/>
          <w:szCs w:val="23"/>
        </w:rPr>
        <w:t xml:space="preserve"> </w:t>
      </w:r>
      <w:r w:rsidR="000E0CA5" w:rsidRPr="00052570">
        <w:rPr>
          <w:rFonts w:asciiTheme="minorHAnsi" w:hAnsiTheme="minorHAnsi" w:cstheme="minorHAnsi"/>
          <w:sz w:val="23"/>
          <w:szCs w:val="23"/>
        </w:rPr>
        <w:t xml:space="preserve">direct deposit. </w:t>
      </w:r>
    </w:p>
    <w:p w:rsidR="000E0CA5" w:rsidRPr="00052570" w:rsidRDefault="000E0CA5" w:rsidP="0016243D">
      <w:pPr>
        <w:pStyle w:val="Default"/>
        <w:keepNext/>
        <w:widowControl/>
        <w:numPr>
          <w:ilvl w:val="0"/>
          <w:numId w:val="39"/>
        </w:numPr>
        <w:tabs>
          <w:tab w:val="left" w:pos="720"/>
          <w:tab w:val="left" w:pos="1080"/>
        </w:tabs>
        <w:ind w:right="36"/>
        <w:rPr>
          <w:rFonts w:asciiTheme="minorHAnsi" w:hAnsiTheme="minorHAnsi" w:cstheme="minorHAnsi"/>
          <w:i/>
          <w:sz w:val="23"/>
          <w:szCs w:val="23"/>
        </w:rPr>
      </w:pPr>
      <w:r w:rsidRPr="00052570">
        <w:rPr>
          <w:rFonts w:asciiTheme="minorHAnsi" w:hAnsiTheme="minorHAnsi" w:cstheme="minorHAnsi"/>
          <w:sz w:val="23"/>
          <w:szCs w:val="23"/>
        </w:rPr>
        <w:t xml:space="preserve">KIS produced short paper on </w:t>
      </w:r>
      <w:r w:rsidR="00052570">
        <w:rPr>
          <w:rFonts w:asciiTheme="minorHAnsi" w:hAnsiTheme="minorHAnsi" w:cstheme="minorHAnsi"/>
          <w:sz w:val="23"/>
          <w:szCs w:val="23"/>
        </w:rPr>
        <w:t>the Ethics of Search Engine</w:t>
      </w:r>
      <w:r w:rsidR="005D4183">
        <w:rPr>
          <w:rFonts w:asciiTheme="minorHAnsi" w:hAnsiTheme="minorHAnsi" w:cstheme="minorHAnsi"/>
          <w:sz w:val="23"/>
          <w:szCs w:val="23"/>
        </w:rPr>
        <w:t>s</w:t>
      </w:r>
      <w:r w:rsidR="00052570">
        <w:rPr>
          <w:rFonts w:asciiTheme="minorHAnsi" w:hAnsiTheme="minorHAnsi" w:cstheme="minorHAnsi"/>
          <w:sz w:val="23"/>
          <w:szCs w:val="23"/>
        </w:rPr>
        <w:t xml:space="preserve"> and Judging. NACM Board members should have received a hard copy in the mail.</w:t>
      </w:r>
    </w:p>
    <w:p w:rsidR="000E0CA5" w:rsidRPr="00052570" w:rsidRDefault="000E0CA5" w:rsidP="0016243D">
      <w:pPr>
        <w:pStyle w:val="Default"/>
        <w:keepNext/>
        <w:widowControl/>
        <w:numPr>
          <w:ilvl w:val="0"/>
          <w:numId w:val="39"/>
        </w:numPr>
        <w:tabs>
          <w:tab w:val="left" w:pos="720"/>
          <w:tab w:val="left" w:pos="1080"/>
        </w:tabs>
        <w:ind w:right="36"/>
        <w:rPr>
          <w:rFonts w:asciiTheme="minorHAnsi" w:hAnsiTheme="minorHAnsi" w:cstheme="minorHAnsi"/>
          <w:i/>
          <w:sz w:val="23"/>
          <w:szCs w:val="23"/>
        </w:rPr>
      </w:pPr>
      <w:r w:rsidRPr="00052570">
        <w:rPr>
          <w:rFonts w:asciiTheme="minorHAnsi" w:hAnsiTheme="minorHAnsi" w:cstheme="minorHAnsi"/>
          <w:sz w:val="23"/>
          <w:szCs w:val="23"/>
        </w:rPr>
        <w:t xml:space="preserve">NCSC has updated website – </w:t>
      </w:r>
      <w:r w:rsidR="00605308">
        <w:rPr>
          <w:rFonts w:asciiTheme="minorHAnsi" w:hAnsiTheme="minorHAnsi" w:cstheme="minorHAnsi"/>
          <w:sz w:val="23"/>
          <w:szCs w:val="23"/>
        </w:rPr>
        <w:t>it is a r</w:t>
      </w:r>
      <w:r w:rsidRPr="00052570">
        <w:rPr>
          <w:rFonts w:asciiTheme="minorHAnsi" w:hAnsiTheme="minorHAnsi" w:cstheme="minorHAnsi"/>
          <w:sz w:val="23"/>
          <w:szCs w:val="23"/>
        </w:rPr>
        <w:t>esponsive design</w:t>
      </w:r>
      <w:r w:rsidR="00605308">
        <w:rPr>
          <w:rFonts w:asciiTheme="minorHAnsi" w:hAnsiTheme="minorHAnsi" w:cstheme="minorHAnsi"/>
          <w:sz w:val="23"/>
          <w:szCs w:val="23"/>
        </w:rPr>
        <w:t xml:space="preserve"> and ea</w:t>
      </w:r>
      <w:r w:rsidRPr="00052570">
        <w:rPr>
          <w:rFonts w:asciiTheme="minorHAnsi" w:hAnsiTheme="minorHAnsi" w:cstheme="minorHAnsi"/>
          <w:sz w:val="23"/>
          <w:szCs w:val="23"/>
        </w:rPr>
        <w:t>sily navigable</w:t>
      </w:r>
      <w:r w:rsidR="00605308">
        <w:rPr>
          <w:rFonts w:asciiTheme="minorHAnsi" w:hAnsiTheme="minorHAnsi" w:cstheme="minorHAnsi"/>
          <w:sz w:val="23"/>
          <w:szCs w:val="23"/>
        </w:rPr>
        <w:t>. Jennifer encouraged board members to take a look</w:t>
      </w:r>
      <w:r w:rsidRPr="00052570">
        <w:rPr>
          <w:rFonts w:asciiTheme="minorHAnsi" w:hAnsiTheme="minorHAnsi" w:cstheme="minorHAnsi"/>
          <w:sz w:val="23"/>
          <w:szCs w:val="23"/>
        </w:rPr>
        <w:t xml:space="preserve">. </w:t>
      </w:r>
    </w:p>
    <w:p w:rsidR="000E0CA5" w:rsidRPr="00052570" w:rsidRDefault="00605308" w:rsidP="0016243D">
      <w:pPr>
        <w:pStyle w:val="Default"/>
        <w:keepNext/>
        <w:widowControl/>
        <w:numPr>
          <w:ilvl w:val="0"/>
          <w:numId w:val="39"/>
        </w:numPr>
        <w:tabs>
          <w:tab w:val="left" w:pos="720"/>
          <w:tab w:val="left" w:pos="1080"/>
        </w:tabs>
        <w:ind w:right="36"/>
        <w:rPr>
          <w:rFonts w:asciiTheme="minorHAnsi" w:hAnsiTheme="minorHAnsi" w:cstheme="minorHAnsi"/>
          <w:i/>
          <w:sz w:val="23"/>
          <w:szCs w:val="23"/>
        </w:rPr>
      </w:pPr>
      <w:r>
        <w:rPr>
          <w:rFonts w:asciiTheme="minorHAnsi" w:hAnsiTheme="minorHAnsi" w:cstheme="minorHAnsi"/>
          <w:sz w:val="23"/>
          <w:szCs w:val="23"/>
        </w:rPr>
        <w:t xml:space="preserve">The </w:t>
      </w:r>
      <w:r w:rsidR="000E0CA5" w:rsidRPr="00052570">
        <w:rPr>
          <w:rFonts w:asciiTheme="minorHAnsi" w:hAnsiTheme="minorHAnsi" w:cstheme="minorHAnsi"/>
          <w:sz w:val="23"/>
          <w:szCs w:val="23"/>
        </w:rPr>
        <w:t>National Judic</w:t>
      </w:r>
      <w:r>
        <w:rPr>
          <w:rFonts w:asciiTheme="minorHAnsi" w:hAnsiTheme="minorHAnsi" w:cstheme="minorHAnsi"/>
          <w:sz w:val="23"/>
          <w:szCs w:val="23"/>
        </w:rPr>
        <w:t>i</w:t>
      </w:r>
      <w:r w:rsidR="000E0CA5" w:rsidRPr="00052570">
        <w:rPr>
          <w:rFonts w:asciiTheme="minorHAnsi" w:hAnsiTheme="minorHAnsi" w:cstheme="minorHAnsi"/>
          <w:sz w:val="23"/>
          <w:szCs w:val="23"/>
        </w:rPr>
        <w:t xml:space="preserve">al Opioid Task Force </w:t>
      </w:r>
      <w:r>
        <w:rPr>
          <w:rFonts w:asciiTheme="minorHAnsi" w:hAnsiTheme="minorHAnsi" w:cstheme="minorHAnsi"/>
          <w:sz w:val="23"/>
          <w:szCs w:val="23"/>
        </w:rPr>
        <w:t xml:space="preserve">will have its </w:t>
      </w:r>
      <w:r w:rsidR="000E0CA5" w:rsidRPr="00052570">
        <w:rPr>
          <w:rFonts w:asciiTheme="minorHAnsi" w:hAnsiTheme="minorHAnsi" w:cstheme="minorHAnsi"/>
          <w:sz w:val="23"/>
          <w:szCs w:val="23"/>
        </w:rPr>
        <w:t>first full meeting</w:t>
      </w:r>
      <w:r>
        <w:rPr>
          <w:rFonts w:asciiTheme="minorHAnsi" w:hAnsiTheme="minorHAnsi" w:cstheme="minorHAnsi"/>
          <w:sz w:val="23"/>
          <w:szCs w:val="23"/>
        </w:rPr>
        <w:t xml:space="preserve"> at the beginning of June in Indianapolis</w:t>
      </w:r>
      <w:r w:rsidR="00052570">
        <w:rPr>
          <w:rFonts w:asciiTheme="minorHAnsi" w:hAnsiTheme="minorHAnsi" w:cstheme="minorHAnsi"/>
          <w:sz w:val="23"/>
          <w:szCs w:val="23"/>
        </w:rPr>
        <w:t>.</w:t>
      </w:r>
    </w:p>
    <w:p w:rsidR="000E0CA5" w:rsidRPr="00052570" w:rsidRDefault="000E0CA5" w:rsidP="0016243D">
      <w:pPr>
        <w:pStyle w:val="Default"/>
        <w:keepNext/>
        <w:widowControl/>
        <w:numPr>
          <w:ilvl w:val="0"/>
          <w:numId w:val="39"/>
        </w:numPr>
        <w:tabs>
          <w:tab w:val="left" w:pos="720"/>
          <w:tab w:val="left" w:pos="1080"/>
        </w:tabs>
        <w:ind w:right="36"/>
        <w:rPr>
          <w:rFonts w:asciiTheme="minorHAnsi" w:hAnsiTheme="minorHAnsi" w:cstheme="minorHAnsi"/>
          <w:i/>
          <w:sz w:val="23"/>
          <w:szCs w:val="23"/>
        </w:rPr>
      </w:pPr>
      <w:proofErr w:type="spellStart"/>
      <w:r w:rsidRPr="00052570">
        <w:rPr>
          <w:rFonts w:asciiTheme="minorHAnsi" w:hAnsiTheme="minorHAnsi" w:cstheme="minorHAnsi"/>
          <w:sz w:val="23"/>
          <w:szCs w:val="23"/>
        </w:rPr>
        <w:t>eCourts</w:t>
      </w:r>
      <w:proofErr w:type="spellEnd"/>
      <w:r w:rsidRPr="00052570">
        <w:rPr>
          <w:rFonts w:asciiTheme="minorHAnsi" w:hAnsiTheme="minorHAnsi" w:cstheme="minorHAnsi"/>
          <w:sz w:val="23"/>
          <w:szCs w:val="23"/>
        </w:rPr>
        <w:t xml:space="preserve"> registration is currently open. </w:t>
      </w:r>
    </w:p>
    <w:p w:rsidR="000E0CA5" w:rsidRPr="00052570" w:rsidRDefault="00605308" w:rsidP="0016243D">
      <w:pPr>
        <w:pStyle w:val="Default"/>
        <w:keepNext/>
        <w:widowControl/>
        <w:numPr>
          <w:ilvl w:val="0"/>
          <w:numId w:val="39"/>
        </w:numPr>
        <w:tabs>
          <w:tab w:val="left" w:pos="720"/>
          <w:tab w:val="left" w:pos="1080"/>
        </w:tabs>
        <w:ind w:right="36"/>
        <w:rPr>
          <w:rFonts w:asciiTheme="minorHAnsi" w:hAnsiTheme="minorHAnsi" w:cstheme="minorHAnsi"/>
          <w:i/>
          <w:sz w:val="23"/>
          <w:szCs w:val="23"/>
        </w:rPr>
      </w:pPr>
      <w:r>
        <w:rPr>
          <w:rFonts w:asciiTheme="minorHAnsi" w:hAnsiTheme="minorHAnsi" w:cstheme="minorHAnsi"/>
          <w:sz w:val="23"/>
          <w:szCs w:val="23"/>
        </w:rPr>
        <w:t>Janet mentioned that the board t</w:t>
      </w:r>
      <w:r w:rsidR="000E0CA5" w:rsidRPr="00052570">
        <w:rPr>
          <w:rFonts w:asciiTheme="minorHAnsi" w:hAnsiTheme="minorHAnsi" w:cstheme="minorHAnsi"/>
          <w:sz w:val="23"/>
          <w:szCs w:val="23"/>
        </w:rPr>
        <w:t xml:space="preserve">ravel memo </w:t>
      </w:r>
      <w:r>
        <w:rPr>
          <w:rFonts w:asciiTheme="minorHAnsi" w:hAnsiTheme="minorHAnsi" w:cstheme="minorHAnsi"/>
          <w:sz w:val="23"/>
          <w:szCs w:val="23"/>
        </w:rPr>
        <w:t xml:space="preserve">for the annual conference will be distributed </w:t>
      </w:r>
      <w:r w:rsidR="000E0CA5" w:rsidRPr="00052570">
        <w:rPr>
          <w:rFonts w:asciiTheme="minorHAnsi" w:hAnsiTheme="minorHAnsi" w:cstheme="minorHAnsi"/>
          <w:sz w:val="23"/>
          <w:szCs w:val="23"/>
        </w:rPr>
        <w:t>mid</w:t>
      </w:r>
      <w:r>
        <w:rPr>
          <w:rFonts w:asciiTheme="minorHAnsi" w:hAnsiTheme="minorHAnsi" w:cstheme="minorHAnsi"/>
          <w:sz w:val="23"/>
          <w:szCs w:val="23"/>
        </w:rPr>
        <w:t>-</w:t>
      </w:r>
      <w:r w:rsidR="000E0CA5" w:rsidRPr="00052570">
        <w:rPr>
          <w:rFonts w:asciiTheme="minorHAnsi" w:hAnsiTheme="minorHAnsi" w:cstheme="minorHAnsi"/>
          <w:sz w:val="23"/>
          <w:szCs w:val="23"/>
        </w:rPr>
        <w:t>April</w:t>
      </w:r>
      <w:r w:rsidR="00052570">
        <w:rPr>
          <w:rFonts w:asciiTheme="minorHAnsi" w:hAnsiTheme="minorHAnsi" w:cstheme="minorHAnsi"/>
          <w:sz w:val="23"/>
          <w:szCs w:val="23"/>
        </w:rPr>
        <w:t>.</w:t>
      </w:r>
      <w:r w:rsidR="000E0CA5" w:rsidRPr="00052570">
        <w:rPr>
          <w:rFonts w:asciiTheme="minorHAnsi" w:hAnsiTheme="minorHAnsi" w:cstheme="minorHAnsi"/>
          <w:sz w:val="23"/>
          <w:szCs w:val="23"/>
        </w:rPr>
        <w:t xml:space="preserve"> </w:t>
      </w:r>
    </w:p>
    <w:p w:rsidR="0058559E" w:rsidRPr="005F3D35" w:rsidRDefault="000E0CA5" w:rsidP="0016243D">
      <w:pPr>
        <w:pStyle w:val="Default"/>
        <w:keepNext/>
        <w:widowControl/>
        <w:numPr>
          <w:ilvl w:val="0"/>
          <w:numId w:val="39"/>
        </w:numPr>
        <w:tabs>
          <w:tab w:val="left" w:pos="720"/>
          <w:tab w:val="left" w:pos="1080"/>
        </w:tabs>
        <w:ind w:right="36"/>
        <w:rPr>
          <w:rFonts w:asciiTheme="minorHAnsi" w:hAnsiTheme="minorHAnsi" w:cstheme="minorHAnsi"/>
          <w:i/>
          <w:sz w:val="23"/>
          <w:szCs w:val="23"/>
        </w:rPr>
      </w:pPr>
      <w:r w:rsidRPr="00052570">
        <w:rPr>
          <w:rFonts w:asciiTheme="minorHAnsi" w:hAnsiTheme="minorHAnsi" w:cstheme="minorHAnsi"/>
          <w:sz w:val="23"/>
          <w:szCs w:val="23"/>
        </w:rPr>
        <w:t xml:space="preserve">Patti </w:t>
      </w:r>
      <w:r w:rsidR="00605308">
        <w:rPr>
          <w:rFonts w:asciiTheme="minorHAnsi" w:hAnsiTheme="minorHAnsi" w:cstheme="minorHAnsi"/>
          <w:sz w:val="23"/>
          <w:szCs w:val="23"/>
        </w:rPr>
        <w:t xml:space="preserve">commented that she </w:t>
      </w:r>
      <w:r w:rsidRPr="00052570">
        <w:rPr>
          <w:rFonts w:asciiTheme="minorHAnsi" w:hAnsiTheme="minorHAnsi" w:cstheme="minorHAnsi"/>
          <w:sz w:val="23"/>
          <w:szCs w:val="23"/>
        </w:rPr>
        <w:t xml:space="preserve">thinks </w:t>
      </w:r>
      <w:r w:rsidR="00605308">
        <w:rPr>
          <w:rFonts w:asciiTheme="minorHAnsi" w:hAnsiTheme="minorHAnsi" w:cstheme="minorHAnsi"/>
          <w:sz w:val="23"/>
          <w:szCs w:val="23"/>
        </w:rPr>
        <w:t xml:space="preserve">the </w:t>
      </w:r>
      <w:r w:rsidRPr="00052570">
        <w:rPr>
          <w:rFonts w:asciiTheme="minorHAnsi" w:hAnsiTheme="minorHAnsi" w:cstheme="minorHAnsi"/>
          <w:sz w:val="23"/>
          <w:szCs w:val="23"/>
        </w:rPr>
        <w:t>education program is strong</w:t>
      </w:r>
      <w:r w:rsidR="00605308">
        <w:rPr>
          <w:rFonts w:asciiTheme="minorHAnsi" w:hAnsiTheme="minorHAnsi" w:cstheme="minorHAnsi"/>
          <w:sz w:val="23"/>
          <w:szCs w:val="23"/>
        </w:rPr>
        <w:t xml:space="preserve"> for the Annual Conference</w:t>
      </w:r>
      <w:r w:rsidRPr="00052570">
        <w:rPr>
          <w:rFonts w:asciiTheme="minorHAnsi" w:hAnsiTheme="minorHAnsi" w:cstheme="minorHAnsi"/>
          <w:sz w:val="23"/>
          <w:szCs w:val="23"/>
        </w:rPr>
        <w:t xml:space="preserve">. </w:t>
      </w:r>
      <w:r w:rsidR="0058559E" w:rsidRPr="00052570">
        <w:rPr>
          <w:rFonts w:asciiTheme="minorHAnsi" w:hAnsiTheme="minorHAnsi" w:cstheme="minorHAnsi"/>
          <w:sz w:val="23"/>
          <w:szCs w:val="23"/>
        </w:rPr>
        <w:tab/>
      </w:r>
      <w:r w:rsidR="0058559E" w:rsidRPr="005F3D35">
        <w:rPr>
          <w:rFonts w:asciiTheme="minorHAnsi" w:hAnsiTheme="minorHAnsi" w:cstheme="minorHAnsi"/>
          <w:b/>
          <w:sz w:val="23"/>
          <w:szCs w:val="23"/>
        </w:rPr>
        <w:tab/>
      </w:r>
      <w:r w:rsidR="0058559E" w:rsidRPr="005F3D35">
        <w:rPr>
          <w:rFonts w:asciiTheme="minorHAnsi" w:hAnsiTheme="minorHAnsi" w:cstheme="minorHAnsi"/>
          <w:b/>
          <w:sz w:val="23"/>
          <w:szCs w:val="23"/>
        </w:rPr>
        <w:tab/>
      </w:r>
      <w:r w:rsidR="0058559E" w:rsidRPr="005F3D35">
        <w:rPr>
          <w:rFonts w:asciiTheme="minorHAnsi" w:hAnsiTheme="minorHAnsi" w:cstheme="minorHAnsi"/>
          <w:b/>
          <w:sz w:val="23"/>
          <w:szCs w:val="23"/>
        </w:rPr>
        <w:tab/>
      </w:r>
      <w:r w:rsidR="0058559E" w:rsidRPr="005F3D35">
        <w:rPr>
          <w:rFonts w:asciiTheme="minorHAnsi" w:hAnsiTheme="minorHAnsi" w:cstheme="minorHAnsi"/>
          <w:b/>
          <w:sz w:val="23"/>
          <w:szCs w:val="23"/>
        </w:rPr>
        <w:tab/>
      </w:r>
      <w:r w:rsidR="0058559E" w:rsidRPr="005F3D35">
        <w:rPr>
          <w:rFonts w:asciiTheme="minorHAnsi" w:hAnsiTheme="minorHAnsi" w:cstheme="minorHAnsi"/>
          <w:b/>
          <w:sz w:val="23"/>
          <w:szCs w:val="23"/>
        </w:rPr>
        <w:tab/>
      </w:r>
      <w:r w:rsidR="0058559E" w:rsidRPr="005F3D35">
        <w:rPr>
          <w:rFonts w:asciiTheme="minorHAnsi" w:hAnsiTheme="minorHAnsi" w:cstheme="minorHAnsi"/>
          <w:i/>
          <w:sz w:val="23"/>
          <w:szCs w:val="23"/>
        </w:rPr>
        <w:t xml:space="preserve"> </w:t>
      </w:r>
    </w:p>
    <w:p w:rsidR="00CC5701" w:rsidRPr="005F3D35" w:rsidRDefault="007A7B7E" w:rsidP="0016243D">
      <w:pPr>
        <w:pStyle w:val="Default"/>
        <w:keepNext/>
        <w:widowControl/>
        <w:tabs>
          <w:tab w:val="left" w:pos="720"/>
          <w:tab w:val="left" w:pos="1080"/>
        </w:tabs>
        <w:ind w:left="3600" w:right="36" w:hanging="3600"/>
        <w:rPr>
          <w:rFonts w:asciiTheme="minorHAnsi" w:hAnsiTheme="minorHAnsi" w:cstheme="minorHAnsi"/>
          <w:b/>
          <w:sz w:val="23"/>
          <w:szCs w:val="23"/>
        </w:rPr>
      </w:pPr>
      <w:r w:rsidRPr="005F3D35">
        <w:rPr>
          <w:rFonts w:asciiTheme="minorHAnsi" w:hAnsiTheme="minorHAnsi" w:cstheme="minorHAnsi"/>
          <w:b/>
          <w:sz w:val="23"/>
          <w:szCs w:val="23"/>
        </w:rPr>
        <w:t>N</w:t>
      </w:r>
      <w:r w:rsidR="004771C9" w:rsidRPr="005F3D35">
        <w:rPr>
          <w:rFonts w:asciiTheme="minorHAnsi" w:hAnsiTheme="minorHAnsi" w:cstheme="minorHAnsi"/>
          <w:b/>
          <w:sz w:val="23"/>
          <w:szCs w:val="23"/>
        </w:rPr>
        <w:t>ew Business/</w:t>
      </w:r>
      <w:r w:rsidR="00F4012C" w:rsidRPr="005F3D35">
        <w:rPr>
          <w:rFonts w:asciiTheme="minorHAnsi" w:hAnsiTheme="minorHAnsi" w:cstheme="minorHAnsi"/>
          <w:b/>
          <w:sz w:val="23"/>
          <w:szCs w:val="23"/>
        </w:rPr>
        <w:t>Open Discussion</w:t>
      </w:r>
      <w:r w:rsidR="008B496F" w:rsidRPr="005F3D35">
        <w:rPr>
          <w:rFonts w:asciiTheme="minorHAnsi" w:hAnsiTheme="minorHAnsi" w:cstheme="minorHAnsi"/>
          <w:b/>
          <w:sz w:val="23"/>
          <w:szCs w:val="23"/>
        </w:rPr>
        <w:tab/>
      </w:r>
      <w:r w:rsidR="008B496F" w:rsidRPr="005F3D35">
        <w:rPr>
          <w:rFonts w:asciiTheme="minorHAnsi" w:hAnsiTheme="minorHAnsi" w:cstheme="minorHAnsi"/>
          <w:b/>
          <w:sz w:val="23"/>
          <w:szCs w:val="23"/>
        </w:rPr>
        <w:tab/>
      </w:r>
      <w:r w:rsidR="008B496F" w:rsidRPr="005F3D35">
        <w:rPr>
          <w:rFonts w:asciiTheme="minorHAnsi" w:hAnsiTheme="minorHAnsi" w:cstheme="minorHAnsi"/>
          <w:b/>
          <w:sz w:val="23"/>
          <w:szCs w:val="23"/>
        </w:rPr>
        <w:tab/>
      </w:r>
      <w:r w:rsidR="008B496F" w:rsidRPr="005F3D35">
        <w:rPr>
          <w:rFonts w:asciiTheme="minorHAnsi" w:hAnsiTheme="minorHAnsi" w:cstheme="minorHAnsi"/>
          <w:b/>
          <w:sz w:val="23"/>
          <w:szCs w:val="23"/>
        </w:rPr>
        <w:tab/>
      </w:r>
      <w:r w:rsidR="00BE322B" w:rsidRPr="005F3D35">
        <w:rPr>
          <w:rFonts w:asciiTheme="minorHAnsi" w:hAnsiTheme="minorHAnsi" w:cstheme="minorHAnsi"/>
          <w:b/>
          <w:sz w:val="23"/>
          <w:szCs w:val="23"/>
        </w:rPr>
        <w:tab/>
      </w:r>
      <w:r w:rsidR="00BE322B" w:rsidRPr="005F3D35">
        <w:rPr>
          <w:rFonts w:asciiTheme="minorHAnsi" w:hAnsiTheme="minorHAnsi" w:cstheme="minorHAnsi"/>
          <w:b/>
          <w:sz w:val="23"/>
          <w:szCs w:val="23"/>
        </w:rPr>
        <w:tab/>
      </w:r>
      <w:r w:rsidR="00BE059E" w:rsidRPr="005F3D35">
        <w:rPr>
          <w:rFonts w:asciiTheme="minorHAnsi" w:hAnsiTheme="minorHAnsi" w:cstheme="minorHAnsi"/>
          <w:b/>
          <w:sz w:val="23"/>
          <w:szCs w:val="23"/>
        </w:rPr>
        <w:tab/>
        <w:t xml:space="preserve">       </w:t>
      </w:r>
      <w:r w:rsidR="008B496F" w:rsidRPr="005F3D35">
        <w:rPr>
          <w:rFonts w:asciiTheme="minorHAnsi" w:hAnsiTheme="minorHAnsi" w:cstheme="minorHAnsi"/>
          <w:i/>
          <w:sz w:val="23"/>
          <w:szCs w:val="23"/>
        </w:rPr>
        <w:t>All</w:t>
      </w:r>
      <w:r w:rsidR="00BE322B" w:rsidRPr="005F3D35">
        <w:rPr>
          <w:rFonts w:asciiTheme="minorHAnsi" w:hAnsiTheme="minorHAnsi" w:cstheme="minorHAnsi"/>
          <w:b/>
          <w:sz w:val="23"/>
          <w:szCs w:val="23"/>
        </w:rPr>
        <w:tab/>
      </w:r>
      <w:r w:rsidR="00BE322B" w:rsidRPr="005F3D35">
        <w:rPr>
          <w:rFonts w:asciiTheme="minorHAnsi" w:hAnsiTheme="minorHAnsi" w:cstheme="minorHAnsi"/>
          <w:b/>
          <w:sz w:val="23"/>
          <w:szCs w:val="23"/>
        </w:rPr>
        <w:tab/>
      </w:r>
    </w:p>
    <w:p w:rsidR="00BF6F5D" w:rsidRPr="00605308" w:rsidRDefault="00605308" w:rsidP="0016243D">
      <w:pPr>
        <w:pStyle w:val="Default"/>
        <w:keepNext/>
        <w:widowControl/>
        <w:numPr>
          <w:ilvl w:val="0"/>
          <w:numId w:val="40"/>
        </w:numPr>
        <w:tabs>
          <w:tab w:val="left" w:pos="720"/>
          <w:tab w:val="left" w:pos="1080"/>
        </w:tabs>
        <w:ind w:right="36"/>
        <w:rPr>
          <w:rFonts w:asciiTheme="minorHAnsi" w:hAnsiTheme="minorHAnsi" w:cstheme="minorHAnsi"/>
          <w:sz w:val="23"/>
          <w:szCs w:val="23"/>
        </w:rPr>
      </w:pPr>
      <w:r>
        <w:rPr>
          <w:rFonts w:asciiTheme="minorHAnsi" w:hAnsiTheme="minorHAnsi" w:cstheme="minorHAnsi"/>
          <w:sz w:val="23"/>
          <w:szCs w:val="23"/>
        </w:rPr>
        <w:t>Paul DeLosh mentioned that the L</w:t>
      </w:r>
      <w:r w:rsidR="000E0CA5" w:rsidRPr="00605308">
        <w:rPr>
          <w:rFonts w:asciiTheme="minorHAnsi" w:hAnsiTheme="minorHAnsi" w:cstheme="minorHAnsi"/>
          <w:sz w:val="23"/>
          <w:szCs w:val="23"/>
        </w:rPr>
        <w:t xml:space="preserve">ive Stream </w:t>
      </w:r>
      <w:r>
        <w:rPr>
          <w:rFonts w:asciiTheme="minorHAnsi" w:hAnsiTheme="minorHAnsi" w:cstheme="minorHAnsi"/>
          <w:sz w:val="23"/>
          <w:szCs w:val="23"/>
        </w:rPr>
        <w:t>C</w:t>
      </w:r>
      <w:r w:rsidR="000E0CA5" w:rsidRPr="00605308">
        <w:rPr>
          <w:rFonts w:asciiTheme="minorHAnsi" w:hAnsiTheme="minorHAnsi" w:cstheme="minorHAnsi"/>
          <w:sz w:val="23"/>
          <w:szCs w:val="23"/>
        </w:rPr>
        <w:t xml:space="preserve">ontract </w:t>
      </w:r>
      <w:r>
        <w:rPr>
          <w:rFonts w:asciiTheme="minorHAnsi" w:hAnsiTheme="minorHAnsi" w:cstheme="minorHAnsi"/>
          <w:sz w:val="23"/>
          <w:szCs w:val="23"/>
        </w:rPr>
        <w:t xml:space="preserve">with ICM </w:t>
      </w:r>
      <w:r w:rsidR="000E0CA5" w:rsidRPr="00605308">
        <w:rPr>
          <w:rFonts w:asciiTheme="minorHAnsi" w:hAnsiTheme="minorHAnsi" w:cstheme="minorHAnsi"/>
          <w:sz w:val="23"/>
          <w:szCs w:val="23"/>
        </w:rPr>
        <w:t xml:space="preserve">will need to be revised; </w:t>
      </w:r>
      <w:r>
        <w:rPr>
          <w:rFonts w:asciiTheme="minorHAnsi" w:hAnsiTheme="minorHAnsi" w:cstheme="minorHAnsi"/>
          <w:sz w:val="23"/>
          <w:szCs w:val="23"/>
        </w:rPr>
        <w:t xml:space="preserve">it </w:t>
      </w:r>
      <w:r w:rsidR="000E0CA5" w:rsidRPr="00605308">
        <w:rPr>
          <w:rFonts w:asciiTheme="minorHAnsi" w:hAnsiTheme="minorHAnsi" w:cstheme="minorHAnsi"/>
          <w:sz w:val="23"/>
          <w:szCs w:val="23"/>
        </w:rPr>
        <w:t xml:space="preserve">calls for 3 plenaries and they have 6. Will </w:t>
      </w:r>
      <w:r w:rsidR="006F1403">
        <w:rPr>
          <w:rFonts w:asciiTheme="minorHAnsi" w:hAnsiTheme="minorHAnsi" w:cstheme="minorHAnsi"/>
          <w:sz w:val="23"/>
          <w:szCs w:val="23"/>
        </w:rPr>
        <w:t xml:space="preserve">suggested </w:t>
      </w:r>
      <w:r w:rsidR="000E0CA5" w:rsidRPr="00605308">
        <w:rPr>
          <w:rFonts w:asciiTheme="minorHAnsi" w:hAnsiTheme="minorHAnsi" w:cstheme="minorHAnsi"/>
          <w:sz w:val="23"/>
          <w:szCs w:val="23"/>
        </w:rPr>
        <w:t>incorporat</w:t>
      </w:r>
      <w:r w:rsidR="006F1403">
        <w:rPr>
          <w:rFonts w:asciiTheme="minorHAnsi" w:hAnsiTheme="minorHAnsi" w:cstheme="minorHAnsi"/>
          <w:sz w:val="23"/>
          <w:szCs w:val="23"/>
        </w:rPr>
        <w:t>ing</w:t>
      </w:r>
      <w:r w:rsidR="000E0CA5" w:rsidRPr="00605308">
        <w:rPr>
          <w:rFonts w:asciiTheme="minorHAnsi" w:hAnsiTheme="minorHAnsi" w:cstheme="minorHAnsi"/>
          <w:sz w:val="23"/>
          <w:szCs w:val="23"/>
        </w:rPr>
        <w:t xml:space="preserve"> </w:t>
      </w:r>
      <w:r>
        <w:rPr>
          <w:rFonts w:asciiTheme="minorHAnsi" w:hAnsiTheme="minorHAnsi" w:cstheme="minorHAnsi"/>
          <w:sz w:val="23"/>
          <w:szCs w:val="23"/>
        </w:rPr>
        <w:t xml:space="preserve">streaming of the </w:t>
      </w:r>
      <w:r w:rsidR="000E0CA5" w:rsidRPr="00605308">
        <w:rPr>
          <w:rFonts w:asciiTheme="minorHAnsi" w:hAnsiTheme="minorHAnsi" w:cstheme="minorHAnsi"/>
          <w:sz w:val="23"/>
          <w:szCs w:val="23"/>
        </w:rPr>
        <w:t>business meeting</w:t>
      </w:r>
      <w:r>
        <w:rPr>
          <w:rFonts w:asciiTheme="minorHAnsi" w:hAnsiTheme="minorHAnsi" w:cstheme="minorHAnsi"/>
          <w:sz w:val="23"/>
          <w:szCs w:val="23"/>
        </w:rPr>
        <w:t xml:space="preserve"> into the contract as well</w:t>
      </w:r>
      <w:r w:rsidR="000E0CA5" w:rsidRPr="00605308">
        <w:rPr>
          <w:rFonts w:asciiTheme="minorHAnsi" w:hAnsiTheme="minorHAnsi" w:cstheme="minorHAnsi"/>
          <w:sz w:val="23"/>
          <w:szCs w:val="23"/>
        </w:rPr>
        <w:t>.</w:t>
      </w:r>
    </w:p>
    <w:p w:rsidR="000E0CA5" w:rsidRPr="00605308" w:rsidRDefault="000E0CA5" w:rsidP="0016243D">
      <w:pPr>
        <w:pStyle w:val="Default"/>
        <w:keepNext/>
        <w:widowControl/>
        <w:numPr>
          <w:ilvl w:val="0"/>
          <w:numId w:val="40"/>
        </w:numPr>
        <w:tabs>
          <w:tab w:val="left" w:pos="720"/>
          <w:tab w:val="left" w:pos="1080"/>
        </w:tabs>
        <w:ind w:right="36"/>
        <w:rPr>
          <w:rFonts w:asciiTheme="minorHAnsi" w:hAnsiTheme="minorHAnsi" w:cstheme="minorHAnsi"/>
          <w:sz w:val="23"/>
          <w:szCs w:val="23"/>
        </w:rPr>
      </w:pPr>
      <w:r w:rsidRPr="00605308">
        <w:rPr>
          <w:rFonts w:asciiTheme="minorHAnsi" w:hAnsiTheme="minorHAnsi" w:cstheme="minorHAnsi"/>
          <w:sz w:val="23"/>
          <w:szCs w:val="23"/>
        </w:rPr>
        <w:t xml:space="preserve">Sarah </w:t>
      </w:r>
      <w:r w:rsidR="00605308">
        <w:rPr>
          <w:rFonts w:asciiTheme="minorHAnsi" w:hAnsiTheme="minorHAnsi" w:cstheme="minorHAnsi"/>
          <w:sz w:val="23"/>
          <w:szCs w:val="23"/>
        </w:rPr>
        <w:t xml:space="preserve">Couture </w:t>
      </w:r>
      <w:r w:rsidRPr="00605308">
        <w:rPr>
          <w:rFonts w:asciiTheme="minorHAnsi" w:hAnsiTheme="minorHAnsi" w:cstheme="minorHAnsi"/>
          <w:sz w:val="23"/>
          <w:szCs w:val="23"/>
        </w:rPr>
        <w:t xml:space="preserve">apologized for </w:t>
      </w:r>
      <w:r w:rsidR="00605308">
        <w:rPr>
          <w:rFonts w:asciiTheme="minorHAnsi" w:hAnsiTheme="minorHAnsi" w:cstheme="minorHAnsi"/>
          <w:sz w:val="23"/>
          <w:szCs w:val="23"/>
        </w:rPr>
        <w:t>joining the call</w:t>
      </w:r>
      <w:r w:rsidRPr="00605308">
        <w:rPr>
          <w:rFonts w:asciiTheme="minorHAnsi" w:hAnsiTheme="minorHAnsi" w:cstheme="minorHAnsi"/>
          <w:sz w:val="23"/>
          <w:szCs w:val="23"/>
        </w:rPr>
        <w:t xml:space="preserve"> late</w:t>
      </w:r>
      <w:r w:rsidR="00605308">
        <w:rPr>
          <w:rFonts w:asciiTheme="minorHAnsi" w:hAnsiTheme="minorHAnsi" w:cstheme="minorHAnsi"/>
          <w:sz w:val="23"/>
          <w:szCs w:val="23"/>
        </w:rPr>
        <w:t>.</w:t>
      </w:r>
    </w:p>
    <w:p w:rsidR="000E0CA5" w:rsidRPr="005F3D35" w:rsidRDefault="000E0CA5" w:rsidP="0016243D">
      <w:pPr>
        <w:pStyle w:val="Default"/>
        <w:keepNext/>
        <w:widowControl/>
        <w:tabs>
          <w:tab w:val="left" w:pos="720"/>
          <w:tab w:val="left" w:pos="1080"/>
        </w:tabs>
        <w:ind w:left="3600" w:right="36" w:hanging="3600"/>
        <w:rPr>
          <w:rFonts w:asciiTheme="minorHAnsi" w:hAnsiTheme="minorHAnsi" w:cstheme="minorHAnsi"/>
          <w:b/>
          <w:sz w:val="23"/>
          <w:szCs w:val="23"/>
        </w:rPr>
      </w:pPr>
    </w:p>
    <w:p w:rsidR="006819FB" w:rsidRDefault="00605308" w:rsidP="0016243D">
      <w:pPr>
        <w:pStyle w:val="PlainText"/>
        <w:ind w:right="36"/>
        <w:rPr>
          <w:rFonts w:asciiTheme="minorHAnsi" w:hAnsiTheme="minorHAnsi" w:cstheme="minorHAnsi"/>
          <w:color w:val="auto"/>
        </w:rPr>
      </w:pPr>
      <w:r>
        <w:rPr>
          <w:rFonts w:asciiTheme="minorHAnsi" w:hAnsiTheme="minorHAnsi" w:cstheme="minorHAnsi"/>
          <w:color w:val="auto"/>
        </w:rPr>
        <w:t xml:space="preserve">There being no further business, the board conference call ended. </w:t>
      </w:r>
    </w:p>
    <w:p w:rsidR="0017098E" w:rsidRPr="005F3D35" w:rsidRDefault="0017098E" w:rsidP="0016243D">
      <w:pPr>
        <w:pStyle w:val="PlainText"/>
        <w:ind w:right="36"/>
        <w:rPr>
          <w:rFonts w:asciiTheme="minorHAnsi" w:hAnsiTheme="minorHAnsi" w:cstheme="minorHAnsi"/>
          <w:color w:val="auto"/>
          <w:sz w:val="23"/>
          <w:szCs w:val="23"/>
        </w:rPr>
      </w:pPr>
    </w:p>
    <w:p w:rsidR="006819FB" w:rsidRPr="005F3D35" w:rsidRDefault="0037397F" w:rsidP="0016243D">
      <w:pPr>
        <w:pStyle w:val="PlainText"/>
        <w:ind w:right="36"/>
        <w:rPr>
          <w:rFonts w:asciiTheme="minorHAnsi" w:hAnsiTheme="minorHAnsi" w:cstheme="minorHAnsi"/>
          <w:color w:val="auto"/>
          <w:sz w:val="23"/>
          <w:szCs w:val="23"/>
        </w:rPr>
      </w:pPr>
      <w:r w:rsidRPr="005F3D35">
        <w:rPr>
          <w:rFonts w:asciiTheme="minorHAnsi" w:hAnsiTheme="minorHAnsi" w:cstheme="minorHAnsi"/>
          <w:noProof/>
          <w:color w:val="auto"/>
          <w:sz w:val="23"/>
          <w:szCs w:val="23"/>
        </w:rPr>
        <mc:AlternateContent>
          <mc:Choice Requires="wps">
            <w:drawing>
              <wp:anchor distT="0" distB="0" distL="114300" distR="114300" simplePos="0" relativeHeight="251662336" behindDoc="0" locked="0" layoutInCell="1" allowOverlap="1">
                <wp:simplePos x="0" y="0"/>
                <wp:positionH relativeFrom="column">
                  <wp:posOffset>426720</wp:posOffset>
                </wp:positionH>
                <wp:positionV relativeFrom="paragraph">
                  <wp:posOffset>171450</wp:posOffset>
                </wp:positionV>
                <wp:extent cx="5381625" cy="3649980"/>
                <wp:effectExtent l="0" t="0" r="28575" b="26670"/>
                <wp:wrapNone/>
                <wp:docPr id="4" name="Rectangle 4"/>
                <wp:cNvGraphicFramePr/>
                <a:graphic xmlns:a="http://schemas.openxmlformats.org/drawingml/2006/main">
                  <a:graphicData uri="http://schemas.microsoft.com/office/word/2010/wordprocessingShape">
                    <wps:wsp>
                      <wps:cNvSpPr/>
                      <wps:spPr>
                        <a:xfrm>
                          <a:off x="0" y="0"/>
                          <a:ext cx="5381625" cy="36499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574E6" id="Rectangle 4" o:spid="_x0000_s1026" style="position:absolute;margin-left:33.6pt;margin-top:13.5pt;width:423.75pt;height:28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" filled="f" strokecolor="black [3213]" strokeweight=".25pt"/>
            </w:pict>
          </mc:Fallback>
        </mc:AlternateContent>
      </w:r>
    </w:p>
    <w:p w:rsidR="000C6D4B" w:rsidRPr="005F3D35" w:rsidRDefault="000C6D4B" w:rsidP="0016243D">
      <w:pPr>
        <w:pStyle w:val="PlainText"/>
        <w:ind w:right="36"/>
        <w:rPr>
          <w:rFonts w:asciiTheme="minorHAnsi" w:hAnsiTheme="minorHAnsi" w:cstheme="minorHAnsi"/>
          <w:color w:val="auto"/>
          <w:sz w:val="23"/>
          <w:szCs w:val="23"/>
        </w:rPr>
      </w:pPr>
    </w:p>
    <w:p w:rsidR="00684ED6" w:rsidRPr="005F3D35" w:rsidRDefault="00684ED6" w:rsidP="0016243D">
      <w:pPr>
        <w:pStyle w:val="PlainText"/>
        <w:ind w:left="2790" w:right="36"/>
        <w:rPr>
          <w:rFonts w:asciiTheme="minorHAnsi" w:hAnsiTheme="minorHAnsi" w:cstheme="minorHAnsi"/>
          <w:b/>
          <w:caps/>
          <w:color w:val="auto"/>
          <w:sz w:val="23"/>
          <w:szCs w:val="23"/>
          <w:u w:val="single"/>
        </w:rPr>
      </w:pPr>
      <w:r w:rsidRPr="005F3D35">
        <w:rPr>
          <w:rFonts w:asciiTheme="minorHAnsi" w:hAnsiTheme="minorHAnsi" w:cstheme="minorHAnsi"/>
          <w:b/>
          <w:caps/>
          <w:color w:val="auto"/>
          <w:sz w:val="23"/>
          <w:szCs w:val="23"/>
          <w:u w:val="single"/>
        </w:rPr>
        <w:t xml:space="preserve">Important </w:t>
      </w:r>
      <w:r w:rsidR="00BF42AC" w:rsidRPr="005F3D35">
        <w:rPr>
          <w:rFonts w:asciiTheme="minorHAnsi" w:hAnsiTheme="minorHAnsi" w:cstheme="minorHAnsi"/>
          <w:b/>
          <w:caps/>
          <w:color w:val="auto"/>
          <w:sz w:val="23"/>
          <w:szCs w:val="23"/>
          <w:u w:val="single"/>
        </w:rPr>
        <w:t xml:space="preserve">Upcoming </w:t>
      </w:r>
      <w:r w:rsidRPr="005F3D35">
        <w:rPr>
          <w:rFonts w:asciiTheme="minorHAnsi" w:hAnsiTheme="minorHAnsi" w:cstheme="minorHAnsi"/>
          <w:b/>
          <w:caps/>
          <w:color w:val="auto"/>
          <w:sz w:val="23"/>
          <w:szCs w:val="23"/>
          <w:u w:val="single"/>
        </w:rPr>
        <w:t>Dates</w:t>
      </w:r>
      <w:r w:rsidR="00BF42AC" w:rsidRPr="005F3D35">
        <w:rPr>
          <w:rFonts w:asciiTheme="minorHAnsi" w:hAnsiTheme="minorHAnsi" w:cstheme="minorHAnsi"/>
          <w:b/>
          <w:caps/>
          <w:color w:val="auto"/>
          <w:sz w:val="23"/>
          <w:szCs w:val="23"/>
          <w:u w:val="single"/>
        </w:rPr>
        <w:t xml:space="preserve"> and Events</w:t>
      </w:r>
    </w:p>
    <w:p w:rsidR="00684ED6" w:rsidRPr="005F3D35" w:rsidRDefault="00684ED6" w:rsidP="0016243D">
      <w:pPr>
        <w:pStyle w:val="PlainText"/>
        <w:ind w:right="36"/>
        <w:rPr>
          <w:rFonts w:asciiTheme="minorHAnsi" w:hAnsiTheme="minorHAnsi" w:cstheme="minorHAnsi"/>
          <w:color w:val="auto"/>
          <w:sz w:val="23"/>
          <w:szCs w:val="23"/>
        </w:rPr>
      </w:pPr>
    </w:p>
    <w:p w:rsidR="00643AF2" w:rsidRPr="005F3D35" w:rsidRDefault="00643AF2" w:rsidP="0016243D">
      <w:pPr>
        <w:pStyle w:val="PlainText"/>
        <w:numPr>
          <w:ilvl w:val="0"/>
          <w:numId w:val="31"/>
        </w:numPr>
        <w:ind w:left="2160" w:right="36"/>
        <w:rPr>
          <w:rFonts w:asciiTheme="minorHAnsi" w:hAnsiTheme="minorHAnsi" w:cstheme="minorHAnsi"/>
          <w:b/>
          <w:color w:val="auto"/>
          <w:sz w:val="23"/>
          <w:szCs w:val="23"/>
        </w:rPr>
      </w:pPr>
      <w:r w:rsidRPr="005F3D35">
        <w:rPr>
          <w:rFonts w:asciiTheme="minorHAnsi" w:hAnsiTheme="minorHAnsi" w:cstheme="minorHAnsi"/>
          <w:color w:val="auto"/>
          <w:sz w:val="23"/>
          <w:szCs w:val="23"/>
        </w:rPr>
        <w:t>April 5 – Committee Chairs Call, 3 p.m.</w:t>
      </w:r>
    </w:p>
    <w:p w:rsidR="001C4E56" w:rsidRPr="005F3D35" w:rsidRDefault="001C4E56" w:rsidP="0016243D">
      <w:pPr>
        <w:pStyle w:val="PlainText"/>
        <w:numPr>
          <w:ilvl w:val="0"/>
          <w:numId w:val="31"/>
        </w:numPr>
        <w:ind w:left="2160" w:right="36"/>
        <w:rPr>
          <w:rFonts w:asciiTheme="minorHAnsi" w:hAnsiTheme="minorHAnsi" w:cstheme="minorHAnsi"/>
          <w:b/>
          <w:color w:val="auto"/>
          <w:sz w:val="23"/>
          <w:szCs w:val="23"/>
        </w:rPr>
      </w:pPr>
      <w:r w:rsidRPr="005F3D35">
        <w:rPr>
          <w:rFonts w:asciiTheme="minorHAnsi" w:hAnsiTheme="minorHAnsi" w:cstheme="minorHAnsi"/>
          <w:color w:val="auto"/>
          <w:sz w:val="23"/>
          <w:szCs w:val="23"/>
        </w:rPr>
        <w:t xml:space="preserve">April 13 – </w:t>
      </w:r>
      <w:r w:rsidR="00643AF2" w:rsidRPr="005F3D35">
        <w:rPr>
          <w:rFonts w:asciiTheme="minorHAnsi" w:hAnsiTheme="minorHAnsi" w:cstheme="minorHAnsi"/>
          <w:color w:val="auto"/>
          <w:sz w:val="23"/>
          <w:szCs w:val="23"/>
        </w:rPr>
        <w:t xml:space="preserve">[Most] </w:t>
      </w:r>
      <w:r w:rsidRPr="005F3D35">
        <w:rPr>
          <w:rFonts w:asciiTheme="minorHAnsi" w:hAnsiTheme="minorHAnsi" w:cstheme="minorHAnsi"/>
          <w:color w:val="auto"/>
          <w:sz w:val="23"/>
          <w:szCs w:val="23"/>
        </w:rPr>
        <w:t>Awards Submissions Due</w:t>
      </w:r>
    </w:p>
    <w:p w:rsidR="00E245F2" w:rsidRPr="005F3D35" w:rsidRDefault="001C4E56"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April 15 – Nominations for Board Candidates Due</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May 1 – McQueen Award Nomination Deadline</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May 1 – Officers Call, 2-4 p.m.</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May 3 – New Board Members Call</w:t>
      </w:r>
    </w:p>
    <w:p w:rsidR="001C4E56" w:rsidRPr="005F3D35" w:rsidRDefault="001C4E56"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May 4 – Declaration of Candidacy Form Due</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May 7 – Court Express Deadline</w:t>
      </w:r>
    </w:p>
    <w:p w:rsidR="00662F3A" w:rsidRPr="005F3D35" w:rsidRDefault="00662F3A"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May 15 – Committee Recognition Award Names (2-3 per committee)</w:t>
      </w:r>
    </w:p>
    <w:p w:rsidR="00662F3A" w:rsidRPr="005F3D35" w:rsidRDefault="00662F3A" w:rsidP="0016243D">
      <w:pPr>
        <w:pStyle w:val="PlainText"/>
        <w:ind w:left="3240" w:right="36" w:firstLine="360"/>
        <w:rPr>
          <w:rFonts w:asciiTheme="minorHAnsi" w:hAnsiTheme="minorHAnsi" w:cstheme="minorHAnsi"/>
          <w:color w:val="auto"/>
          <w:sz w:val="23"/>
          <w:szCs w:val="23"/>
        </w:rPr>
      </w:pPr>
      <w:r w:rsidRPr="005F3D35">
        <w:rPr>
          <w:rFonts w:asciiTheme="minorHAnsi" w:hAnsiTheme="minorHAnsi" w:cstheme="minorHAnsi"/>
          <w:color w:val="auto"/>
          <w:sz w:val="23"/>
          <w:szCs w:val="23"/>
        </w:rPr>
        <w:t>due to Janet</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May 17 – Trauma Awareness Webinar, 2 p.m.</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June 5 – Board Call, 2-4 p.m.</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July 10 – Committee Reports for Board Book Due</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July 20 – Officer Meeting at Annual Conference – Atlanta, GA</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July 21 – Board Meeting at Annual Conference – Atlanta, GA</w:t>
      </w:r>
    </w:p>
    <w:p w:rsidR="00643AF2" w:rsidRPr="005F3D35" w:rsidRDefault="00643AF2" w:rsidP="0016243D">
      <w:pPr>
        <w:pStyle w:val="PlainText"/>
        <w:numPr>
          <w:ilvl w:val="0"/>
          <w:numId w:val="31"/>
        </w:numPr>
        <w:ind w:left="2160" w:right="36"/>
        <w:rPr>
          <w:rFonts w:asciiTheme="minorHAnsi" w:hAnsiTheme="minorHAnsi" w:cstheme="minorHAnsi"/>
          <w:color w:val="auto"/>
          <w:sz w:val="23"/>
          <w:szCs w:val="23"/>
        </w:rPr>
      </w:pPr>
      <w:r w:rsidRPr="005F3D35">
        <w:rPr>
          <w:rFonts w:asciiTheme="minorHAnsi" w:hAnsiTheme="minorHAnsi" w:cstheme="minorHAnsi"/>
          <w:color w:val="auto"/>
          <w:sz w:val="23"/>
          <w:szCs w:val="23"/>
        </w:rPr>
        <w:t>July 22-26 – Annual Conference</w:t>
      </w:r>
    </w:p>
    <w:p w:rsidR="00684ED6" w:rsidRPr="005F3D35" w:rsidRDefault="00684ED6" w:rsidP="0016243D">
      <w:pPr>
        <w:pStyle w:val="PlainText"/>
        <w:ind w:left="2160" w:right="36"/>
        <w:rPr>
          <w:rFonts w:asciiTheme="minorHAnsi" w:hAnsiTheme="minorHAnsi" w:cstheme="minorHAnsi"/>
          <w:color w:val="auto"/>
          <w:sz w:val="23"/>
          <w:szCs w:val="23"/>
        </w:rPr>
      </w:pPr>
    </w:p>
    <w:p w:rsidR="00684ED6" w:rsidRPr="005F3D35" w:rsidRDefault="00684ED6" w:rsidP="0016243D">
      <w:pPr>
        <w:pStyle w:val="PlainText"/>
        <w:ind w:right="36"/>
        <w:rPr>
          <w:rFonts w:asciiTheme="minorHAnsi" w:hAnsiTheme="minorHAnsi" w:cstheme="minorHAnsi"/>
          <w:sz w:val="23"/>
          <w:szCs w:val="23"/>
        </w:rPr>
      </w:pPr>
    </w:p>
    <w:p w:rsidR="00684ED6" w:rsidRPr="005F3D35" w:rsidRDefault="00684ED6" w:rsidP="0016243D">
      <w:pPr>
        <w:pStyle w:val="Default"/>
        <w:tabs>
          <w:tab w:val="left" w:pos="1080"/>
        </w:tabs>
        <w:spacing w:before="100" w:beforeAutospacing="1" w:after="100" w:afterAutospacing="1"/>
        <w:ind w:right="36"/>
        <w:rPr>
          <w:rFonts w:asciiTheme="minorHAnsi" w:hAnsiTheme="minorHAnsi" w:cstheme="minorHAnsi"/>
          <w:b/>
          <w:sz w:val="23"/>
          <w:szCs w:val="23"/>
        </w:rPr>
      </w:pPr>
    </w:p>
    <w:sectPr w:rsidR="00684ED6" w:rsidRPr="005F3D35" w:rsidSect="00BE059E">
      <w:footerReference w:type="default" r:id="rId13"/>
      <w:type w:val="continuous"/>
      <w:pgSz w:w="12240" w:h="15840"/>
      <w:pgMar w:top="576" w:right="1152" w:bottom="245"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D4" w:rsidRDefault="004507D4">
      <w:r>
        <w:separator/>
      </w:r>
    </w:p>
  </w:endnote>
  <w:endnote w:type="continuationSeparator" w:id="0">
    <w:p w:rsidR="004507D4" w:rsidRDefault="0045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NKDI M+ Times">
    <w:altName w:val="Cambria"/>
    <w:panose1 w:val="00000000000000000000"/>
    <w:charset w:val="00"/>
    <w:family w:val="auto"/>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00" w:rsidRPr="00BD1A18" w:rsidRDefault="00762A00" w:rsidP="00C8685C">
    <w:pPr>
      <w:pStyle w:val="CM1"/>
      <w:spacing w:after="120" w:line="100" w:lineRule="atLeast"/>
      <w:ind w:left="360" w:right="1270"/>
      <w:jc w:val="center"/>
      <w:rPr>
        <w:rFonts w:ascii="BNKFO B+ Times" w:hAnsi="BNKFO B+ Times" w:cs="BNKFO B+ Times"/>
        <w:i/>
        <w:iCs/>
        <w:sz w:val="12"/>
        <w:szCs w:val="12"/>
      </w:rPr>
    </w:pPr>
    <w:r>
      <w:rPr>
        <w:noProof/>
      </w:rPr>
      <mc:AlternateContent>
        <mc:Choice Requires="wps">
          <w:drawing>
            <wp:anchor distT="4294967295" distB="4294967295" distL="114300" distR="114300" simplePos="0" relativeHeight="251657728" behindDoc="0" locked="0" layoutInCell="1" allowOverlap="1" wp14:anchorId="55E0502F" wp14:editId="1970F78A">
              <wp:simplePos x="0" y="0"/>
              <wp:positionH relativeFrom="column">
                <wp:posOffset>-359410</wp:posOffset>
              </wp:positionH>
              <wp:positionV relativeFrom="paragraph">
                <wp:posOffset>108585</wp:posOffset>
              </wp:positionV>
              <wp:extent cx="6671310" cy="0"/>
              <wp:effectExtent l="0" t="19050" r="3429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131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E642" id="Lin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pt,8.55pt" to="49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" strokeweight="2.25pt">
              <v:stroke linestyle="thinThin"/>
            </v:line>
          </w:pict>
        </mc:Fallback>
      </mc:AlternateContent>
    </w:r>
  </w:p>
  <w:p w:rsidR="00762A00" w:rsidRDefault="00762A00" w:rsidP="00C8685C">
    <w:pPr>
      <w:pStyle w:val="Default"/>
      <w:spacing w:line="140" w:lineRule="atLeast"/>
      <w:jc w:val="center"/>
      <w:rPr>
        <w:rFonts w:ascii="BNKDK N+ Times" w:hAnsi="BNKDK N+ Times" w:cs="BNKDK N+ Times"/>
        <w:color w:val="221E1F"/>
        <w:sz w:val="18"/>
        <w:szCs w:val="18"/>
      </w:rPr>
    </w:pPr>
    <w:r w:rsidRPr="00C8685C">
      <w:rPr>
        <w:rFonts w:ascii="BNKFO B+ Times" w:hAnsi="BNKFO B+ Times" w:cs="BNKFO B+ Times"/>
        <w:iCs/>
        <w:color w:val="221E1F"/>
        <w:sz w:val="18"/>
        <w:szCs w:val="18"/>
      </w:rPr>
      <w:t xml:space="preserve">Association Services: </w:t>
    </w:r>
    <w:r w:rsidRPr="00C8685C">
      <w:rPr>
        <w:rFonts w:ascii="BNKDK N+ Times" w:hAnsi="BNKDK N+ Times" w:cs="BNKDK N+ Times"/>
        <w:color w:val="221E1F"/>
        <w:sz w:val="18"/>
        <w:szCs w:val="18"/>
      </w:rPr>
      <w:t xml:space="preserve">National Center for State Courts, 300 Newport Avenue, Williamsburg, VA 23185 </w:t>
    </w:r>
  </w:p>
  <w:p w:rsidR="00762A00" w:rsidRPr="00C8685C" w:rsidRDefault="00762A00" w:rsidP="002C5467">
    <w:pPr>
      <w:pStyle w:val="Default"/>
      <w:spacing w:line="140" w:lineRule="atLeast"/>
      <w:jc w:val="center"/>
      <w:rPr>
        <w:rFonts w:ascii="BNKDK N+ Times" w:hAnsi="BNKDK N+ Times" w:cs="BNKDK N+ Times"/>
        <w:color w:val="221E1F"/>
        <w:sz w:val="18"/>
        <w:szCs w:val="18"/>
      </w:rPr>
    </w:pPr>
    <w:r w:rsidRPr="00C8685C">
      <w:rPr>
        <w:rFonts w:ascii="BNKDK N+ Times" w:hAnsi="BNKDK N+ Times" w:cs="BNKDK N+ Times"/>
        <w:color w:val="221E1F"/>
        <w:sz w:val="18"/>
        <w:szCs w:val="18"/>
      </w:rPr>
      <w:t>(757) 259-1841, Fax (757) 259-</w:t>
    </w:r>
    <w:proofErr w:type="gramStart"/>
    <w:r w:rsidRPr="00C8685C">
      <w:rPr>
        <w:rFonts w:ascii="BNKDK N+ Times" w:hAnsi="BNKDK N+ Times" w:cs="BNKDK N+ Times"/>
        <w:color w:val="221E1F"/>
        <w:sz w:val="18"/>
        <w:szCs w:val="18"/>
      </w:rPr>
      <w:t>1520</w:t>
    </w:r>
    <w:r>
      <w:rPr>
        <w:rFonts w:ascii="BNKDK N+ Times" w:hAnsi="BNKDK N+ Times" w:cs="BNKDK N+ Times"/>
        <w:color w:val="221E1F"/>
        <w:sz w:val="18"/>
        <w:szCs w:val="18"/>
      </w:rPr>
      <w:t xml:space="preserve">  |</w:t>
    </w:r>
    <w:proofErr w:type="gramEnd"/>
    <w:r>
      <w:rPr>
        <w:rFonts w:ascii="BNKDK N+ Times" w:hAnsi="BNKDK N+ Times" w:cs="BNKDK N+ Times"/>
        <w:color w:val="221E1F"/>
        <w:sz w:val="18"/>
        <w:szCs w:val="18"/>
      </w:rPr>
      <w:t xml:space="preserve">  </w:t>
    </w:r>
    <w:r w:rsidRPr="00C8685C">
      <w:rPr>
        <w:rFonts w:ascii="BNKDK N+ Times" w:hAnsi="BNKDK N+ Times" w:cs="BNKDK N+ Times"/>
        <w:color w:val="221E1F"/>
        <w:sz w:val="18"/>
        <w:szCs w:val="18"/>
      </w:rPr>
      <w:t>Home Page: http://www.nacmnet.org</w:t>
    </w:r>
  </w:p>
  <w:p w:rsidR="00762A00" w:rsidRDefault="0076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D4" w:rsidRDefault="004507D4">
      <w:r>
        <w:separator/>
      </w:r>
    </w:p>
  </w:footnote>
  <w:footnote w:type="continuationSeparator" w:id="0">
    <w:p w:rsidR="004507D4" w:rsidRDefault="0045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55C"/>
    <w:multiLevelType w:val="hybridMultilevel"/>
    <w:tmpl w:val="246814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E2F47"/>
    <w:multiLevelType w:val="hybridMultilevel"/>
    <w:tmpl w:val="9DB4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2ED4"/>
    <w:multiLevelType w:val="hybridMultilevel"/>
    <w:tmpl w:val="9DB4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E39C6"/>
    <w:multiLevelType w:val="hybridMultilevel"/>
    <w:tmpl w:val="7FD20826"/>
    <w:lvl w:ilvl="0" w:tplc="23608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28D5"/>
    <w:multiLevelType w:val="hybridMultilevel"/>
    <w:tmpl w:val="535C4800"/>
    <w:lvl w:ilvl="0" w:tplc="B9906268">
      <w:start w:val="1"/>
      <w:numFmt w:val="decimal"/>
      <w:lvlText w:val="%1."/>
      <w:lvlJc w:val="left"/>
      <w:pPr>
        <w:ind w:left="1080" w:hanging="360"/>
      </w:pPr>
      <w:rPr>
        <w:rFonts w:asciiTheme="minorHAnsi" w:eastAsia="Times New Roman"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87D76"/>
    <w:multiLevelType w:val="hybridMultilevel"/>
    <w:tmpl w:val="72DCC3F4"/>
    <w:lvl w:ilvl="0" w:tplc="D4706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1F7E"/>
    <w:multiLevelType w:val="hybridMultilevel"/>
    <w:tmpl w:val="03FC2F00"/>
    <w:lvl w:ilvl="0" w:tplc="3A4C06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7ED"/>
    <w:multiLevelType w:val="hybridMultilevel"/>
    <w:tmpl w:val="F322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05811"/>
    <w:multiLevelType w:val="hybridMultilevel"/>
    <w:tmpl w:val="7E8AF9CA"/>
    <w:lvl w:ilvl="0" w:tplc="87BEF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CCE"/>
    <w:multiLevelType w:val="hybridMultilevel"/>
    <w:tmpl w:val="5CDCE206"/>
    <w:lvl w:ilvl="0" w:tplc="225A3346">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DA4969"/>
    <w:multiLevelType w:val="hybridMultilevel"/>
    <w:tmpl w:val="D3168886"/>
    <w:lvl w:ilvl="0" w:tplc="83143B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67099"/>
    <w:multiLevelType w:val="hybridMultilevel"/>
    <w:tmpl w:val="8D0223EC"/>
    <w:lvl w:ilvl="0" w:tplc="722A3D2C">
      <w:start w:val="1"/>
      <w:numFmt w:val="decimal"/>
      <w:lvlText w:val="%1."/>
      <w:lvlJc w:val="left"/>
      <w:pPr>
        <w:ind w:left="1080" w:hanging="360"/>
      </w:pPr>
      <w:rPr>
        <w:rFonts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41122"/>
    <w:multiLevelType w:val="hybridMultilevel"/>
    <w:tmpl w:val="23446214"/>
    <w:lvl w:ilvl="0" w:tplc="C76AB1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F056B3"/>
    <w:multiLevelType w:val="hybridMultilevel"/>
    <w:tmpl w:val="80664348"/>
    <w:lvl w:ilvl="0" w:tplc="B784BD9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911D3B"/>
    <w:multiLevelType w:val="hybridMultilevel"/>
    <w:tmpl w:val="B80E6F16"/>
    <w:lvl w:ilvl="0" w:tplc="FB8CAF94">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FF54F1"/>
    <w:multiLevelType w:val="hybridMultilevel"/>
    <w:tmpl w:val="9A4013C4"/>
    <w:lvl w:ilvl="0" w:tplc="30BE5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A5D4D"/>
    <w:multiLevelType w:val="hybridMultilevel"/>
    <w:tmpl w:val="D3E23F12"/>
    <w:lvl w:ilvl="0" w:tplc="F9EA24C6">
      <w:start w:val="1"/>
      <w:numFmt w:val="decimal"/>
      <w:lvlText w:val="%1."/>
      <w:lvlJc w:val="left"/>
      <w:pPr>
        <w:ind w:left="720" w:hanging="360"/>
      </w:pPr>
      <w:rPr>
        <w:rFonts w:hint="default"/>
      </w:rPr>
    </w:lvl>
    <w:lvl w:ilvl="1" w:tplc="C72A3E7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50979"/>
    <w:multiLevelType w:val="multilevel"/>
    <w:tmpl w:val="8960A1E8"/>
    <w:lvl w:ilvl="0">
      <w:start w:val="1"/>
      <w:numFmt w:val="bullet"/>
      <w:lvlText w:val=""/>
      <w:lvlJc w:val="left"/>
      <w:pPr>
        <w:tabs>
          <w:tab w:val="num" w:pos="2886"/>
        </w:tabs>
        <w:ind w:left="2886" w:hanging="360"/>
      </w:pPr>
      <w:rPr>
        <w:rFonts w:ascii="Symbol" w:hAnsi="Symbol" w:hint="default"/>
      </w:rPr>
    </w:lvl>
    <w:lvl w:ilvl="1">
      <w:start w:val="1"/>
      <w:numFmt w:val="decimal"/>
      <w:lvlText w:val="%2."/>
      <w:lvlJc w:val="left"/>
      <w:pPr>
        <w:tabs>
          <w:tab w:val="num" w:pos="3606"/>
        </w:tabs>
        <w:ind w:left="3606" w:hanging="360"/>
      </w:pPr>
      <w:rPr>
        <w:rFonts w:hint="default"/>
      </w:rPr>
    </w:lvl>
    <w:lvl w:ilvl="2">
      <w:start w:val="1"/>
      <w:numFmt w:val="bullet"/>
      <w:lvlText w:val=""/>
      <w:lvlJc w:val="left"/>
      <w:pPr>
        <w:tabs>
          <w:tab w:val="num" w:pos="4326"/>
        </w:tabs>
        <w:ind w:left="4326" w:hanging="360"/>
      </w:pPr>
      <w:rPr>
        <w:rFonts w:ascii="Wingdings" w:hAnsi="Wingdings" w:hint="default"/>
      </w:rPr>
    </w:lvl>
    <w:lvl w:ilvl="3">
      <w:start w:val="1"/>
      <w:numFmt w:val="bullet"/>
      <w:lvlText w:val=""/>
      <w:lvlJc w:val="left"/>
      <w:pPr>
        <w:tabs>
          <w:tab w:val="num" w:pos="5046"/>
        </w:tabs>
        <w:ind w:left="5046" w:hanging="360"/>
      </w:pPr>
      <w:rPr>
        <w:rFonts w:ascii="Symbol" w:hAnsi="Symbol" w:hint="default"/>
      </w:rPr>
    </w:lvl>
    <w:lvl w:ilvl="4">
      <w:start w:val="1"/>
      <w:numFmt w:val="bullet"/>
      <w:lvlText w:val="o"/>
      <w:lvlJc w:val="left"/>
      <w:pPr>
        <w:tabs>
          <w:tab w:val="num" w:pos="5766"/>
        </w:tabs>
        <w:ind w:left="5766" w:hanging="360"/>
      </w:pPr>
      <w:rPr>
        <w:rFonts w:ascii="Courier New" w:hAnsi="Courier New" w:hint="default"/>
      </w:rPr>
    </w:lvl>
    <w:lvl w:ilvl="5">
      <w:start w:val="1"/>
      <w:numFmt w:val="bullet"/>
      <w:lvlText w:val=""/>
      <w:lvlJc w:val="left"/>
      <w:pPr>
        <w:tabs>
          <w:tab w:val="num" w:pos="6486"/>
        </w:tabs>
        <w:ind w:left="6486" w:hanging="360"/>
      </w:pPr>
      <w:rPr>
        <w:rFonts w:ascii="Wingdings" w:hAnsi="Wingdings" w:hint="default"/>
      </w:rPr>
    </w:lvl>
    <w:lvl w:ilvl="6">
      <w:start w:val="1"/>
      <w:numFmt w:val="bullet"/>
      <w:lvlText w:val=""/>
      <w:lvlJc w:val="left"/>
      <w:pPr>
        <w:tabs>
          <w:tab w:val="num" w:pos="7206"/>
        </w:tabs>
        <w:ind w:left="7206" w:hanging="360"/>
      </w:pPr>
      <w:rPr>
        <w:rFonts w:ascii="Symbol" w:hAnsi="Symbol" w:hint="default"/>
      </w:rPr>
    </w:lvl>
    <w:lvl w:ilvl="7">
      <w:start w:val="1"/>
      <w:numFmt w:val="bullet"/>
      <w:lvlText w:val="o"/>
      <w:lvlJc w:val="left"/>
      <w:pPr>
        <w:tabs>
          <w:tab w:val="num" w:pos="7926"/>
        </w:tabs>
        <w:ind w:left="7926" w:hanging="360"/>
      </w:pPr>
      <w:rPr>
        <w:rFonts w:ascii="Courier New" w:hAnsi="Courier New" w:hint="default"/>
      </w:rPr>
    </w:lvl>
    <w:lvl w:ilvl="8">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43D33286"/>
    <w:multiLevelType w:val="hybridMultilevel"/>
    <w:tmpl w:val="C416F882"/>
    <w:lvl w:ilvl="0" w:tplc="6B40E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4624E"/>
    <w:multiLevelType w:val="hybridMultilevel"/>
    <w:tmpl w:val="FF10B81C"/>
    <w:lvl w:ilvl="0" w:tplc="17883FCC">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9860F2"/>
    <w:multiLevelType w:val="hybridMultilevel"/>
    <w:tmpl w:val="24A8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178C3"/>
    <w:multiLevelType w:val="hybridMultilevel"/>
    <w:tmpl w:val="8F22A156"/>
    <w:lvl w:ilvl="0" w:tplc="277E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42441"/>
    <w:multiLevelType w:val="hybridMultilevel"/>
    <w:tmpl w:val="9E8A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D78B7"/>
    <w:multiLevelType w:val="hybridMultilevel"/>
    <w:tmpl w:val="943081A8"/>
    <w:lvl w:ilvl="0" w:tplc="EB98D1A8">
      <w:start w:val="1"/>
      <w:numFmt w:val="bullet"/>
      <w:pStyle w:val="List-dot"/>
      <w:lvlText w:val="·"/>
      <w:lvlJc w:val="left"/>
      <w:pPr>
        <w:tabs>
          <w:tab w:val="num" w:pos="2880"/>
        </w:tabs>
        <w:ind w:left="28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60A23"/>
    <w:multiLevelType w:val="hybridMultilevel"/>
    <w:tmpl w:val="18BADD12"/>
    <w:lvl w:ilvl="0" w:tplc="A5E6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C442F"/>
    <w:multiLevelType w:val="hybridMultilevel"/>
    <w:tmpl w:val="E5D837AE"/>
    <w:lvl w:ilvl="0" w:tplc="15F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30277"/>
    <w:multiLevelType w:val="hybridMultilevel"/>
    <w:tmpl w:val="89CE0F64"/>
    <w:lvl w:ilvl="0" w:tplc="AF327E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32107"/>
    <w:multiLevelType w:val="hybridMultilevel"/>
    <w:tmpl w:val="A4B673BA"/>
    <w:lvl w:ilvl="0" w:tplc="0DCEF4B0">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8B02C07"/>
    <w:multiLevelType w:val="hybridMultilevel"/>
    <w:tmpl w:val="114011CE"/>
    <w:lvl w:ilvl="0" w:tplc="04090001">
      <w:start w:val="1"/>
      <w:numFmt w:val="bullet"/>
      <w:lvlText w:val=""/>
      <w:lvlJc w:val="left"/>
      <w:pPr>
        <w:tabs>
          <w:tab w:val="num" w:pos="2886"/>
        </w:tabs>
        <w:ind w:left="2886" w:hanging="360"/>
      </w:pPr>
      <w:rPr>
        <w:rFonts w:ascii="Symbol" w:hAnsi="Symbol" w:hint="default"/>
      </w:rPr>
    </w:lvl>
    <w:lvl w:ilvl="1" w:tplc="0409000F">
      <w:start w:val="1"/>
      <w:numFmt w:val="decimal"/>
      <w:lvlText w:val="%2."/>
      <w:lvlJc w:val="left"/>
      <w:pPr>
        <w:tabs>
          <w:tab w:val="num" w:pos="3606"/>
        </w:tabs>
        <w:ind w:left="3606" w:hanging="360"/>
      </w:pPr>
      <w:rPr>
        <w:rFonts w:hint="default"/>
      </w:rPr>
    </w:lvl>
    <w:lvl w:ilvl="2" w:tplc="04090005">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9" w15:restartNumberingAfterBreak="0">
    <w:nsid w:val="628839A5"/>
    <w:multiLevelType w:val="hybridMultilevel"/>
    <w:tmpl w:val="383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95093"/>
    <w:multiLevelType w:val="hybridMultilevel"/>
    <w:tmpl w:val="E0EC6DB4"/>
    <w:lvl w:ilvl="0" w:tplc="905ECF12">
      <w:start w:val="1"/>
      <w:numFmt w:val="decimal"/>
      <w:lvlText w:val="%1."/>
      <w:lvlJc w:val="left"/>
      <w:pPr>
        <w:ind w:left="1110" w:hanging="390"/>
      </w:pPr>
      <w:rPr>
        <w:rFonts w:asciiTheme="minorHAnsi" w:hAnsiTheme="minorHAns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53422"/>
    <w:multiLevelType w:val="hybridMultilevel"/>
    <w:tmpl w:val="9192F3EC"/>
    <w:lvl w:ilvl="0" w:tplc="525E4EC0">
      <w:start w:val="1"/>
      <w:numFmt w:val="bullet"/>
      <w:lvlText w:val=""/>
      <w:lvlJc w:val="left"/>
      <w:pPr>
        <w:ind w:left="720" w:hanging="360"/>
      </w:pPr>
      <w:rPr>
        <w:rFonts w:ascii="Symbol" w:hAnsi="Symbol" w:hint="default"/>
        <w:sz w:val="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014B6"/>
    <w:multiLevelType w:val="hybridMultilevel"/>
    <w:tmpl w:val="5E289D44"/>
    <w:lvl w:ilvl="0" w:tplc="226E3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886394"/>
    <w:multiLevelType w:val="hybridMultilevel"/>
    <w:tmpl w:val="D2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CD0393"/>
    <w:multiLevelType w:val="hybridMultilevel"/>
    <w:tmpl w:val="1750B552"/>
    <w:lvl w:ilvl="0" w:tplc="2EFE4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D391B"/>
    <w:multiLevelType w:val="hybridMultilevel"/>
    <w:tmpl w:val="B4C46B80"/>
    <w:lvl w:ilvl="0" w:tplc="F6500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1D398B"/>
    <w:multiLevelType w:val="multilevel"/>
    <w:tmpl w:val="ECEE1D9E"/>
    <w:lvl w:ilvl="0">
      <w:start w:val="1"/>
      <w:numFmt w:val="decimal"/>
      <w:pStyle w:val="Heading1"/>
      <w:suff w:val="space"/>
      <w:lvlText w:val="CHAPTER %1 - "/>
      <w:lvlJc w:val="left"/>
      <w:pPr>
        <w:ind w:left="0" w:firstLine="0"/>
      </w:pPr>
      <w:rPr>
        <w:rFonts w:asciiTheme="minorHAnsi" w:hAnsiTheme="minorHAnsi" w:hint="default"/>
        <w:b/>
        <w:i w:val="0"/>
        <w:sz w:val="24"/>
      </w:rPr>
    </w:lvl>
    <w:lvl w:ilvl="1">
      <w:start w:val="1"/>
      <w:numFmt w:val="upperRoman"/>
      <w:pStyle w:val="Heading2"/>
      <w:lvlText w:val="%2."/>
      <w:lvlJc w:val="left"/>
      <w:pPr>
        <w:tabs>
          <w:tab w:val="num" w:pos="720"/>
        </w:tabs>
        <w:ind w:left="504" w:hanging="504"/>
      </w:pPr>
      <w:rPr>
        <w:rFonts w:asciiTheme="minorHAnsi" w:hAnsiTheme="minorHAnsi" w:hint="default"/>
        <w:b/>
        <w:i w:val="0"/>
        <w:caps/>
        <w:vanish w:val="0"/>
      </w:rPr>
    </w:lvl>
    <w:lvl w:ilvl="2">
      <w:start w:val="1"/>
      <w:numFmt w:val="upperLetter"/>
      <w:pStyle w:val="Heading3"/>
      <w:lvlText w:val="%3."/>
      <w:lvlJc w:val="left"/>
      <w:pPr>
        <w:tabs>
          <w:tab w:val="num" w:pos="1116"/>
        </w:tabs>
        <w:ind w:left="1116" w:hanging="576"/>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rPr>
    </w:lvl>
    <w:lvl w:ilvl="4">
      <w:start w:val="1"/>
      <w:numFmt w:val="lowerLetter"/>
      <w:pStyle w:val="Heading5"/>
      <w:lvlText w:val="%5."/>
      <w:lvlJc w:val="left"/>
      <w:pPr>
        <w:tabs>
          <w:tab w:val="num" w:pos="1944"/>
        </w:tabs>
        <w:ind w:left="1944" w:hanging="504"/>
      </w:pPr>
      <w:rPr>
        <w:rFonts w:hint="default"/>
      </w:rPr>
    </w:lvl>
    <w:lvl w:ilvl="5">
      <w:start w:val="1"/>
      <w:numFmt w:val="decimal"/>
      <w:pStyle w:val="Heading6"/>
      <w:lvlText w:val="%6)"/>
      <w:lvlJc w:val="left"/>
      <w:pPr>
        <w:tabs>
          <w:tab w:val="num" w:pos="2448"/>
        </w:tabs>
        <w:ind w:left="2448" w:hanging="504"/>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4320"/>
        </w:tabs>
        <w:ind w:left="3960" w:firstLine="0"/>
      </w:pPr>
      <w:rPr>
        <w:rFonts w:hint="default"/>
      </w:rPr>
    </w:lvl>
    <w:lvl w:ilvl="7">
      <w:start w:val="1"/>
      <w:numFmt w:val="lowerLetter"/>
      <w:pStyle w:val="Heading8"/>
      <w:lvlText w:val="(%8)"/>
      <w:lvlJc w:val="left"/>
      <w:pPr>
        <w:tabs>
          <w:tab w:val="num" w:pos="5040"/>
        </w:tabs>
        <w:ind w:left="4680" w:firstLine="0"/>
      </w:pPr>
      <w:rPr>
        <w:rFonts w:hint="default"/>
      </w:rPr>
    </w:lvl>
    <w:lvl w:ilvl="8">
      <w:start w:val="1"/>
      <w:numFmt w:val="lowerRoman"/>
      <w:pStyle w:val="Heading9"/>
      <w:lvlText w:val="(%9)"/>
      <w:lvlJc w:val="left"/>
      <w:pPr>
        <w:tabs>
          <w:tab w:val="num" w:pos="5760"/>
        </w:tabs>
        <w:ind w:left="5400" w:firstLine="0"/>
      </w:pPr>
      <w:rPr>
        <w:rFonts w:hint="default"/>
      </w:rPr>
    </w:lvl>
  </w:abstractNum>
  <w:abstractNum w:abstractNumId="37" w15:restartNumberingAfterBreak="0">
    <w:nsid w:val="78C6102F"/>
    <w:multiLevelType w:val="hybridMultilevel"/>
    <w:tmpl w:val="F4D090C6"/>
    <w:lvl w:ilvl="0" w:tplc="A230B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607"/>
    <w:multiLevelType w:val="hybridMultilevel"/>
    <w:tmpl w:val="B838CA22"/>
    <w:lvl w:ilvl="0" w:tplc="0ED0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7"/>
  </w:num>
  <w:num w:numId="4">
    <w:abstractNumId w:val="29"/>
  </w:num>
  <w:num w:numId="5">
    <w:abstractNumId w:val="36"/>
  </w:num>
  <w:num w:numId="6">
    <w:abstractNumId w:val="23"/>
  </w:num>
  <w:num w:numId="7">
    <w:abstractNumId w:val="15"/>
  </w:num>
  <w:num w:numId="8">
    <w:abstractNumId w:val="13"/>
  </w:num>
  <w:num w:numId="9">
    <w:abstractNumId w:val="32"/>
  </w:num>
  <w:num w:numId="10">
    <w:abstractNumId w:val="14"/>
  </w:num>
  <w:num w:numId="11">
    <w:abstractNumId w:val="11"/>
  </w:num>
  <w:num w:numId="12">
    <w:abstractNumId w:val="30"/>
  </w:num>
  <w:num w:numId="13">
    <w:abstractNumId w:val="35"/>
  </w:num>
  <w:num w:numId="14">
    <w:abstractNumId w:val="4"/>
  </w:num>
  <w:num w:numId="15">
    <w:abstractNumId w:val="6"/>
  </w:num>
  <w:num w:numId="16">
    <w:abstractNumId w:val="37"/>
  </w:num>
  <w:num w:numId="17">
    <w:abstractNumId w:val="25"/>
  </w:num>
  <w:num w:numId="18">
    <w:abstractNumId w:val="21"/>
  </w:num>
  <w:num w:numId="19">
    <w:abstractNumId w:val="9"/>
  </w:num>
  <w:num w:numId="20">
    <w:abstractNumId w:val="34"/>
  </w:num>
  <w:num w:numId="21">
    <w:abstractNumId w:val="16"/>
  </w:num>
  <w:num w:numId="22">
    <w:abstractNumId w:val="38"/>
  </w:num>
  <w:num w:numId="23">
    <w:abstractNumId w:val="24"/>
  </w:num>
  <w:num w:numId="24">
    <w:abstractNumId w:val="10"/>
  </w:num>
  <w:num w:numId="25">
    <w:abstractNumId w:val="2"/>
  </w:num>
  <w:num w:numId="26">
    <w:abstractNumId w:val="5"/>
  </w:num>
  <w:num w:numId="27">
    <w:abstractNumId w:val="3"/>
  </w:num>
  <w:num w:numId="28">
    <w:abstractNumId w:val="18"/>
  </w:num>
  <w:num w:numId="29">
    <w:abstractNumId w:val="7"/>
  </w:num>
  <w:num w:numId="30">
    <w:abstractNumId w:val="22"/>
  </w:num>
  <w:num w:numId="31">
    <w:abstractNumId w:val="31"/>
  </w:num>
  <w:num w:numId="32">
    <w:abstractNumId w:val="27"/>
  </w:num>
  <w:num w:numId="33">
    <w:abstractNumId w:val="37"/>
    <w:lvlOverride w:ilvl="0">
      <w:lvl w:ilvl="0" w:tplc="A230B4F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33"/>
  </w:num>
  <w:num w:numId="35">
    <w:abstractNumId w:val="0"/>
  </w:num>
  <w:num w:numId="36">
    <w:abstractNumId w:val="26"/>
  </w:num>
  <w:num w:numId="37">
    <w:abstractNumId w:val="8"/>
  </w:num>
  <w:num w:numId="38">
    <w:abstractNumId w:val="1"/>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C6"/>
    <w:rsid w:val="000058F7"/>
    <w:rsid w:val="00010CD6"/>
    <w:rsid w:val="00031147"/>
    <w:rsid w:val="000417C3"/>
    <w:rsid w:val="00050CEE"/>
    <w:rsid w:val="00051CC8"/>
    <w:rsid w:val="00052570"/>
    <w:rsid w:val="00053874"/>
    <w:rsid w:val="00080C56"/>
    <w:rsid w:val="0008154C"/>
    <w:rsid w:val="00084AF9"/>
    <w:rsid w:val="0009737C"/>
    <w:rsid w:val="000A68F3"/>
    <w:rsid w:val="000C6D4B"/>
    <w:rsid w:val="000E047A"/>
    <w:rsid w:val="000E0CA5"/>
    <w:rsid w:val="000E21CF"/>
    <w:rsid w:val="000F26CA"/>
    <w:rsid w:val="00113FA9"/>
    <w:rsid w:val="00124F9C"/>
    <w:rsid w:val="00130CBF"/>
    <w:rsid w:val="001441AF"/>
    <w:rsid w:val="001524E3"/>
    <w:rsid w:val="0016243D"/>
    <w:rsid w:val="0017098E"/>
    <w:rsid w:val="00173CE7"/>
    <w:rsid w:val="00173FA0"/>
    <w:rsid w:val="00175330"/>
    <w:rsid w:val="00182C61"/>
    <w:rsid w:val="00183FCB"/>
    <w:rsid w:val="00187692"/>
    <w:rsid w:val="00192683"/>
    <w:rsid w:val="001A7C78"/>
    <w:rsid w:val="001B1525"/>
    <w:rsid w:val="001B3858"/>
    <w:rsid w:val="001C0A59"/>
    <w:rsid w:val="001C20C6"/>
    <w:rsid w:val="001C33A4"/>
    <w:rsid w:val="001C34CC"/>
    <w:rsid w:val="001C4E56"/>
    <w:rsid w:val="001D0798"/>
    <w:rsid w:val="001D6943"/>
    <w:rsid w:val="001F36DD"/>
    <w:rsid w:val="001F5643"/>
    <w:rsid w:val="002032B1"/>
    <w:rsid w:val="002129C3"/>
    <w:rsid w:val="0021367B"/>
    <w:rsid w:val="002216A4"/>
    <w:rsid w:val="00233CA9"/>
    <w:rsid w:val="002508B5"/>
    <w:rsid w:val="002602D3"/>
    <w:rsid w:val="00266FCC"/>
    <w:rsid w:val="00277665"/>
    <w:rsid w:val="00284AFB"/>
    <w:rsid w:val="00291168"/>
    <w:rsid w:val="002919AD"/>
    <w:rsid w:val="00293909"/>
    <w:rsid w:val="002A02E5"/>
    <w:rsid w:val="002B1146"/>
    <w:rsid w:val="002B379E"/>
    <w:rsid w:val="002C0A1F"/>
    <w:rsid w:val="002C0BE1"/>
    <w:rsid w:val="002C5467"/>
    <w:rsid w:val="002D3AB6"/>
    <w:rsid w:val="002D734F"/>
    <w:rsid w:val="002E1DAA"/>
    <w:rsid w:val="002E3E82"/>
    <w:rsid w:val="002E53F1"/>
    <w:rsid w:val="002F17DE"/>
    <w:rsid w:val="00304DBB"/>
    <w:rsid w:val="00310B5E"/>
    <w:rsid w:val="0031320F"/>
    <w:rsid w:val="00313E0A"/>
    <w:rsid w:val="0032085C"/>
    <w:rsid w:val="00325971"/>
    <w:rsid w:val="00330C58"/>
    <w:rsid w:val="0034154F"/>
    <w:rsid w:val="003426E8"/>
    <w:rsid w:val="00347936"/>
    <w:rsid w:val="003506B9"/>
    <w:rsid w:val="00354563"/>
    <w:rsid w:val="003609FD"/>
    <w:rsid w:val="0037397F"/>
    <w:rsid w:val="00373CAC"/>
    <w:rsid w:val="00386F30"/>
    <w:rsid w:val="0039256E"/>
    <w:rsid w:val="003949D7"/>
    <w:rsid w:val="00396A10"/>
    <w:rsid w:val="003A0868"/>
    <w:rsid w:val="003A57B5"/>
    <w:rsid w:val="003B146A"/>
    <w:rsid w:val="003B6A18"/>
    <w:rsid w:val="003D13CC"/>
    <w:rsid w:val="003E5493"/>
    <w:rsid w:val="003F231F"/>
    <w:rsid w:val="003F57F4"/>
    <w:rsid w:val="004040F9"/>
    <w:rsid w:val="00407A5E"/>
    <w:rsid w:val="0043463C"/>
    <w:rsid w:val="00434D11"/>
    <w:rsid w:val="00441126"/>
    <w:rsid w:val="00447990"/>
    <w:rsid w:val="004507D4"/>
    <w:rsid w:val="00466C7E"/>
    <w:rsid w:val="004771C9"/>
    <w:rsid w:val="00482F4A"/>
    <w:rsid w:val="0048565E"/>
    <w:rsid w:val="00490130"/>
    <w:rsid w:val="004A7591"/>
    <w:rsid w:val="004B0E45"/>
    <w:rsid w:val="004B1E28"/>
    <w:rsid w:val="004E3B9C"/>
    <w:rsid w:val="004E43E8"/>
    <w:rsid w:val="004F5214"/>
    <w:rsid w:val="004F7E65"/>
    <w:rsid w:val="0050578C"/>
    <w:rsid w:val="0050682C"/>
    <w:rsid w:val="00517029"/>
    <w:rsid w:val="00517BE6"/>
    <w:rsid w:val="00522842"/>
    <w:rsid w:val="005237E8"/>
    <w:rsid w:val="00532AC7"/>
    <w:rsid w:val="0053304B"/>
    <w:rsid w:val="00541622"/>
    <w:rsid w:val="005477B5"/>
    <w:rsid w:val="00550B49"/>
    <w:rsid w:val="00551632"/>
    <w:rsid w:val="00553155"/>
    <w:rsid w:val="005531E0"/>
    <w:rsid w:val="00553581"/>
    <w:rsid w:val="0055621D"/>
    <w:rsid w:val="00563242"/>
    <w:rsid w:val="00564183"/>
    <w:rsid w:val="00573489"/>
    <w:rsid w:val="005808DE"/>
    <w:rsid w:val="0058559E"/>
    <w:rsid w:val="005869AF"/>
    <w:rsid w:val="0059496D"/>
    <w:rsid w:val="005967F6"/>
    <w:rsid w:val="005A1915"/>
    <w:rsid w:val="005B202F"/>
    <w:rsid w:val="005B5934"/>
    <w:rsid w:val="005C2618"/>
    <w:rsid w:val="005D4183"/>
    <w:rsid w:val="005D5E1E"/>
    <w:rsid w:val="005D64FE"/>
    <w:rsid w:val="005E2869"/>
    <w:rsid w:val="005E5C5D"/>
    <w:rsid w:val="005F3D35"/>
    <w:rsid w:val="006015FE"/>
    <w:rsid w:val="00605308"/>
    <w:rsid w:val="006103C1"/>
    <w:rsid w:val="00617114"/>
    <w:rsid w:val="0062366B"/>
    <w:rsid w:val="006248E9"/>
    <w:rsid w:val="00631508"/>
    <w:rsid w:val="0064083F"/>
    <w:rsid w:val="00643AF2"/>
    <w:rsid w:val="00645EAD"/>
    <w:rsid w:val="0065317B"/>
    <w:rsid w:val="0065360E"/>
    <w:rsid w:val="00660694"/>
    <w:rsid w:val="00662F3A"/>
    <w:rsid w:val="006730A5"/>
    <w:rsid w:val="006819FB"/>
    <w:rsid w:val="00681AA3"/>
    <w:rsid w:val="00683EB1"/>
    <w:rsid w:val="00684743"/>
    <w:rsid w:val="00684ED6"/>
    <w:rsid w:val="00686D7D"/>
    <w:rsid w:val="0069304D"/>
    <w:rsid w:val="006939C4"/>
    <w:rsid w:val="00694057"/>
    <w:rsid w:val="00694A37"/>
    <w:rsid w:val="006A3919"/>
    <w:rsid w:val="006B08E6"/>
    <w:rsid w:val="006B44DA"/>
    <w:rsid w:val="006B55A0"/>
    <w:rsid w:val="006B78FE"/>
    <w:rsid w:val="006B7A0E"/>
    <w:rsid w:val="006C640D"/>
    <w:rsid w:val="006C71CA"/>
    <w:rsid w:val="006D55BB"/>
    <w:rsid w:val="006F1403"/>
    <w:rsid w:val="006F4EA2"/>
    <w:rsid w:val="007037BD"/>
    <w:rsid w:val="00707718"/>
    <w:rsid w:val="00710339"/>
    <w:rsid w:val="0071206A"/>
    <w:rsid w:val="00713805"/>
    <w:rsid w:val="007160D9"/>
    <w:rsid w:val="007241FE"/>
    <w:rsid w:val="007263C7"/>
    <w:rsid w:val="00734B1C"/>
    <w:rsid w:val="007505E5"/>
    <w:rsid w:val="007629AD"/>
    <w:rsid w:val="00762A00"/>
    <w:rsid w:val="00782308"/>
    <w:rsid w:val="00783F2D"/>
    <w:rsid w:val="00790D5B"/>
    <w:rsid w:val="007935CA"/>
    <w:rsid w:val="007978F1"/>
    <w:rsid w:val="007A09DF"/>
    <w:rsid w:val="007A4A58"/>
    <w:rsid w:val="007A7B7E"/>
    <w:rsid w:val="007B0E8A"/>
    <w:rsid w:val="007B5C1F"/>
    <w:rsid w:val="007B755B"/>
    <w:rsid w:val="007C0259"/>
    <w:rsid w:val="007C0A87"/>
    <w:rsid w:val="007C7DF1"/>
    <w:rsid w:val="007D04FC"/>
    <w:rsid w:val="007D6EFF"/>
    <w:rsid w:val="007E3D30"/>
    <w:rsid w:val="00807F03"/>
    <w:rsid w:val="0081187D"/>
    <w:rsid w:val="008161C8"/>
    <w:rsid w:val="00816906"/>
    <w:rsid w:val="00816BD8"/>
    <w:rsid w:val="00820069"/>
    <w:rsid w:val="00822B0D"/>
    <w:rsid w:val="00822EEA"/>
    <w:rsid w:val="00827119"/>
    <w:rsid w:val="008309B7"/>
    <w:rsid w:val="00831C84"/>
    <w:rsid w:val="008531B0"/>
    <w:rsid w:val="00853BC3"/>
    <w:rsid w:val="00863055"/>
    <w:rsid w:val="008636C4"/>
    <w:rsid w:val="00864105"/>
    <w:rsid w:val="008644AA"/>
    <w:rsid w:val="00865DC0"/>
    <w:rsid w:val="008733D2"/>
    <w:rsid w:val="00873797"/>
    <w:rsid w:val="00874339"/>
    <w:rsid w:val="00875042"/>
    <w:rsid w:val="00891328"/>
    <w:rsid w:val="00894AB7"/>
    <w:rsid w:val="00895DAA"/>
    <w:rsid w:val="008A6C35"/>
    <w:rsid w:val="008B496F"/>
    <w:rsid w:val="008E16BB"/>
    <w:rsid w:val="008E18F0"/>
    <w:rsid w:val="008E72A4"/>
    <w:rsid w:val="008F1DCA"/>
    <w:rsid w:val="008F2014"/>
    <w:rsid w:val="008F3ADB"/>
    <w:rsid w:val="008F587F"/>
    <w:rsid w:val="0090293E"/>
    <w:rsid w:val="00903601"/>
    <w:rsid w:val="009049FA"/>
    <w:rsid w:val="0090626B"/>
    <w:rsid w:val="00920823"/>
    <w:rsid w:val="0092550D"/>
    <w:rsid w:val="00951A53"/>
    <w:rsid w:val="0096164F"/>
    <w:rsid w:val="00963ABA"/>
    <w:rsid w:val="00965572"/>
    <w:rsid w:val="00972613"/>
    <w:rsid w:val="00974D97"/>
    <w:rsid w:val="00981C64"/>
    <w:rsid w:val="00982E84"/>
    <w:rsid w:val="009A74E1"/>
    <w:rsid w:val="009C0197"/>
    <w:rsid w:val="009C27B0"/>
    <w:rsid w:val="009C6298"/>
    <w:rsid w:val="009C68CD"/>
    <w:rsid w:val="009D7CBE"/>
    <w:rsid w:val="009E39EA"/>
    <w:rsid w:val="009E55CF"/>
    <w:rsid w:val="009F1D93"/>
    <w:rsid w:val="009F5808"/>
    <w:rsid w:val="00A03184"/>
    <w:rsid w:val="00A157AD"/>
    <w:rsid w:val="00A200A1"/>
    <w:rsid w:val="00A2081C"/>
    <w:rsid w:val="00A20C32"/>
    <w:rsid w:val="00A2438C"/>
    <w:rsid w:val="00A33642"/>
    <w:rsid w:val="00A35602"/>
    <w:rsid w:val="00A367C6"/>
    <w:rsid w:val="00A4403E"/>
    <w:rsid w:val="00A53EC7"/>
    <w:rsid w:val="00A54F29"/>
    <w:rsid w:val="00A57152"/>
    <w:rsid w:val="00A70BEB"/>
    <w:rsid w:val="00A77F6B"/>
    <w:rsid w:val="00A83268"/>
    <w:rsid w:val="00A8616A"/>
    <w:rsid w:val="00A95FAE"/>
    <w:rsid w:val="00A979C3"/>
    <w:rsid w:val="00AA4735"/>
    <w:rsid w:val="00AB149D"/>
    <w:rsid w:val="00AB1B47"/>
    <w:rsid w:val="00AB3308"/>
    <w:rsid w:val="00AB3551"/>
    <w:rsid w:val="00AC3603"/>
    <w:rsid w:val="00AC3B89"/>
    <w:rsid w:val="00AC67E4"/>
    <w:rsid w:val="00AC7692"/>
    <w:rsid w:val="00AD45A4"/>
    <w:rsid w:val="00AE05F4"/>
    <w:rsid w:val="00AF2ACC"/>
    <w:rsid w:val="00B00BA3"/>
    <w:rsid w:val="00B02651"/>
    <w:rsid w:val="00B307F2"/>
    <w:rsid w:val="00B325ED"/>
    <w:rsid w:val="00B36937"/>
    <w:rsid w:val="00B562DC"/>
    <w:rsid w:val="00B56881"/>
    <w:rsid w:val="00B57F5A"/>
    <w:rsid w:val="00B635EB"/>
    <w:rsid w:val="00B76E61"/>
    <w:rsid w:val="00B860FC"/>
    <w:rsid w:val="00B87708"/>
    <w:rsid w:val="00BA6E35"/>
    <w:rsid w:val="00BB7763"/>
    <w:rsid w:val="00BC085C"/>
    <w:rsid w:val="00BC0B5F"/>
    <w:rsid w:val="00BD1A18"/>
    <w:rsid w:val="00BD4F42"/>
    <w:rsid w:val="00BD62E7"/>
    <w:rsid w:val="00BE059E"/>
    <w:rsid w:val="00BE322B"/>
    <w:rsid w:val="00BF0BAD"/>
    <w:rsid w:val="00BF42AC"/>
    <w:rsid w:val="00BF6F5D"/>
    <w:rsid w:val="00C01B19"/>
    <w:rsid w:val="00C04D6A"/>
    <w:rsid w:val="00C07018"/>
    <w:rsid w:val="00C07397"/>
    <w:rsid w:val="00C177ED"/>
    <w:rsid w:val="00C17AA1"/>
    <w:rsid w:val="00C17F67"/>
    <w:rsid w:val="00C260BF"/>
    <w:rsid w:val="00C26D0E"/>
    <w:rsid w:val="00C346C6"/>
    <w:rsid w:val="00C34B8E"/>
    <w:rsid w:val="00C36898"/>
    <w:rsid w:val="00C54DC1"/>
    <w:rsid w:val="00C623F5"/>
    <w:rsid w:val="00C64FE7"/>
    <w:rsid w:val="00C7145B"/>
    <w:rsid w:val="00C74790"/>
    <w:rsid w:val="00C8685C"/>
    <w:rsid w:val="00C873D9"/>
    <w:rsid w:val="00C878A9"/>
    <w:rsid w:val="00C92A20"/>
    <w:rsid w:val="00C941C5"/>
    <w:rsid w:val="00C95E0C"/>
    <w:rsid w:val="00C96C5A"/>
    <w:rsid w:val="00CA4559"/>
    <w:rsid w:val="00CA6CBB"/>
    <w:rsid w:val="00CB1350"/>
    <w:rsid w:val="00CC5701"/>
    <w:rsid w:val="00CC5E7E"/>
    <w:rsid w:val="00CD14E0"/>
    <w:rsid w:val="00CD3336"/>
    <w:rsid w:val="00CE15C4"/>
    <w:rsid w:val="00CE28C5"/>
    <w:rsid w:val="00CF2D77"/>
    <w:rsid w:val="00CF4C14"/>
    <w:rsid w:val="00CF67E5"/>
    <w:rsid w:val="00CF68AC"/>
    <w:rsid w:val="00CF6AC0"/>
    <w:rsid w:val="00CF723B"/>
    <w:rsid w:val="00D07EC6"/>
    <w:rsid w:val="00D10FAB"/>
    <w:rsid w:val="00D12551"/>
    <w:rsid w:val="00D22DC5"/>
    <w:rsid w:val="00D26D97"/>
    <w:rsid w:val="00D32383"/>
    <w:rsid w:val="00D35D3A"/>
    <w:rsid w:val="00D42C64"/>
    <w:rsid w:val="00D557F7"/>
    <w:rsid w:val="00D6569B"/>
    <w:rsid w:val="00D65767"/>
    <w:rsid w:val="00D72AA9"/>
    <w:rsid w:val="00D83B6F"/>
    <w:rsid w:val="00D85FC9"/>
    <w:rsid w:val="00DA024A"/>
    <w:rsid w:val="00DB52C5"/>
    <w:rsid w:val="00DB5A05"/>
    <w:rsid w:val="00DC61C6"/>
    <w:rsid w:val="00DC6937"/>
    <w:rsid w:val="00DD7F35"/>
    <w:rsid w:val="00DE0CB8"/>
    <w:rsid w:val="00DE1812"/>
    <w:rsid w:val="00DF06E3"/>
    <w:rsid w:val="00DF72CC"/>
    <w:rsid w:val="00E01A4D"/>
    <w:rsid w:val="00E02258"/>
    <w:rsid w:val="00E04DC8"/>
    <w:rsid w:val="00E073A7"/>
    <w:rsid w:val="00E16262"/>
    <w:rsid w:val="00E16E8B"/>
    <w:rsid w:val="00E17D6F"/>
    <w:rsid w:val="00E245F2"/>
    <w:rsid w:val="00E2632F"/>
    <w:rsid w:val="00E37657"/>
    <w:rsid w:val="00E45A56"/>
    <w:rsid w:val="00E54127"/>
    <w:rsid w:val="00E54605"/>
    <w:rsid w:val="00E63CAA"/>
    <w:rsid w:val="00E64010"/>
    <w:rsid w:val="00E70F5D"/>
    <w:rsid w:val="00E71700"/>
    <w:rsid w:val="00E726EA"/>
    <w:rsid w:val="00E8129B"/>
    <w:rsid w:val="00E820A0"/>
    <w:rsid w:val="00E85720"/>
    <w:rsid w:val="00E8642D"/>
    <w:rsid w:val="00E94EB0"/>
    <w:rsid w:val="00E9612E"/>
    <w:rsid w:val="00E96BB4"/>
    <w:rsid w:val="00EA3563"/>
    <w:rsid w:val="00EA7874"/>
    <w:rsid w:val="00EB00E4"/>
    <w:rsid w:val="00ED7F38"/>
    <w:rsid w:val="00EE35B8"/>
    <w:rsid w:val="00EE5B3D"/>
    <w:rsid w:val="00EF1748"/>
    <w:rsid w:val="00EF300F"/>
    <w:rsid w:val="00EF6DB1"/>
    <w:rsid w:val="00F046E6"/>
    <w:rsid w:val="00F12A11"/>
    <w:rsid w:val="00F30991"/>
    <w:rsid w:val="00F30CA5"/>
    <w:rsid w:val="00F347C1"/>
    <w:rsid w:val="00F4006C"/>
    <w:rsid w:val="00F4012C"/>
    <w:rsid w:val="00F4608D"/>
    <w:rsid w:val="00F50C3D"/>
    <w:rsid w:val="00F54F37"/>
    <w:rsid w:val="00F57FDD"/>
    <w:rsid w:val="00F60610"/>
    <w:rsid w:val="00F90E95"/>
    <w:rsid w:val="00F91622"/>
    <w:rsid w:val="00F9309D"/>
    <w:rsid w:val="00F96D29"/>
    <w:rsid w:val="00FA5284"/>
    <w:rsid w:val="00FA57EF"/>
    <w:rsid w:val="00FA7339"/>
    <w:rsid w:val="00FC7E02"/>
    <w:rsid w:val="00FD1368"/>
    <w:rsid w:val="00FD715A"/>
    <w:rsid w:val="00FD7845"/>
    <w:rsid w:val="00FE18CA"/>
    <w:rsid w:val="00FE40A0"/>
    <w:rsid w:val="00FF0FA3"/>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79DD81-4A39-4341-BDA0-F009E1D8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85C"/>
    <w:rPr>
      <w:rFonts w:ascii="Times" w:hAnsi="Times"/>
      <w:sz w:val="24"/>
    </w:rPr>
  </w:style>
  <w:style w:type="paragraph" w:styleId="Heading1">
    <w:name w:val="heading 1"/>
    <w:basedOn w:val="Normal"/>
    <w:next w:val="Normal"/>
    <w:link w:val="Heading1Char"/>
    <w:qFormat/>
    <w:rsid w:val="00CF68AC"/>
    <w:pPr>
      <w:keepNext/>
      <w:widowControl w:val="0"/>
      <w:numPr>
        <w:numId w:val="5"/>
      </w:numPr>
      <w:suppressAutoHyphens/>
      <w:outlineLvl w:val="0"/>
    </w:pPr>
    <w:rPr>
      <w:rFonts w:ascii="Times New Roman Bold" w:hAnsi="Times New Roman Bold"/>
      <w:b/>
      <w:bCs/>
      <w:caps/>
      <w:snapToGrid w:val="0"/>
    </w:rPr>
  </w:style>
  <w:style w:type="paragraph" w:styleId="Heading2">
    <w:name w:val="heading 2"/>
    <w:basedOn w:val="Normal"/>
    <w:next w:val="Normal"/>
    <w:link w:val="Heading2Char"/>
    <w:qFormat/>
    <w:rsid w:val="00CF68AC"/>
    <w:pPr>
      <w:keepNext/>
      <w:widowControl w:val="0"/>
      <w:numPr>
        <w:ilvl w:val="1"/>
        <w:numId w:val="5"/>
      </w:numPr>
      <w:tabs>
        <w:tab w:val="left" w:pos="504"/>
      </w:tabs>
      <w:suppressAutoHyphens/>
      <w:outlineLvl w:val="1"/>
    </w:pPr>
    <w:rPr>
      <w:rFonts w:ascii="Times New Roman Bold" w:hAnsi="Times New Roman Bold"/>
      <w:b/>
      <w:caps/>
      <w:snapToGrid w:val="0"/>
    </w:rPr>
  </w:style>
  <w:style w:type="paragraph" w:styleId="Heading3">
    <w:name w:val="heading 3"/>
    <w:basedOn w:val="Normal"/>
    <w:next w:val="Normal"/>
    <w:link w:val="Heading3Char"/>
    <w:qFormat/>
    <w:rsid w:val="00CF68AC"/>
    <w:pPr>
      <w:keepNext/>
      <w:widowControl w:val="0"/>
      <w:numPr>
        <w:ilvl w:val="2"/>
        <w:numId w:val="5"/>
      </w:numPr>
      <w:shd w:val="clear" w:color="auto" w:fill="FFFFFF"/>
      <w:outlineLvl w:val="2"/>
    </w:pPr>
    <w:rPr>
      <w:rFonts w:ascii="Times New Roman Bold" w:hAnsi="Times New Roman Bold"/>
      <w:b/>
      <w:bCs/>
      <w:snapToGrid w:val="0"/>
      <w:color w:val="000000"/>
      <w:w w:val="96"/>
    </w:rPr>
  </w:style>
  <w:style w:type="paragraph" w:styleId="Heading4">
    <w:name w:val="heading 4"/>
    <w:basedOn w:val="Normal"/>
    <w:next w:val="Normal"/>
    <w:link w:val="Heading4Char"/>
    <w:autoRedefine/>
    <w:qFormat/>
    <w:rsid w:val="00CF68AC"/>
    <w:pPr>
      <w:keepNext/>
      <w:ind w:firstLine="720"/>
      <w:outlineLvl w:val="3"/>
    </w:pPr>
    <w:rPr>
      <w:rFonts w:asciiTheme="minorHAnsi" w:hAnsiTheme="minorHAnsi"/>
      <w:bCs/>
      <w:szCs w:val="28"/>
    </w:rPr>
  </w:style>
  <w:style w:type="paragraph" w:styleId="Heading5">
    <w:name w:val="heading 5"/>
    <w:basedOn w:val="Normal"/>
    <w:next w:val="Normal"/>
    <w:link w:val="Heading5Char"/>
    <w:qFormat/>
    <w:rsid w:val="00CF68AC"/>
    <w:pPr>
      <w:numPr>
        <w:ilvl w:val="4"/>
        <w:numId w:val="5"/>
      </w:numPr>
      <w:outlineLvl w:val="4"/>
    </w:pPr>
    <w:rPr>
      <w:rFonts w:ascii="Times New Roman" w:hAnsi="Times New Roman"/>
      <w:bCs/>
      <w:iCs/>
      <w:szCs w:val="26"/>
    </w:rPr>
  </w:style>
  <w:style w:type="paragraph" w:styleId="Heading6">
    <w:name w:val="heading 6"/>
    <w:basedOn w:val="Normal"/>
    <w:next w:val="Normal"/>
    <w:link w:val="Heading6Char"/>
    <w:qFormat/>
    <w:rsid w:val="00CF68A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link w:val="Heading7Char"/>
    <w:qFormat/>
    <w:rsid w:val="00CF68AC"/>
    <w:pPr>
      <w:numPr>
        <w:ilvl w:val="6"/>
        <w:numId w:val="5"/>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CF68AC"/>
    <w:pPr>
      <w:numPr>
        <w:ilvl w:val="7"/>
        <w:numId w:val="5"/>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CF68A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F29"/>
    <w:pPr>
      <w:widowControl w:val="0"/>
      <w:autoSpaceDE w:val="0"/>
      <w:autoSpaceDN w:val="0"/>
      <w:adjustRightInd w:val="0"/>
    </w:pPr>
    <w:rPr>
      <w:rFonts w:ascii="BNKDI M+ Times" w:hAnsi="BNKDI M+ Times" w:cs="BNKDI M+ Times"/>
      <w:color w:val="000000"/>
      <w:sz w:val="24"/>
      <w:szCs w:val="24"/>
    </w:rPr>
  </w:style>
  <w:style w:type="paragraph" w:customStyle="1" w:styleId="CM7">
    <w:name w:val="CM7"/>
    <w:basedOn w:val="Default"/>
    <w:next w:val="Default"/>
    <w:rsid w:val="00A54F29"/>
    <w:pPr>
      <w:spacing w:after="50"/>
    </w:pPr>
    <w:rPr>
      <w:rFonts w:cs="Times New Roman"/>
      <w:color w:val="auto"/>
    </w:rPr>
  </w:style>
  <w:style w:type="paragraph" w:customStyle="1" w:styleId="CM1">
    <w:name w:val="CM1"/>
    <w:basedOn w:val="Default"/>
    <w:next w:val="Default"/>
    <w:rsid w:val="00A54F29"/>
    <w:pPr>
      <w:spacing w:line="136" w:lineRule="atLeast"/>
    </w:pPr>
    <w:rPr>
      <w:rFonts w:cs="Times New Roman"/>
      <w:color w:val="auto"/>
    </w:rPr>
  </w:style>
  <w:style w:type="paragraph" w:customStyle="1" w:styleId="CM2">
    <w:name w:val="CM2"/>
    <w:basedOn w:val="Default"/>
    <w:next w:val="Default"/>
    <w:rsid w:val="00A54F29"/>
    <w:pPr>
      <w:spacing w:line="136" w:lineRule="atLeast"/>
    </w:pPr>
    <w:rPr>
      <w:rFonts w:cs="Times New Roman"/>
      <w:color w:val="auto"/>
    </w:rPr>
  </w:style>
  <w:style w:type="paragraph" w:customStyle="1" w:styleId="CM3">
    <w:name w:val="CM3"/>
    <w:basedOn w:val="Default"/>
    <w:next w:val="Default"/>
    <w:rsid w:val="00A54F29"/>
    <w:pPr>
      <w:spacing w:line="136" w:lineRule="atLeast"/>
    </w:pPr>
    <w:rPr>
      <w:rFonts w:cs="Times New Roman"/>
      <w:color w:val="auto"/>
    </w:rPr>
  </w:style>
  <w:style w:type="paragraph" w:customStyle="1" w:styleId="CM4">
    <w:name w:val="CM4"/>
    <w:basedOn w:val="Default"/>
    <w:next w:val="Default"/>
    <w:rsid w:val="00A54F29"/>
    <w:pPr>
      <w:spacing w:line="136" w:lineRule="atLeast"/>
    </w:pPr>
    <w:rPr>
      <w:rFonts w:cs="Times New Roman"/>
      <w:color w:val="auto"/>
    </w:rPr>
  </w:style>
  <w:style w:type="paragraph" w:customStyle="1" w:styleId="CM5">
    <w:name w:val="CM5"/>
    <w:basedOn w:val="Default"/>
    <w:next w:val="Default"/>
    <w:rsid w:val="00A54F29"/>
    <w:pPr>
      <w:spacing w:line="136" w:lineRule="atLeast"/>
    </w:pPr>
    <w:rPr>
      <w:rFonts w:cs="Times New Roman"/>
      <w:color w:val="auto"/>
    </w:rPr>
  </w:style>
  <w:style w:type="paragraph" w:customStyle="1" w:styleId="CM6">
    <w:name w:val="CM6"/>
    <w:basedOn w:val="Default"/>
    <w:next w:val="Default"/>
    <w:rsid w:val="00A54F29"/>
    <w:pPr>
      <w:spacing w:line="136" w:lineRule="atLeast"/>
    </w:pPr>
    <w:rPr>
      <w:rFonts w:cs="Times New Roman"/>
      <w:color w:val="auto"/>
    </w:rPr>
  </w:style>
  <w:style w:type="paragraph" w:styleId="Header">
    <w:name w:val="header"/>
    <w:basedOn w:val="Normal"/>
    <w:link w:val="HeaderChar"/>
    <w:uiPriority w:val="99"/>
    <w:rsid w:val="00A200A1"/>
    <w:pPr>
      <w:tabs>
        <w:tab w:val="center" w:pos="4320"/>
        <w:tab w:val="right" w:pos="8640"/>
      </w:tabs>
    </w:pPr>
  </w:style>
  <w:style w:type="paragraph" w:styleId="Footer">
    <w:name w:val="footer"/>
    <w:basedOn w:val="Normal"/>
    <w:link w:val="FooterChar"/>
    <w:uiPriority w:val="99"/>
    <w:rsid w:val="00A200A1"/>
    <w:pPr>
      <w:tabs>
        <w:tab w:val="center" w:pos="4320"/>
        <w:tab w:val="right" w:pos="8640"/>
      </w:tabs>
    </w:pPr>
  </w:style>
  <w:style w:type="table" w:styleId="TableElegant">
    <w:name w:val="Table Elegant"/>
    <w:basedOn w:val="TableNormal"/>
    <w:rsid w:val="00C873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963ABA"/>
    <w:rPr>
      <w:color w:val="0000FF"/>
      <w:u w:val="single"/>
    </w:rPr>
  </w:style>
  <w:style w:type="character" w:customStyle="1" w:styleId="Heading1Char">
    <w:name w:val="Heading 1 Char"/>
    <w:basedOn w:val="DefaultParagraphFont"/>
    <w:link w:val="Heading1"/>
    <w:rsid w:val="00CF68AC"/>
    <w:rPr>
      <w:rFonts w:ascii="Times New Roman Bold" w:hAnsi="Times New Roman Bold"/>
      <w:b/>
      <w:bCs/>
      <w:caps/>
      <w:snapToGrid w:val="0"/>
      <w:sz w:val="24"/>
    </w:rPr>
  </w:style>
  <w:style w:type="character" w:customStyle="1" w:styleId="Heading2Char">
    <w:name w:val="Heading 2 Char"/>
    <w:basedOn w:val="DefaultParagraphFont"/>
    <w:link w:val="Heading2"/>
    <w:rsid w:val="00CF68AC"/>
    <w:rPr>
      <w:rFonts w:ascii="Times New Roman Bold" w:hAnsi="Times New Roman Bold"/>
      <w:b/>
      <w:caps/>
      <w:snapToGrid w:val="0"/>
      <w:sz w:val="24"/>
    </w:rPr>
  </w:style>
  <w:style w:type="character" w:customStyle="1" w:styleId="Heading3Char">
    <w:name w:val="Heading 3 Char"/>
    <w:basedOn w:val="DefaultParagraphFont"/>
    <w:link w:val="Heading3"/>
    <w:rsid w:val="00CF68AC"/>
    <w:rPr>
      <w:rFonts w:ascii="Times New Roman Bold" w:hAnsi="Times New Roman Bold"/>
      <w:b/>
      <w:bCs/>
      <w:snapToGrid w:val="0"/>
      <w:color w:val="000000"/>
      <w:w w:val="96"/>
      <w:sz w:val="24"/>
      <w:shd w:val="clear" w:color="auto" w:fill="FFFFFF"/>
    </w:rPr>
  </w:style>
  <w:style w:type="character" w:customStyle="1" w:styleId="Heading4Char">
    <w:name w:val="Heading 4 Char"/>
    <w:basedOn w:val="DefaultParagraphFont"/>
    <w:link w:val="Heading4"/>
    <w:rsid w:val="00CF68AC"/>
    <w:rPr>
      <w:rFonts w:asciiTheme="minorHAnsi" w:hAnsiTheme="minorHAnsi"/>
      <w:bCs/>
      <w:sz w:val="24"/>
      <w:szCs w:val="28"/>
    </w:rPr>
  </w:style>
  <w:style w:type="character" w:customStyle="1" w:styleId="Heading5Char">
    <w:name w:val="Heading 5 Char"/>
    <w:basedOn w:val="DefaultParagraphFont"/>
    <w:link w:val="Heading5"/>
    <w:rsid w:val="00CF68AC"/>
    <w:rPr>
      <w:bCs/>
      <w:iCs/>
      <w:sz w:val="24"/>
      <w:szCs w:val="26"/>
    </w:rPr>
  </w:style>
  <w:style w:type="character" w:customStyle="1" w:styleId="Heading6Char">
    <w:name w:val="Heading 6 Char"/>
    <w:basedOn w:val="DefaultParagraphFont"/>
    <w:link w:val="Heading6"/>
    <w:rsid w:val="00CF68AC"/>
    <w:rPr>
      <w:bCs/>
      <w:sz w:val="24"/>
      <w:szCs w:val="22"/>
    </w:rPr>
  </w:style>
  <w:style w:type="character" w:customStyle="1" w:styleId="Heading7Char">
    <w:name w:val="Heading 7 Char"/>
    <w:basedOn w:val="DefaultParagraphFont"/>
    <w:link w:val="Heading7"/>
    <w:rsid w:val="00CF68AC"/>
    <w:rPr>
      <w:sz w:val="24"/>
      <w:szCs w:val="24"/>
    </w:rPr>
  </w:style>
  <w:style w:type="character" w:customStyle="1" w:styleId="Heading8Char">
    <w:name w:val="Heading 8 Char"/>
    <w:basedOn w:val="DefaultParagraphFont"/>
    <w:link w:val="Heading8"/>
    <w:rsid w:val="00CF68AC"/>
    <w:rPr>
      <w:i/>
      <w:iCs/>
      <w:sz w:val="24"/>
      <w:szCs w:val="24"/>
    </w:rPr>
  </w:style>
  <w:style w:type="character" w:customStyle="1" w:styleId="Heading9Char">
    <w:name w:val="Heading 9 Char"/>
    <w:basedOn w:val="DefaultParagraphFont"/>
    <w:link w:val="Heading9"/>
    <w:rsid w:val="00CF68AC"/>
    <w:rPr>
      <w:rFonts w:ascii="Arial" w:hAnsi="Arial" w:cs="Arial"/>
      <w:sz w:val="22"/>
      <w:szCs w:val="22"/>
    </w:rPr>
  </w:style>
  <w:style w:type="paragraph" w:customStyle="1" w:styleId="List-dot">
    <w:name w:val="List-dot"/>
    <w:rsid w:val="00CF68AC"/>
    <w:pPr>
      <w:numPr>
        <w:numId w:val="6"/>
      </w:numPr>
    </w:pPr>
    <w:rPr>
      <w:sz w:val="24"/>
    </w:rPr>
  </w:style>
  <w:style w:type="character" w:styleId="FollowedHyperlink">
    <w:name w:val="FollowedHyperlink"/>
    <w:basedOn w:val="DefaultParagraphFont"/>
    <w:semiHidden/>
    <w:unhideWhenUsed/>
    <w:rsid w:val="00865DC0"/>
    <w:rPr>
      <w:color w:val="800080" w:themeColor="followedHyperlink"/>
      <w:u w:val="single"/>
    </w:rPr>
  </w:style>
  <w:style w:type="paragraph" w:styleId="ListParagraph">
    <w:name w:val="List Paragraph"/>
    <w:basedOn w:val="Normal"/>
    <w:uiPriority w:val="34"/>
    <w:qFormat/>
    <w:rsid w:val="00550B49"/>
    <w:pPr>
      <w:ind w:left="720"/>
      <w:contextualSpacing/>
    </w:pPr>
  </w:style>
  <w:style w:type="character" w:customStyle="1" w:styleId="FooterChar">
    <w:name w:val="Footer Char"/>
    <w:basedOn w:val="DefaultParagraphFont"/>
    <w:link w:val="Footer"/>
    <w:uiPriority w:val="99"/>
    <w:rsid w:val="00A367C6"/>
    <w:rPr>
      <w:rFonts w:ascii="Times" w:hAnsi="Times"/>
      <w:sz w:val="24"/>
    </w:rPr>
  </w:style>
  <w:style w:type="character" w:customStyle="1" w:styleId="HeaderChar">
    <w:name w:val="Header Char"/>
    <w:basedOn w:val="DefaultParagraphFont"/>
    <w:link w:val="Header"/>
    <w:uiPriority w:val="99"/>
    <w:rsid w:val="00713805"/>
    <w:rPr>
      <w:rFonts w:ascii="Times" w:hAnsi="Times"/>
      <w:sz w:val="24"/>
    </w:rPr>
  </w:style>
  <w:style w:type="paragraph" w:styleId="PlainText">
    <w:name w:val="Plain Text"/>
    <w:basedOn w:val="Normal"/>
    <w:link w:val="PlainTextChar"/>
    <w:uiPriority w:val="99"/>
    <w:semiHidden/>
    <w:unhideWhenUsed/>
    <w:rsid w:val="00684ED6"/>
    <w:rPr>
      <w:rFonts w:ascii="Segoe UI" w:eastAsiaTheme="minorHAnsi" w:hAnsi="Segoe UI" w:cstheme="minorBidi"/>
      <w:color w:val="002060"/>
      <w:sz w:val="21"/>
      <w:szCs w:val="24"/>
    </w:rPr>
  </w:style>
  <w:style w:type="character" w:customStyle="1" w:styleId="PlainTextChar">
    <w:name w:val="Plain Text Char"/>
    <w:basedOn w:val="DefaultParagraphFont"/>
    <w:link w:val="PlainText"/>
    <w:uiPriority w:val="99"/>
    <w:semiHidden/>
    <w:rsid w:val="00684ED6"/>
    <w:rPr>
      <w:rFonts w:ascii="Segoe UI" w:eastAsiaTheme="minorHAnsi" w:hAnsi="Segoe UI" w:cstheme="minorBidi"/>
      <w:color w:val="002060"/>
      <w:sz w:val="21"/>
      <w:szCs w:val="24"/>
    </w:rPr>
  </w:style>
  <w:style w:type="character" w:customStyle="1" w:styleId="UnresolvedMention1">
    <w:name w:val="Unresolved Mention1"/>
    <w:basedOn w:val="DefaultParagraphFont"/>
    <w:uiPriority w:val="99"/>
    <w:semiHidden/>
    <w:unhideWhenUsed/>
    <w:rsid w:val="00CE15C4"/>
    <w:rPr>
      <w:color w:val="808080"/>
      <w:shd w:val="clear" w:color="auto" w:fill="E6E6E6"/>
    </w:rPr>
  </w:style>
  <w:style w:type="paragraph" w:styleId="NormalWeb">
    <w:name w:val="Normal (Web)"/>
    <w:basedOn w:val="Normal"/>
    <w:uiPriority w:val="99"/>
    <w:semiHidden/>
    <w:unhideWhenUsed/>
    <w:rsid w:val="0090626B"/>
    <w:pPr>
      <w:spacing w:before="100" w:beforeAutospacing="1" w:after="100" w:afterAutospacing="1"/>
    </w:pPr>
    <w:rPr>
      <w:rFonts w:ascii="Times New Roman" w:hAnsi="Times New Roman"/>
      <w:szCs w:val="24"/>
    </w:rPr>
  </w:style>
  <w:style w:type="paragraph" w:styleId="BalloonText">
    <w:name w:val="Balloon Text"/>
    <w:basedOn w:val="Normal"/>
    <w:link w:val="BalloonTextChar"/>
    <w:semiHidden/>
    <w:unhideWhenUsed/>
    <w:rsid w:val="00EA7874"/>
    <w:rPr>
      <w:rFonts w:ascii="Times New Roman" w:hAnsi="Times New Roman"/>
      <w:sz w:val="18"/>
      <w:szCs w:val="18"/>
    </w:rPr>
  </w:style>
  <w:style w:type="character" w:customStyle="1" w:styleId="BalloonTextChar">
    <w:name w:val="Balloon Text Char"/>
    <w:basedOn w:val="DefaultParagraphFont"/>
    <w:link w:val="BalloonText"/>
    <w:semiHidden/>
    <w:rsid w:val="00EA78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5887">
      <w:bodyDiv w:val="1"/>
      <w:marLeft w:val="0"/>
      <w:marRight w:val="0"/>
      <w:marTop w:val="0"/>
      <w:marBottom w:val="0"/>
      <w:divBdr>
        <w:top w:val="none" w:sz="0" w:space="0" w:color="auto"/>
        <w:left w:val="none" w:sz="0" w:space="0" w:color="auto"/>
        <w:bottom w:val="none" w:sz="0" w:space="0" w:color="auto"/>
        <w:right w:val="none" w:sz="0" w:space="0" w:color="auto"/>
      </w:divBdr>
    </w:div>
    <w:div w:id="277373652">
      <w:bodyDiv w:val="1"/>
      <w:marLeft w:val="0"/>
      <w:marRight w:val="0"/>
      <w:marTop w:val="0"/>
      <w:marBottom w:val="0"/>
      <w:divBdr>
        <w:top w:val="none" w:sz="0" w:space="0" w:color="auto"/>
        <w:left w:val="none" w:sz="0" w:space="0" w:color="auto"/>
        <w:bottom w:val="none" w:sz="0" w:space="0" w:color="auto"/>
        <w:right w:val="none" w:sz="0" w:space="0" w:color="auto"/>
      </w:divBdr>
    </w:div>
    <w:div w:id="962616817">
      <w:bodyDiv w:val="1"/>
      <w:marLeft w:val="0"/>
      <w:marRight w:val="0"/>
      <w:marTop w:val="0"/>
      <w:marBottom w:val="0"/>
      <w:divBdr>
        <w:top w:val="none" w:sz="0" w:space="0" w:color="auto"/>
        <w:left w:val="none" w:sz="0" w:space="0" w:color="auto"/>
        <w:bottom w:val="none" w:sz="0" w:space="0" w:color="auto"/>
        <w:right w:val="none" w:sz="0" w:space="0" w:color="auto"/>
      </w:divBdr>
    </w:div>
    <w:div w:id="1109934018">
      <w:bodyDiv w:val="1"/>
      <w:marLeft w:val="0"/>
      <w:marRight w:val="0"/>
      <w:marTop w:val="0"/>
      <w:marBottom w:val="0"/>
      <w:divBdr>
        <w:top w:val="none" w:sz="0" w:space="0" w:color="auto"/>
        <w:left w:val="none" w:sz="0" w:space="0" w:color="auto"/>
        <w:bottom w:val="none" w:sz="0" w:space="0" w:color="auto"/>
        <w:right w:val="none" w:sz="0" w:space="0" w:color="auto"/>
      </w:divBdr>
    </w:div>
    <w:div w:id="1287082986">
      <w:bodyDiv w:val="1"/>
      <w:marLeft w:val="0"/>
      <w:marRight w:val="0"/>
      <w:marTop w:val="0"/>
      <w:marBottom w:val="0"/>
      <w:divBdr>
        <w:top w:val="none" w:sz="0" w:space="0" w:color="auto"/>
        <w:left w:val="none" w:sz="0" w:space="0" w:color="auto"/>
        <w:bottom w:val="none" w:sz="0" w:space="0" w:color="auto"/>
        <w:right w:val="none" w:sz="0" w:space="0" w:color="auto"/>
      </w:divBdr>
    </w:div>
    <w:div w:id="14729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cmnet.org/sites/default/files/Resolution%203%20MS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cmnet.org/sites/default/files/COSCA%20resolution%20to%20expand%20CASA%20fund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cmnet.org/sites/default/files/COSCA%20resolution%20in%20support%20of%20principles%20of%20bail.pdf" TargetMode="External"/><Relationship Id="rId4" Type="http://schemas.openxmlformats.org/officeDocument/2006/relationships/settings" Target="settings.xml"/><Relationship Id="rId9" Type="http://schemas.openxmlformats.org/officeDocument/2006/relationships/hyperlink" Target="https://nacmnet.org/sites/default/files/COSCA%20resolution%20in%20support%20of%20principles%20of%20bai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5BA6-893D-4196-A906-2F4B205D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Unknown</vt:lpstr>
    </vt:vector>
  </TitlesOfParts>
  <Company>Microsoft</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Reid, Janet</cp:lastModifiedBy>
  <cp:revision>2</cp:revision>
  <cp:lastPrinted>2017-04-03T14:40:00Z</cp:lastPrinted>
  <dcterms:created xsi:type="dcterms:W3CDTF">2018-05-29T13:43:00Z</dcterms:created>
  <dcterms:modified xsi:type="dcterms:W3CDTF">2018-05-29T13:43:00Z</dcterms:modified>
</cp:coreProperties>
</file>