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2C" w:rsidRDefault="00790D5B" w:rsidP="0021367B">
      <w:pPr>
        <w:ind w:left="90"/>
        <w:jc w:val="center"/>
        <w:rPr>
          <w:rFonts w:ascii="Calibri" w:hAnsi="Calibri" w:cs="Calibri"/>
          <w:b/>
          <w:sz w:val="16"/>
          <w:szCs w:val="16"/>
        </w:rPr>
      </w:pPr>
      <w:r>
        <w:rPr>
          <w:noProof/>
        </w:rPr>
        <w:drawing>
          <wp:anchor distT="0" distB="0" distL="114300" distR="114300" simplePos="0" relativeHeight="251659264" behindDoc="0" locked="0" layoutInCell="1" allowOverlap="1" wp14:anchorId="40CAD33E" wp14:editId="4016BC61">
            <wp:simplePos x="0" y="0"/>
            <wp:positionH relativeFrom="column">
              <wp:posOffset>-95250</wp:posOffset>
            </wp:positionH>
            <wp:positionV relativeFrom="paragraph">
              <wp:posOffset>27940</wp:posOffset>
            </wp:positionV>
            <wp:extent cx="723900" cy="723900"/>
            <wp:effectExtent l="0" t="0" r="0" b="0"/>
            <wp:wrapSquare wrapText="bothSides"/>
            <wp:docPr id="3" name="Picture 3" descr="NA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M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339" w:rsidRDefault="00874339" w:rsidP="00874339">
      <w:pPr>
        <w:pStyle w:val="Default"/>
        <w:ind w:right="446"/>
        <w:rPr>
          <w:rFonts w:ascii="Calibri" w:hAnsi="Calibri" w:cs="Calibri"/>
          <w:b/>
          <w:sz w:val="28"/>
          <w:szCs w:val="28"/>
        </w:rPr>
      </w:pPr>
    </w:p>
    <w:p w:rsidR="00874339" w:rsidRPr="00874339" w:rsidRDefault="00874339" w:rsidP="00874339">
      <w:pPr>
        <w:pStyle w:val="Default"/>
        <w:ind w:right="446"/>
        <w:rPr>
          <w:rFonts w:ascii="Times New Roman" w:hAnsi="Times New Roman" w:cs="Times New Roman"/>
          <w:b/>
          <w:sz w:val="28"/>
          <w:szCs w:val="28"/>
        </w:rPr>
      </w:pPr>
      <w:r w:rsidRPr="00874339">
        <w:rPr>
          <w:rFonts w:ascii="Times New Roman" w:hAnsi="Times New Roman" w:cs="Times New Roman"/>
          <w:b/>
          <w:sz w:val="28"/>
          <w:szCs w:val="28"/>
        </w:rPr>
        <w:t xml:space="preserve">National Association </w:t>
      </w:r>
    </w:p>
    <w:p w:rsidR="00874339" w:rsidRPr="00874339" w:rsidRDefault="00874339" w:rsidP="00AB3308">
      <w:pPr>
        <w:pStyle w:val="Default"/>
        <w:ind w:right="18"/>
        <w:rPr>
          <w:rFonts w:ascii="Times New Roman" w:hAnsi="Times New Roman" w:cs="Times New Roman"/>
          <w:b/>
          <w:sz w:val="28"/>
          <w:szCs w:val="28"/>
        </w:rPr>
      </w:pPr>
      <w:r w:rsidRPr="00874339">
        <w:rPr>
          <w:rFonts w:ascii="Times New Roman" w:hAnsi="Times New Roman" w:cs="Times New Roman"/>
          <w:b/>
          <w:sz w:val="28"/>
          <w:szCs w:val="28"/>
        </w:rPr>
        <w:t xml:space="preserve">for Court Management   </w:t>
      </w:r>
      <w:r>
        <w:rPr>
          <w:rFonts w:ascii="Times New Roman" w:hAnsi="Times New Roman" w:cs="Times New Roman"/>
          <w:b/>
          <w:sz w:val="28"/>
          <w:szCs w:val="28"/>
        </w:rPr>
        <w:tab/>
      </w:r>
      <w:r>
        <w:rPr>
          <w:rFonts w:ascii="Times New Roman" w:hAnsi="Times New Roman" w:cs="Times New Roman"/>
          <w:b/>
          <w:sz w:val="28"/>
          <w:szCs w:val="28"/>
        </w:rPr>
        <w:tab/>
      </w:r>
      <w:r w:rsidR="00AB3308">
        <w:rPr>
          <w:rFonts w:ascii="Times New Roman" w:hAnsi="Times New Roman" w:cs="Times New Roman"/>
          <w:b/>
          <w:sz w:val="28"/>
          <w:szCs w:val="28"/>
        </w:rPr>
        <w:t xml:space="preserve">        </w:t>
      </w:r>
      <w:r w:rsidRPr="00874339">
        <w:rPr>
          <w:rFonts w:ascii="Times New Roman" w:hAnsi="Times New Roman" w:cs="Times New Roman"/>
          <w:b/>
          <w:i/>
          <w:sz w:val="28"/>
          <w:szCs w:val="28"/>
        </w:rPr>
        <w:t>Strengthening Court Professionals</w:t>
      </w:r>
    </w:p>
    <w:p w:rsidR="00874339" w:rsidRDefault="00AB3308" w:rsidP="00F4012C">
      <w:pPr>
        <w:pStyle w:val="Default"/>
        <w:ind w:right="446"/>
        <w:jc w:val="center"/>
        <w:rPr>
          <w:rFonts w:ascii="Calibri" w:hAnsi="Calibri" w:cs="Calibri"/>
          <w:b/>
          <w:sz w:val="28"/>
          <w:szCs w:val="28"/>
        </w:rPr>
      </w:pPr>
      <w:r>
        <w:rPr>
          <w:noProof/>
        </w:rPr>
        <mc:AlternateContent>
          <mc:Choice Requires="wps">
            <w:drawing>
              <wp:anchor distT="4294967295" distB="4294967295" distL="114300" distR="114300" simplePos="0" relativeHeight="251661312" behindDoc="0" locked="0" layoutInCell="1" allowOverlap="1" wp14:anchorId="0F0115EE" wp14:editId="37B308C1">
                <wp:simplePos x="0" y="0"/>
                <wp:positionH relativeFrom="column">
                  <wp:posOffset>-209550</wp:posOffset>
                </wp:positionH>
                <wp:positionV relativeFrom="paragraph">
                  <wp:posOffset>113665</wp:posOffset>
                </wp:positionV>
                <wp:extent cx="6451600" cy="0"/>
                <wp:effectExtent l="0" t="19050" r="254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B44A"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8.95pt" to="4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DpGQ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" strokeweight="2.25pt">
                <v:stroke linestyle="thinThin"/>
              </v:line>
            </w:pict>
          </mc:Fallback>
        </mc:AlternateContent>
      </w:r>
    </w:p>
    <w:p w:rsidR="00F4012C" w:rsidRPr="00FD7845" w:rsidRDefault="008161C8" w:rsidP="00F4012C">
      <w:pPr>
        <w:pStyle w:val="Default"/>
        <w:ind w:right="446"/>
        <w:jc w:val="center"/>
        <w:rPr>
          <w:rFonts w:ascii="Calibri" w:hAnsi="Calibri" w:cs="Calibri"/>
          <w:b/>
          <w:sz w:val="26"/>
          <w:szCs w:val="28"/>
        </w:rPr>
      </w:pPr>
      <w:r w:rsidRPr="00FD7845">
        <w:rPr>
          <w:rFonts w:ascii="Calibri" w:hAnsi="Calibri" w:cs="Calibri"/>
          <w:b/>
          <w:sz w:val="26"/>
          <w:szCs w:val="28"/>
        </w:rPr>
        <w:t>BOARD</w:t>
      </w:r>
      <w:r w:rsidR="00F4012C" w:rsidRPr="00FD7845">
        <w:rPr>
          <w:rFonts w:ascii="Calibri" w:hAnsi="Calibri" w:cs="Calibri"/>
          <w:b/>
          <w:sz w:val="26"/>
          <w:szCs w:val="28"/>
        </w:rPr>
        <w:t xml:space="preserve"> CONFERENCE CALL</w:t>
      </w:r>
    </w:p>
    <w:p w:rsidR="00F4012C" w:rsidRPr="00FD7845" w:rsidRDefault="00F4012C" w:rsidP="00F4012C">
      <w:pPr>
        <w:pStyle w:val="Default"/>
        <w:ind w:right="446"/>
        <w:jc w:val="center"/>
        <w:rPr>
          <w:rFonts w:ascii="Calibri" w:hAnsi="Calibri" w:cs="Calibri"/>
          <w:b/>
          <w:szCs w:val="26"/>
        </w:rPr>
      </w:pPr>
      <w:r w:rsidRPr="00FD7845">
        <w:rPr>
          <w:rFonts w:ascii="Calibri" w:hAnsi="Calibri" w:cs="Calibri"/>
          <w:b/>
          <w:szCs w:val="26"/>
        </w:rPr>
        <w:t xml:space="preserve">Tuesday, </w:t>
      </w:r>
      <w:r w:rsidR="001C4E56">
        <w:rPr>
          <w:rFonts w:ascii="Calibri" w:hAnsi="Calibri" w:cs="Calibri"/>
          <w:b/>
          <w:szCs w:val="26"/>
        </w:rPr>
        <w:t>December 5,</w:t>
      </w:r>
      <w:r w:rsidRPr="00FD7845">
        <w:rPr>
          <w:rFonts w:ascii="Calibri" w:hAnsi="Calibri" w:cs="Calibri"/>
          <w:b/>
          <w:szCs w:val="26"/>
        </w:rPr>
        <w:t xml:space="preserve"> 201</w:t>
      </w:r>
      <w:r w:rsidR="00A53EC7">
        <w:rPr>
          <w:rFonts w:ascii="Calibri" w:hAnsi="Calibri" w:cs="Calibri"/>
          <w:b/>
          <w:szCs w:val="26"/>
        </w:rPr>
        <w:t>7</w:t>
      </w:r>
      <w:r w:rsidRPr="00FD7845">
        <w:rPr>
          <w:rFonts w:ascii="Calibri" w:hAnsi="Calibri" w:cs="Calibri"/>
          <w:b/>
          <w:szCs w:val="26"/>
        </w:rPr>
        <w:t>, 2:00 pm ET</w:t>
      </w:r>
    </w:p>
    <w:p w:rsidR="00593D42" w:rsidRDefault="00593D42" w:rsidP="00593D42">
      <w:pPr>
        <w:pStyle w:val="Default"/>
        <w:ind w:right="446"/>
        <w:jc w:val="center"/>
        <w:rPr>
          <w:rFonts w:ascii="Calibri" w:hAnsi="Calibri" w:cs="Calibri"/>
          <w:b/>
          <w:szCs w:val="26"/>
        </w:rPr>
      </w:pPr>
    </w:p>
    <w:p w:rsidR="00F4012C" w:rsidRPr="00593D42" w:rsidRDefault="00593D42" w:rsidP="00593D42">
      <w:pPr>
        <w:pStyle w:val="Default"/>
        <w:ind w:right="446"/>
        <w:jc w:val="center"/>
        <w:rPr>
          <w:rFonts w:ascii="Calibri" w:hAnsi="Calibri" w:cs="Calibri"/>
          <w:b/>
          <w:color w:val="auto"/>
          <w:szCs w:val="26"/>
          <w:u w:val="single"/>
        </w:rPr>
      </w:pPr>
      <w:r w:rsidRPr="00593D42">
        <w:rPr>
          <w:rFonts w:ascii="Calibri" w:hAnsi="Calibri" w:cs="Calibri"/>
          <w:b/>
          <w:szCs w:val="26"/>
          <w:u w:val="single"/>
        </w:rPr>
        <w:t>MINUTES</w:t>
      </w:r>
    </w:p>
    <w:p w:rsidR="00875042" w:rsidRDefault="00875042" w:rsidP="000C6D4B">
      <w:pPr>
        <w:pStyle w:val="Default"/>
        <w:ind w:right="446"/>
        <w:jc w:val="center"/>
        <w:rPr>
          <w:rFonts w:ascii="Calibri" w:hAnsi="Calibri" w:cs="Calibri"/>
          <w:b/>
          <w:color w:val="auto"/>
          <w:szCs w:val="26"/>
          <w:u w:val="single"/>
        </w:rPr>
      </w:pPr>
    </w:p>
    <w:p w:rsidR="00875042" w:rsidRDefault="00875042" w:rsidP="00875042">
      <w:pPr>
        <w:pStyle w:val="Default"/>
        <w:ind w:right="446"/>
        <w:rPr>
          <w:rFonts w:ascii="Calibri" w:hAnsi="Calibri" w:cs="Calibri"/>
          <w:b/>
          <w:color w:val="auto"/>
          <w:sz w:val="26"/>
          <w:szCs w:val="26"/>
          <w:u w:val="single"/>
        </w:rPr>
      </w:pPr>
      <w:r>
        <w:rPr>
          <w:rFonts w:ascii="Calibri" w:hAnsi="Calibri" w:cs="Calibri"/>
          <w:b/>
          <w:color w:val="auto"/>
          <w:szCs w:val="26"/>
          <w:u w:val="single"/>
        </w:rPr>
        <w:t>2:00 Executive Session</w:t>
      </w:r>
    </w:p>
    <w:p w:rsidR="000C6D4B" w:rsidRDefault="000C6D4B" w:rsidP="00BE059E">
      <w:pPr>
        <w:pStyle w:val="Default"/>
        <w:ind w:right="36"/>
        <w:jc w:val="both"/>
        <w:rPr>
          <w:rFonts w:asciiTheme="minorHAnsi" w:hAnsiTheme="minorHAnsi" w:cs="Calibri"/>
          <w:b/>
          <w:sz w:val="23"/>
          <w:szCs w:val="23"/>
        </w:rPr>
      </w:pPr>
    </w:p>
    <w:p w:rsidR="008A203C" w:rsidRDefault="008A203C" w:rsidP="00BE059E">
      <w:pPr>
        <w:pStyle w:val="Default"/>
        <w:ind w:right="36"/>
        <w:jc w:val="both"/>
        <w:rPr>
          <w:rFonts w:asciiTheme="minorHAnsi" w:hAnsiTheme="minorHAnsi" w:cs="Calibri"/>
          <w:b/>
          <w:sz w:val="23"/>
          <w:szCs w:val="23"/>
        </w:rPr>
      </w:pPr>
      <w:r>
        <w:rPr>
          <w:rFonts w:asciiTheme="minorHAnsi" w:hAnsiTheme="minorHAnsi" w:cs="Calibri"/>
          <w:b/>
          <w:sz w:val="23"/>
          <w:szCs w:val="23"/>
        </w:rPr>
        <w:t>Present: Vicky Carlson, Paul DeLosh, Will Simmons, TJ BeMent, Scott Griffith, Jeff Chapple, Sarah Couture, Alfred Degrafinreid, Julie Dybas, Kathy Griffin, Greg Lambard, Dawn Palermo, Rick Pierce, Alyce Roberts, Jeffrey Tsunekawa</w:t>
      </w:r>
    </w:p>
    <w:p w:rsidR="008A203C" w:rsidRDefault="008A203C" w:rsidP="00BE059E">
      <w:pPr>
        <w:pStyle w:val="Default"/>
        <w:ind w:right="36"/>
        <w:jc w:val="both"/>
        <w:rPr>
          <w:rFonts w:asciiTheme="minorHAnsi" w:hAnsiTheme="minorHAnsi" w:cs="Calibri"/>
          <w:b/>
          <w:sz w:val="23"/>
          <w:szCs w:val="23"/>
        </w:rPr>
      </w:pPr>
    </w:p>
    <w:p w:rsidR="008A203C" w:rsidRDefault="008A203C" w:rsidP="00BE059E">
      <w:pPr>
        <w:pStyle w:val="Default"/>
        <w:ind w:right="36"/>
        <w:jc w:val="both"/>
        <w:rPr>
          <w:rFonts w:asciiTheme="minorHAnsi" w:hAnsiTheme="minorHAnsi" w:cs="Calibri"/>
          <w:b/>
          <w:sz w:val="23"/>
          <w:szCs w:val="23"/>
        </w:rPr>
      </w:pPr>
      <w:r>
        <w:rPr>
          <w:rFonts w:asciiTheme="minorHAnsi" w:hAnsiTheme="minorHAnsi" w:cs="Calibri"/>
          <w:b/>
          <w:sz w:val="23"/>
          <w:szCs w:val="23"/>
        </w:rPr>
        <w:t>NCSC Staff joined call at 2:</w:t>
      </w:r>
      <w:r w:rsidR="00236111">
        <w:rPr>
          <w:rFonts w:asciiTheme="minorHAnsi" w:hAnsiTheme="minorHAnsi" w:cs="Calibri"/>
          <w:b/>
          <w:sz w:val="23"/>
          <w:szCs w:val="23"/>
        </w:rPr>
        <w:t>25 p.m. EST</w:t>
      </w:r>
      <w:r>
        <w:rPr>
          <w:rFonts w:asciiTheme="minorHAnsi" w:hAnsiTheme="minorHAnsi" w:cs="Calibri"/>
          <w:b/>
          <w:sz w:val="23"/>
          <w:szCs w:val="23"/>
        </w:rPr>
        <w:t>: Jesse Rutledge, Jennifer Haire, Janet Reid, Patti Tobias</w:t>
      </w:r>
    </w:p>
    <w:p w:rsidR="008A203C" w:rsidRDefault="008A203C" w:rsidP="00BE059E">
      <w:pPr>
        <w:pStyle w:val="Default"/>
        <w:ind w:right="36"/>
        <w:jc w:val="both"/>
        <w:rPr>
          <w:rFonts w:asciiTheme="minorHAnsi" w:hAnsiTheme="minorHAnsi" w:cs="Calibri"/>
          <w:b/>
          <w:sz w:val="23"/>
          <w:szCs w:val="23"/>
        </w:rPr>
      </w:pPr>
    </w:p>
    <w:p w:rsidR="00550B49" w:rsidRPr="0037397F" w:rsidRDefault="00F4012C" w:rsidP="00BE059E">
      <w:pPr>
        <w:pStyle w:val="Default"/>
        <w:ind w:right="36"/>
        <w:jc w:val="both"/>
        <w:rPr>
          <w:rFonts w:asciiTheme="minorHAnsi" w:hAnsiTheme="minorHAnsi" w:cs="Calibri"/>
          <w:i/>
          <w:sz w:val="23"/>
          <w:szCs w:val="23"/>
        </w:rPr>
      </w:pPr>
      <w:r w:rsidRPr="0037397F">
        <w:rPr>
          <w:rFonts w:asciiTheme="minorHAnsi" w:hAnsiTheme="minorHAnsi" w:cs="Calibri"/>
          <w:b/>
          <w:sz w:val="23"/>
          <w:szCs w:val="23"/>
        </w:rPr>
        <w:t>President</w:t>
      </w:r>
      <w:r w:rsidR="00325971" w:rsidRPr="0037397F">
        <w:rPr>
          <w:rFonts w:asciiTheme="minorHAnsi" w:hAnsiTheme="minorHAnsi" w:cs="Calibri"/>
          <w:b/>
          <w:sz w:val="23"/>
          <w:szCs w:val="23"/>
        </w:rPr>
        <w:t>’s Report</w:t>
      </w:r>
      <w:r w:rsidR="00236111">
        <w:rPr>
          <w:rFonts w:asciiTheme="minorHAnsi" w:hAnsiTheme="minorHAnsi" w:cs="Calibri"/>
          <w:b/>
          <w:sz w:val="23"/>
          <w:szCs w:val="23"/>
        </w:rPr>
        <w:t xml:space="preserve"> </w:t>
      </w:r>
      <w:r w:rsidR="00BE059E" w:rsidRPr="0037397F">
        <w:rPr>
          <w:rFonts w:asciiTheme="minorHAnsi" w:hAnsiTheme="minorHAnsi" w:cs="Calibri"/>
          <w:b/>
          <w:sz w:val="23"/>
          <w:szCs w:val="23"/>
        </w:rPr>
        <w:t xml:space="preserve">  </w:t>
      </w:r>
      <w:r w:rsidR="001C4E56">
        <w:rPr>
          <w:rFonts w:asciiTheme="minorHAnsi" w:hAnsiTheme="minorHAnsi" w:cs="Calibri"/>
          <w:i/>
          <w:sz w:val="23"/>
          <w:szCs w:val="23"/>
        </w:rPr>
        <w:t>Vicky Carlson</w:t>
      </w:r>
    </w:p>
    <w:p w:rsidR="002E4058" w:rsidRDefault="002E4058" w:rsidP="003871ED">
      <w:pPr>
        <w:pStyle w:val="Default"/>
        <w:numPr>
          <w:ilvl w:val="0"/>
          <w:numId w:val="15"/>
        </w:numPr>
        <w:ind w:right="36"/>
        <w:jc w:val="both"/>
        <w:rPr>
          <w:rFonts w:asciiTheme="minorHAnsi" w:hAnsiTheme="minorHAnsi"/>
          <w:sz w:val="23"/>
          <w:szCs w:val="23"/>
        </w:rPr>
      </w:pPr>
      <w:r w:rsidRPr="002E4058">
        <w:rPr>
          <w:rFonts w:asciiTheme="minorHAnsi" w:hAnsiTheme="minorHAnsi"/>
          <w:sz w:val="23"/>
          <w:szCs w:val="23"/>
        </w:rPr>
        <w:t>The</w:t>
      </w:r>
      <w:r w:rsidR="0065360E" w:rsidRPr="002E4058">
        <w:rPr>
          <w:rFonts w:asciiTheme="minorHAnsi" w:hAnsiTheme="minorHAnsi"/>
          <w:sz w:val="23"/>
          <w:szCs w:val="23"/>
        </w:rPr>
        <w:t xml:space="preserve"> </w:t>
      </w:r>
      <w:r w:rsidR="00C64FE7" w:rsidRPr="002E4058">
        <w:rPr>
          <w:rFonts w:asciiTheme="minorHAnsi" w:hAnsiTheme="minorHAnsi"/>
          <w:sz w:val="23"/>
          <w:szCs w:val="23"/>
        </w:rPr>
        <w:t>Minutes</w:t>
      </w:r>
      <w:r w:rsidR="0065360E" w:rsidRPr="002E4058">
        <w:rPr>
          <w:rFonts w:asciiTheme="minorHAnsi" w:hAnsiTheme="minorHAnsi"/>
          <w:sz w:val="23"/>
          <w:szCs w:val="23"/>
        </w:rPr>
        <w:t xml:space="preserve"> from </w:t>
      </w:r>
      <w:r w:rsidR="0050682C" w:rsidRPr="002E4058">
        <w:rPr>
          <w:rFonts w:asciiTheme="minorHAnsi" w:hAnsiTheme="minorHAnsi"/>
          <w:sz w:val="23"/>
          <w:szCs w:val="23"/>
        </w:rPr>
        <w:t>September 30</w:t>
      </w:r>
      <w:r w:rsidR="0065360E" w:rsidRPr="002E4058">
        <w:rPr>
          <w:rFonts w:asciiTheme="minorHAnsi" w:hAnsiTheme="minorHAnsi"/>
          <w:sz w:val="23"/>
          <w:szCs w:val="23"/>
        </w:rPr>
        <w:t>, Board Meeting</w:t>
      </w:r>
      <w:r w:rsidR="00A77F6B" w:rsidRPr="002E4058">
        <w:rPr>
          <w:rFonts w:asciiTheme="minorHAnsi" w:hAnsiTheme="minorHAnsi"/>
          <w:sz w:val="23"/>
          <w:szCs w:val="23"/>
        </w:rPr>
        <w:t xml:space="preserve"> </w:t>
      </w:r>
      <w:r>
        <w:rPr>
          <w:rFonts w:asciiTheme="minorHAnsi" w:hAnsiTheme="minorHAnsi"/>
          <w:sz w:val="23"/>
          <w:szCs w:val="23"/>
        </w:rPr>
        <w:t>were reviewed. A motion to approve was made by</w:t>
      </w:r>
      <w:r w:rsidR="00236111">
        <w:rPr>
          <w:rFonts w:asciiTheme="minorHAnsi" w:hAnsiTheme="minorHAnsi"/>
          <w:sz w:val="23"/>
          <w:szCs w:val="23"/>
        </w:rPr>
        <w:t xml:space="preserve"> Julie Dybas</w:t>
      </w:r>
      <w:r>
        <w:rPr>
          <w:rFonts w:asciiTheme="minorHAnsi" w:hAnsiTheme="minorHAnsi"/>
          <w:sz w:val="23"/>
          <w:szCs w:val="23"/>
        </w:rPr>
        <w:t xml:space="preserve">, second by </w:t>
      </w:r>
      <w:r w:rsidR="00236111">
        <w:rPr>
          <w:rFonts w:asciiTheme="minorHAnsi" w:hAnsiTheme="minorHAnsi"/>
          <w:sz w:val="23"/>
          <w:szCs w:val="23"/>
        </w:rPr>
        <w:t>Greg Lambard</w:t>
      </w:r>
      <w:r>
        <w:rPr>
          <w:rFonts w:asciiTheme="minorHAnsi" w:hAnsiTheme="minorHAnsi"/>
          <w:sz w:val="23"/>
          <w:szCs w:val="23"/>
        </w:rPr>
        <w:t>. All were in favor, none opposed and the minutes were approved.</w:t>
      </w:r>
    </w:p>
    <w:p w:rsidR="00CF723B" w:rsidRPr="002E4058" w:rsidRDefault="00B00BA3" w:rsidP="003871ED">
      <w:pPr>
        <w:pStyle w:val="Default"/>
        <w:numPr>
          <w:ilvl w:val="0"/>
          <w:numId w:val="15"/>
        </w:numPr>
        <w:ind w:right="36"/>
        <w:jc w:val="both"/>
        <w:rPr>
          <w:rFonts w:asciiTheme="minorHAnsi" w:hAnsiTheme="minorHAnsi"/>
          <w:sz w:val="23"/>
          <w:szCs w:val="23"/>
        </w:rPr>
      </w:pPr>
      <w:r w:rsidRPr="002E4058">
        <w:rPr>
          <w:rFonts w:asciiTheme="minorHAnsi" w:hAnsiTheme="minorHAnsi"/>
          <w:sz w:val="23"/>
          <w:szCs w:val="23"/>
        </w:rPr>
        <w:t>Update on NACM/NCSC Master Services Agreement</w:t>
      </w:r>
      <w:r w:rsidR="00236111">
        <w:rPr>
          <w:rFonts w:asciiTheme="minorHAnsi" w:hAnsiTheme="minorHAnsi"/>
          <w:sz w:val="23"/>
          <w:szCs w:val="23"/>
        </w:rPr>
        <w:t xml:space="preserve">: </w:t>
      </w:r>
      <w:proofErr w:type="gramStart"/>
      <w:r w:rsidR="008E3462">
        <w:rPr>
          <w:rFonts w:asciiTheme="minorHAnsi" w:hAnsiTheme="minorHAnsi"/>
          <w:sz w:val="23"/>
          <w:szCs w:val="23"/>
        </w:rPr>
        <w:t>As a result of</w:t>
      </w:r>
      <w:proofErr w:type="gramEnd"/>
      <w:r w:rsidR="008E3462">
        <w:rPr>
          <w:rFonts w:asciiTheme="minorHAnsi" w:hAnsiTheme="minorHAnsi"/>
          <w:sz w:val="23"/>
          <w:szCs w:val="23"/>
        </w:rPr>
        <w:t xml:space="preserve"> discussion during executive session</w:t>
      </w:r>
      <w:r w:rsidR="00236111">
        <w:rPr>
          <w:rFonts w:asciiTheme="minorHAnsi" w:hAnsiTheme="minorHAnsi"/>
          <w:sz w:val="23"/>
          <w:szCs w:val="23"/>
        </w:rPr>
        <w:t>, Vicky called for a vote</w:t>
      </w:r>
      <w:r w:rsidR="00AE4B32">
        <w:rPr>
          <w:rFonts w:asciiTheme="minorHAnsi" w:hAnsiTheme="minorHAnsi"/>
          <w:sz w:val="23"/>
          <w:szCs w:val="23"/>
        </w:rPr>
        <w:t xml:space="preserve"> to approve the agreement</w:t>
      </w:r>
      <w:r w:rsidR="00236111">
        <w:rPr>
          <w:rFonts w:asciiTheme="minorHAnsi" w:hAnsiTheme="minorHAnsi"/>
          <w:sz w:val="23"/>
          <w:szCs w:val="23"/>
        </w:rPr>
        <w:t xml:space="preserve"> with some </w:t>
      </w:r>
      <w:r w:rsidR="00F272F0">
        <w:rPr>
          <w:rFonts w:asciiTheme="minorHAnsi" w:hAnsiTheme="minorHAnsi"/>
          <w:sz w:val="23"/>
          <w:szCs w:val="23"/>
        </w:rPr>
        <w:t xml:space="preserve">minor </w:t>
      </w:r>
      <w:r w:rsidR="00236111">
        <w:rPr>
          <w:rFonts w:asciiTheme="minorHAnsi" w:hAnsiTheme="minorHAnsi"/>
          <w:sz w:val="23"/>
          <w:szCs w:val="23"/>
        </w:rPr>
        <w:t>changes to the scope of services with regard to the electronic Court Manager. Vicky requested for a motion to approve, Kathy Griffin</w:t>
      </w:r>
      <w:r w:rsidR="00AE4B32">
        <w:rPr>
          <w:rFonts w:asciiTheme="minorHAnsi" w:hAnsiTheme="minorHAnsi"/>
          <w:sz w:val="23"/>
          <w:szCs w:val="23"/>
        </w:rPr>
        <w:t xml:space="preserve"> made the</w:t>
      </w:r>
      <w:r w:rsidR="00236111">
        <w:rPr>
          <w:rFonts w:asciiTheme="minorHAnsi" w:hAnsiTheme="minorHAnsi"/>
          <w:sz w:val="23"/>
          <w:szCs w:val="23"/>
        </w:rPr>
        <w:t xml:space="preserve"> motion. Dawn Palermo seconded. No further discussion, a vote was taken: all were in favor, none opposed. No abstentions. Contract was approved</w:t>
      </w:r>
      <w:r w:rsidR="00F272F0">
        <w:rPr>
          <w:rFonts w:asciiTheme="minorHAnsi" w:hAnsiTheme="minorHAnsi"/>
          <w:sz w:val="23"/>
          <w:szCs w:val="23"/>
        </w:rPr>
        <w:t xml:space="preserve"> with the changes which will be forwarded to the National Center for acceptance</w:t>
      </w:r>
      <w:r w:rsidR="00236111">
        <w:rPr>
          <w:rFonts w:asciiTheme="minorHAnsi" w:hAnsiTheme="minorHAnsi"/>
          <w:sz w:val="23"/>
          <w:szCs w:val="23"/>
        </w:rPr>
        <w:t>.</w:t>
      </w:r>
      <w:r w:rsidR="00875042" w:rsidRPr="002E4058">
        <w:rPr>
          <w:rFonts w:asciiTheme="minorHAnsi" w:hAnsiTheme="minorHAnsi"/>
          <w:sz w:val="23"/>
          <w:szCs w:val="23"/>
        </w:rPr>
        <w:t xml:space="preserve"> </w:t>
      </w:r>
    </w:p>
    <w:p w:rsidR="009C6298" w:rsidRPr="0037397F" w:rsidRDefault="009C6298" w:rsidP="00BE059E">
      <w:pPr>
        <w:pStyle w:val="Default"/>
        <w:numPr>
          <w:ilvl w:val="0"/>
          <w:numId w:val="15"/>
        </w:numPr>
        <w:ind w:right="36"/>
        <w:jc w:val="both"/>
        <w:rPr>
          <w:rFonts w:asciiTheme="minorHAnsi" w:hAnsiTheme="minorHAnsi"/>
          <w:sz w:val="23"/>
          <w:szCs w:val="23"/>
        </w:rPr>
      </w:pPr>
      <w:r>
        <w:rPr>
          <w:rFonts w:asciiTheme="minorHAnsi" w:hAnsiTheme="minorHAnsi"/>
          <w:color w:val="auto"/>
          <w:sz w:val="23"/>
          <w:szCs w:val="23"/>
        </w:rPr>
        <w:t>Partner Organizations</w:t>
      </w:r>
      <w:r w:rsidR="00B93658">
        <w:rPr>
          <w:rFonts w:asciiTheme="minorHAnsi" w:hAnsiTheme="minorHAnsi"/>
          <w:color w:val="auto"/>
          <w:sz w:val="23"/>
          <w:szCs w:val="23"/>
        </w:rPr>
        <w:t>:</w:t>
      </w:r>
      <w:r w:rsidR="00236111">
        <w:rPr>
          <w:rFonts w:asciiTheme="minorHAnsi" w:hAnsiTheme="minorHAnsi"/>
          <w:color w:val="auto"/>
          <w:sz w:val="23"/>
          <w:szCs w:val="23"/>
        </w:rPr>
        <w:t xml:space="preserve"> </w:t>
      </w:r>
      <w:r w:rsidR="00F272F0">
        <w:rPr>
          <w:rFonts w:asciiTheme="minorHAnsi" w:hAnsiTheme="minorHAnsi"/>
          <w:color w:val="auto"/>
          <w:sz w:val="23"/>
          <w:szCs w:val="23"/>
        </w:rPr>
        <w:t>The updated l</w:t>
      </w:r>
      <w:r w:rsidR="00236111">
        <w:rPr>
          <w:rFonts w:asciiTheme="minorHAnsi" w:hAnsiTheme="minorHAnsi"/>
          <w:color w:val="auto"/>
          <w:sz w:val="23"/>
          <w:szCs w:val="23"/>
        </w:rPr>
        <w:t xml:space="preserve">ist </w:t>
      </w:r>
      <w:r w:rsidR="00F272F0">
        <w:rPr>
          <w:rFonts w:asciiTheme="minorHAnsi" w:hAnsiTheme="minorHAnsi"/>
          <w:color w:val="auto"/>
          <w:sz w:val="23"/>
          <w:szCs w:val="23"/>
        </w:rPr>
        <w:t xml:space="preserve">of partner organizations </w:t>
      </w:r>
      <w:r w:rsidR="00236111">
        <w:rPr>
          <w:rFonts w:asciiTheme="minorHAnsi" w:hAnsiTheme="minorHAnsi"/>
          <w:color w:val="auto"/>
          <w:sz w:val="23"/>
          <w:szCs w:val="23"/>
        </w:rPr>
        <w:t xml:space="preserve">was in </w:t>
      </w:r>
      <w:r w:rsidR="00AE4B32">
        <w:rPr>
          <w:rFonts w:asciiTheme="minorHAnsi" w:hAnsiTheme="minorHAnsi"/>
          <w:color w:val="auto"/>
          <w:sz w:val="23"/>
          <w:szCs w:val="23"/>
        </w:rPr>
        <w:t xml:space="preserve">the board </w:t>
      </w:r>
      <w:r w:rsidR="00236111">
        <w:rPr>
          <w:rFonts w:asciiTheme="minorHAnsi" w:hAnsiTheme="minorHAnsi"/>
          <w:color w:val="auto"/>
          <w:sz w:val="23"/>
          <w:szCs w:val="23"/>
        </w:rPr>
        <w:t>packet</w:t>
      </w:r>
      <w:r w:rsidR="00AE4B32">
        <w:rPr>
          <w:rFonts w:asciiTheme="minorHAnsi" w:hAnsiTheme="minorHAnsi"/>
          <w:color w:val="auto"/>
          <w:sz w:val="23"/>
          <w:szCs w:val="23"/>
        </w:rPr>
        <w:t xml:space="preserve"> emailed with the agenda</w:t>
      </w:r>
      <w:r w:rsidR="00236111">
        <w:rPr>
          <w:rFonts w:asciiTheme="minorHAnsi" w:hAnsiTheme="minorHAnsi"/>
          <w:color w:val="auto"/>
          <w:sz w:val="23"/>
          <w:szCs w:val="23"/>
        </w:rPr>
        <w:t>. No discussion.</w:t>
      </w:r>
    </w:p>
    <w:p w:rsidR="00875042" w:rsidRPr="0037397F" w:rsidRDefault="00875042" w:rsidP="00BE059E">
      <w:pPr>
        <w:pStyle w:val="Default"/>
        <w:numPr>
          <w:ilvl w:val="0"/>
          <w:numId w:val="15"/>
        </w:numPr>
        <w:ind w:right="36"/>
        <w:jc w:val="both"/>
        <w:rPr>
          <w:rFonts w:asciiTheme="minorHAnsi" w:hAnsiTheme="minorHAnsi"/>
          <w:sz w:val="23"/>
          <w:szCs w:val="23"/>
        </w:rPr>
      </w:pPr>
      <w:r>
        <w:rPr>
          <w:rFonts w:asciiTheme="minorHAnsi" w:hAnsiTheme="minorHAnsi"/>
          <w:sz w:val="23"/>
          <w:szCs w:val="23"/>
        </w:rPr>
        <w:t>Strategic Planning Discussion</w:t>
      </w:r>
      <w:r w:rsidR="00B93658">
        <w:rPr>
          <w:rFonts w:asciiTheme="minorHAnsi" w:hAnsiTheme="minorHAnsi"/>
          <w:sz w:val="23"/>
          <w:szCs w:val="23"/>
        </w:rPr>
        <w:t>:</w:t>
      </w:r>
      <w:r w:rsidR="00236111">
        <w:rPr>
          <w:rFonts w:asciiTheme="minorHAnsi" w:hAnsiTheme="minorHAnsi"/>
          <w:sz w:val="23"/>
          <w:szCs w:val="23"/>
        </w:rPr>
        <w:t xml:space="preserve"> Focus areas for 2017-18 were distributed (</w:t>
      </w:r>
      <w:r w:rsidR="00AE4B32">
        <w:rPr>
          <w:rFonts w:asciiTheme="minorHAnsi" w:hAnsiTheme="minorHAnsi"/>
          <w:sz w:val="23"/>
          <w:szCs w:val="23"/>
        </w:rPr>
        <w:t>derived</w:t>
      </w:r>
      <w:r w:rsidR="00236111">
        <w:rPr>
          <w:rFonts w:asciiTheme="minorHAnsi" w:hAnsiTheme="minorHAnsi"/>
          <w:sz w:val="23"/>
          <w:szCs w:val="23"/>
        </w:rPr>
        <w:t xml:space="preserve"> from </w:t>
      </w:r>
      <w:r w:rsidR="00AE4B32">
        <w:rPr>
          <w:rFonts w:asciiTheme="minorHAnsi" w:hAnsiTheme="minorHAnsi"/>
          <w:sz w:val="23"/>
          <w:szCs w:val="23"/>
        </w:rPr>
        <w:t xml:space="preserve">the </w:t>
      </w:r>
      <w:r w:rsidR="00236111">
        <w:rPr>
          <w:rFonts w:asciiTheme="minorHAnsi" w:hAnsiTheme="minorHAnsi"/>
          <w:sz w:val="23"/>
          <w:szCs w:val="23"/>
        </w:rPr>
        <w:t xml:space="preserve">planning session in Atlanta.) Vicky asked if </w:t>
      </w:r>
      <w:r w:rsidR="00AE4B32">
        <w:rPr>
          <w:rFonts w:asciiTheme="minorHAnsi" w:hAnsiTheme="minorHAnsi"/>
          <w:sz w:val="23"/>
          <w:szCs w:val="23"/>
        </w:rPr>
        <w:t xml:space="preserve">the board had </w:t>
      </w:r>
      <w:r w:rsidR="00236111">
        <w:rPr>
          <w:rFonts w:asciiTheme="minorHAnsi" w:hAnsiTheme="minorHAnsi"/>
          <w:sz w:val="23"/>
          <w:szCs w:val="23"/>
        </w:rPr>
        <w:t xml:space="preserve">questions regarding document being doable. </w:t>
      </w:r>
      <w:r w:rsidR="00AE4B32">
        <w:rPr>
          <w:rFonts w:asciiTheme="minorHAnsi" w:hAnsiTheme="minorHAnsi"/>
          <w:sz w:val="23"/>
          <w:szCs w:val="23"/>
        </w:rPr>
        <w:t>There being n</w:t>
      </w:r>
      <w:r w:rsidR="00236111">
        <w:rPr>
          <w:rFonts w:asciiTheme="minorHAnsi" w:hAnsiTheme="minorHAnsi"/>
          <w:sz w:val="23"/>
          <w:szCs w:val="23"/>
        </w:rPr>
        <w:t xml:space="preserve">o discussion, Vicky asked for motion to approve. Paul made motion, </w:t>
      </w:r>
      <w:proofErr w:type="gramStart"/>
      <w:r w:rsidR="00236111">
        <w:rPr>
          <w:rFonts w:asciiTheme="minorHAnsi" w:hAnsiTheme="minorHAnsi"/>
          <w:sz w:val="23"/>
          <w:szCs w:val="23"/>
        </w:rPr>
        <w:t>Will</w:t>
      </w:r>
      <w:proofErr w:type="gramEnd"/>
      <w:r w:rsidR="00236111">
        <w:rPr>
          <w:rFonts w:asciiTheme="minorHAnsi" w:hAnsiTheme="minorHAnsi"/>
          <w:sz w:val="23"/>
          <w:szCs w:val="23"/>
        </w:rPr>
        <w:t xml:space="preserve"> </w:t>
      </w:r>
      <w:r w:rsidR="00AE4B32">
        <w:rPr>
          <w:rFonts w:asciiTheme="minorHAnsi" w:hAnsiTheme="minorHAnsi"/>
          <w:sz w:val="23"/>
          <w:szCs w:val="23"/>
        </w:rPr>
        <w:t>second</w:t>
      </w:r>
      <w:r w:rsidR="00236111">
        <w:rPr>
          <w:rFonts w:asciiTheme="minorHAnsi" w:hAnsiTheme="minorHAnsi"/>
          <w:sz w:val="23"/>
          <w:szCs w:val="23"/>
        </w:rPr>
        <w:t>ed. No further discussion. All in favor, none opposed. Plan was ad</w:t>
      </w:r>
      <w:r w:rsidR="0053458D">
        <w:rPr>
          <w:rFonts w:asciiTheme="minorHAnsi" w:hAnsiTheme="minorHAnsi"/>
          <w:sz w:val="23"/>
          <w:szCs w:val="23"/>
        </w:rPr>
        <w:t>o</w:t>
      </w:r>
      <w:bookmarkStart w:id="0" w:name="_GoBack"/>
      <w:bookmarkEnd w:id="0"/>
      <w:r w:rsidR="00236111">
        <w:rPr>
          <w:rFonts w:asciiTheme="minorHAnsi" w:hAnsiTheme="minorHAnsi"/>
          <w:sz w:val="23"/>
          <w:szCs w:val="23"/>
        </w:rPr>
        <w:t xml:space="preserve">pted. </w:t>
      </w:r>
    </w:p>
    <w:p w:rsidR="00E96BB4" w:rsidRPr="0037397F" w:rsidRDefault="00E96BB4" w:rsidP="00BE059E">
      <w:pPr>
        <w:ind w:right="36"/>
        <w:jc w:val="both"/>
        <w:rPr>
          <w:rFonts w:asciiTheme="minorHAnsi" w:hAnsiTheme="minorHAnsi" w:cs="Calibri"/>
          <w:b/>
          <w:sz w:val="23"/>
          <w:szCs w:val="23"/>
        </w:rPr>
      </w:pPr>
    </w:p>
    <w:p w:rsidR="00E96BB4" w:rsidRPr="0037397F" w:rsidRDefault="00E96BB4" w:rsidP="00BE059E">
      <w:pPr>
        <w:ind w:right="36"/>
        <w:jc w:val="both"/>
        <w:rPr>
          <w:rFonts w:asciiTheme="minorHAnsi" w:hAnsiTheme="minorHAnsi" w:cs="Calibri"/>
          <w:b/>
          <w:sz w:val="23"/>
          <w:szCs w:val="23"/>
        </w:rPr>
      </w:pPr>
      <w:r w:rsidRPr="0037397F">
        <w:rPr>
          <w:rFonts w:asciiTheme="minorHAnsi" w:hAnsiTheme="minorHAnsi" w:cs="Calibri"/>
          <w:b/>
          <w:sz w:val="23"/>
          <w:szCs w:val="23"/>
        </w:rPr>
        <w:t xml:space="preserve">President-Elect’s Report </w:t>
      </w:r>
      <w:r w:rsidR="00BE059E" w:rsidRPr="0037397F">
        <w:rPr>
          <w:rFonts w:asciiTheme="minorHAnsi" w:hAnsiTheme="minorHAnsi" w:cs="Calibri"/>
          <w:sz w:val="23"/>
          <w:szCs w:val="23"/>
        </w:rPr>
        <w:t xml:space="preserve">     </w:t>
      </w:r>
      <w:r w:rsidR="001C4E56">
        <w:rPr>
          <w:rFonts w:asciiTheme="minorHAnsi" w:hAnsiTheme="minorHAnsi" w:cs="Calibri"/>
          <w:i/>
          <w:sz w:val="23"/>
          <w:szCs w:val="23"/>
        </w:rPr>
        <w:t>Paul DeLosh</w:t>
      </w:r>
    </w:p>
    <w:p w:rsidR="00E245F2" w:rsidRDefault="00E245F2" w:rsidP="00BE059E">
      <w:pPr>
        <w:pStyle w:val="ListParagraph"/>
        <w:numPr>
          <w:ilvl w:val="0"/>
          <w:numId w:val="35"/>
        </w:numPr>
        <w:ind w:right="36"/>
        <w:contextualSpacing w:val="0"/>
        <w:jc w:val="both"/>
        <w:rPr>
          <w:rFonts w:asciiTheme="minorHAnsi" w:hAnsiTheme="minorHAnsi" w:cstheme="minorHAnsi"/>
          <w:color w:val="000000" w:themeColor="text1"/>
          <w:sz w:val="23"/>
          <w:szCs w:val="23"/>
        </w:rPr>
      </w:pPr>
      <w:r w:rsidRPr="0037397F">
        <w:rPr>
          <w:rFonts w:asciiTheme="minorHAnsi" w:hAnsiTheme="minorHAnsi" w:cstheme="minorHAnsi"/>
          <w:color w:val="000000" w:themeColor="text1"/>
          <w:sz w:val="23"/>
          <w:szCs w:val="23"/>
        </w:rPr>
        <w:t>C</w:t>
      </w:r>
      <w:r w:rsidR="00951A53" w:rsidRPr="0037397F">
        <w:rPr>
          <w:rFonts w:asciiTheme="minorHAnsi" w:hAnsiTheme="minorHAnsi" w:cstheme="minorHAnsi"/>
          <w:color w:val="000000" w:themeColor="text1"/>
          <w:sz w:val="23"/>
          <w:szCs w:val="23"/>
        </w:rPr>
        <w:t xml:space="preserve">onference Development Committee </w:t>
      </w:r>
      <w:r w:rsidR="00764243">
        <w:rPr>
          <w:rFonts w:asciiTheme="minorHAnsi" w:hAnsiTheme="minorHAnsi" w:cstheme="minorHAnsi"/>
          <w:color w:val="000000" w:themeColor="text1"/>
          <w:sz w:val="23"/>
          <w:szCs w:val="23"/>
        </w:rPr>
        <w:t xml:space="preserve">– Midyear conference going well. On the path to selling out. Agenda for midyear is complete. </w:t>
      </w:r>
    </w:p>
    <w:p w:rsidR="00764243" w:rsidRPr="0037397F" w:rsidRDefault="00764243" w:rsidP="00BE059E">
      <w:pPr>
        <w:pStyle w:val="ListParagraph"/>
        <w:numPr>
          <w:ilvl w:val="0"/>
          <w:numId w:val="35"/>
        </w:numPr>
        <w:ind w:right="36"/>
        <w:contextualSpacing w:val="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Planning for Annual Conference has begun. Call for proposals is planned to go out January 5.</w:t>
      </w:r>
    </w:p>
    <w:p w:rsidR="002E53F1" w:rsidRPr="0037397F" w:rsidRDefault="002E53F1" w:rsidP="00BE059E">
      <w:pPr>
        <w:ind w:right="36"/>
        <w:jc w:val="both"/>
        <w:rPr>
          <w:rFonts w:asciiTheme="minorHAnsi" w:hAnsiTheme="minorHAnsi" w:cs="Calibri"/>
          <w:b/>
          <w:sz w:val="23"/>
          <w:szCs w:val="23"/>
        </w:rPr>
      </w:pPr>
    </w:p>
    <w:p w:rsidR="002E53F1" w:rsidRPr="0037397F" w:rsidRDefault="002E53F1" w:rsidP="00BE059E">
      <w:pPr>
        <w:pStyle w:val="Default"/>
        <w:keepNext/>
        <w:widowControl/>
        <w:tabs>
          <w:tab w:val="left" w:pos="1080"/>
        </w:tabs>
        <w:ind w:right="36"/>
        <w:jc w:val="both"/>
        <w:rPr>
          <w:rFonts w:asciiTheme="minorHAnsi" w:hAnsiTheme="minorHAnsi" w:cs="Calibri"/>
          <w:i/>
          <w:sz w:val="23"/>
          <w:szCs w:val="23"/>
        </w:rPr>
      </w:pPr>
      <w:r w:rsidRPr="0037397F">
        <w:rPr>
          <w:rFonts w:asciiTheme="minorHAnsi" w:hAnsiTheme="minorHAnsi" w:cs="Calibri"/>
          <w:b/>
          <w:sz w:val="23"/>
          <w:szCs w:val="23"/>
        </w:rPr>
        <w:t>Membership</w:t>
      </w:r>
      <w:r w:rsidR="00F50C3D">
        <w:rPr>
          <w:rFonts w:asciiTheme="minorHAnsi" w:hAnsiTheme="minorHAnsi" w:cs="Calibri"/>
          <w:b/>
          <w:sz w:val="23"/>
          <w:szCs w:val="23"/>
        </w:rPr>
        <w:t xml:space="preserve"> Committee Report</w:t>
      </w:r>
      <w:r w:rsidR="00BE059E" w:rsidRPr="0037397F">
        <w:rPr>
          <w:rFonts w:asciiTheme="minorHAnsi" w:hAnsiTheme="minorHAnsi" w:cs="Calibri"/>
          <w:b/>
          <w:sz w:val="23"/>
          <w:szCs w:val="23"/>
        </w:rPr>
        <w:t xml:space="preserve">    </w:t>
      </w:r>
      <w:r w:rsidRPr="0037397F">
        <w:rPr>
          <w:rFonts w:asciiTheme="minorHAnsi" w:hAnsiTheme="minorHAnsi" w:cs="Calibri"/>
          <w:i/>
          <w:sz w:val="23"/>
          <w:szCs w:val="23"/>
        </w:rPr>
        <w:t xml:space="preserve">Jeff Chapple </w:t>
      </w:r>
    </w:p>
    <w:p w:rsidR="00764243" w:rsidRDefault="00764243" w:rsidP="00BE059E">
      <w:pPr>
        <w:pStyle w:val="ListParagraph"/>
        <w:numPr>
          <w:ilvl w:val="0"/>
          <w:numId w:val="19"/>
        </w:numPr>
        <w:ind w:left="720" w:right="36"/>
        <w:jc w:val="both"/>
        <w:rPr>
          <w:rFonts w:asciiTheme="minorHAnsi" w:hAnsiTheme="minorHAnsi" w:cs="Calibri"/>
          <w:sz w:val="23"/>
          <w:szCs w:val="23"/>
        </w:rPr>
      </w:pPr>
      <w:r>
        <w:rPr>
          <w:rFonts w:asciiTheme="minorHAnsi" w:hAnsiTheme="minorHAnsi" w:cs="Calibri"/>
          <w:sz w:val="23"/>
          <w:szCs w:val="23"/>
        </w:rPr>
        <w:t xml:space="preserve">No dual member agreement to present. </w:t>
      </w:r>
      <w:r w:rsidR="00AE4B32">
        <w:rPr>
          <w:rFonts w:asciiTheme="minorHAnsi" w:hAnsiTheme="minorHAnsi" w:cs="Calibri"/>
          <w:sz w:val="23"/>
          <w:szCs w:val="23"/>
        </w:rPr>
        <w:t>The committee is s</w:t>
      </w:r>
      <w:r>
        <w:rPr>
          <w:rFonts w:asciiTheme="minorHAnsi" w:hAnsiTheme="minorHAnsi" w:cs="Calibri"/>
          <w:sz w:val="23"/>
          <w:szCs w:val="23"/>
        </w:rPr>
        <w:t xml:space="preserve">till working on </w:t>
      </w:r>
      <w:r w:rsidR="00AE4B32">
        <w:rPr>
          <w:rFonts w:asciiTheme="minorHAnsi" w:hAnsiTheme="minorHAnsi" w:cs="Calibri"/>
          <w:sz w:val="23"/>
          <w:szCs w:val="23"/>
        </w:rPr>
        <w:t xml:space="preserve">it </w:t>
      </w:r>
      <w:r>
        <w:rPr>
          <w:rFonts w:asciiTheme="minorHAnsi" w:hAnsiTheme="minorHAnsi" w:cs="Calibri"/>
          <w:sz w:val="23"/>
          <w:szCs w:val="23"/>
        </w:rPr>
        <w:t>and will</w:t>
      </w:r>
      <w:r w:rsidR="00AE4B32">
        <w:rPr>
          <w:rFonts w:asciiTheme="minorHAnsi" w:hAnsiTheme="minorHAnsi" w:cs="Calibri"/>
          <w:sz w:val="23"/>
          <w:szCs w:val="23"/>
        </w:rPr>
        <w:t xml:space="preserve"> plan to</w:t>
      </w:r>
      <w:r>
        <w:rPr>
          <w:rFonts w:asciiTheme="minorHAnsi" w:hAnsiTheme="minorHAnsi" w:cs="Calibri"/>
          <w:sz w:val="23"/>
          <w:szCs w:val="23"/>
        </w:rPr>
        <w:t xml:space="preserve"> present in February.</w:t>
      </w:r>
    </w:p>
    <w:p w:rsidR="002E53F1" w:rsidRPr="0037397F" w:rsidRDefault="002E53F1" w:rsidP="00BE059E">
      <w:pPr>
        <w:ind w:right="36"/>
        <w:jc w:val="both"/>
        <w:rPr>
          <w:rFonts w:asciiTheme="minorHAnsi" w:hAnsiTheme="minorHAnsi" w:cs="Calibri"/>
          <w:b/>
          <w:sz w:val="23"/>
          <w:szCs w:val="23"/>
        </w:rPr>
      </w:pPr>
    </w:p>
    <w:p w:rsidR="002E53F1" w:rsidRPr="0037397F" w:rsidRDefault="002E53F1" w:rsidP="00BE059E">
      <w:pPr>
        <w:ind w:right="36"/>
        <w:jc w:val="both"/>
        <w:rPr>
          <w:rFonts w:asciiTheme="minorHAnsi" w:hAnsiTheme="minorHAnsi" w:cs="Calibri"/>
          <w:i/>
          <w:sz w:val="23"/>
          <w:szCs w:val="23"/>
        </w:rPr>
      </w:pPr>
      <w:r w:rsidRPr="0037397F">
        <w:rPr>
          <w:rFonts w:asciiTheme="minorHAnsi" w:hAnsiTheme="minorHAnsi" w:cs="Calibri"/>
          <w:b/>
          <w:sz w:val="23"/>
          <w:szCs w:val="23"/>
        </w:rPr>
        <w:t xml:space="preserve">Governance Committee Report </w:t>
      </w:r>
      <w:r w:rsidR="00BE059E" w:rsidRPr="0037397F">
        <w:rPr>
          <w:rFonts w:asciiTheme="minorHAnsi" w:hAnsiTheme="minorHAnsi" w:cs="Calibri"/>
          <w:i/>
          <w:sz w:val="23"/>
          <w:szCs w:val="23"/>
        </w:rPr>
        <w:t xml:space="preserve">   </w:t>
      </w:r>
      <w:r w:rsidR="001C4E56">
        <w:rPr>
          <w:rFonts w:asciiTheme="minorHAnsi" w:hAnsiTheme="minorHAnsi" w:cs="Calibri"/>
          <w:i/>
          <w:sz w:val="23"/>
          <w:szCs w:val="23"/>
        </w:rPr>
        <w:t>Greg Lambard</w:t>
      </w:r>
    </w:p>
    <w:p w:rsidR="0050682C" w:rsidRDefault="0050682C" w:rsidP="00BE059E">
      <w:pPr>
        <w:pStyle w:val="ListParagraph"/>
        <w:numPr>
          <w:ilvl w:val="0"/>
          <w:numId w:val="21"/>
        </w:numPr>
        <w:ind w:right="36"/>
        <w:jc w:val="both"/>
        <w:rPr>
          <w:rFonts w:asciiTheme="minorHAnsi" w:hAnsiTheme="minorHAnsi" w:cs="Calibri"/>
          <w:sz w:val="23"/>
          <w:szCs w:val="23"/>
        </w:rPr>
      </w:pPr>
      <w:r>
        <w:rPr>
          <w:rFonts w:asciiTheme="minorHAnsi" w:hAnsiTheme="minorHAnsi" w:cs="Calibri"/>
          <w:sz w:val="23"/>
          <w:szCs w:val="23"/>
        </w:rPr>
        <w:t>Resolutions for Consideration</w:t>
      </w:r>
      <w:r w:rsidR="00764243">
        <w:rPr>
          <w:rFonts w:asciiTheme="minorHAnsi" w:hAnsiTheme="minorHAnsi" w:cs="Calibri"/>
          <w:sz w:val="23"/>
          <w:szCs w:val="23"/>
        </w:rPr>
        <w:t xml:space="preserve"> were presented by Rick Pierce to the board for approval. All of the resolutions were adopted by CCJ/COSCA in August. All were posted for comment for 30 days, no feedback received.</w:t>
      </w:r>
    </w:p>
    <w:p w:rsidR="0050682C" w:rsidRPr="00AE05F4" w:rsidRDefault="0050682C" w:rsidP="0050682C">
      <w:pPr>
        <w:pStyle w:val="ListParagraph"/>
        <w:numPr>
          <w:ilvl w:val="1"/>
          <w:numId w:val="21"/>
        </w:numPr>
        <w:ind w:right="36"/>
        <w:jc w:val="both"/>
        <w:rPr>
          <w:rFonts w:asciiTheme="minorHAnsi" w:hAnsiTheme="minorHAnsi" w:cs="Calibri"/>
          <w:color w:val="FF0000"/>
          <w:sz w:val="23"/>
          <w:szCs w:val="23"/>
        </w:rPr>
      </w:pPr>
      <w:r>
        <w:rPr>
          <w:rFonts w:asciiTheme="minorHAnsi" w:hAnsiTheme="minorHAnsi" w:cs="Calibri"/>
          <w:sz w:val="23"/>
          <w:szCs w:val="23"/>
        </w:rPr>
        <w:t xml:space="preserve">Supported Resolution: Opioid </w:t>
      </w:r>
      <w:r w:rsidR="00764243">
        <w:rPr>
          <w:rFonts w:asciiTheme="minorHAnsi" w:hAnsiTheme="minorHAnsi" w:cs="Calibri"/>
          <w:sz w:val="23"/>
          <w:szCs w:val="23"/>
        </w:rPr>
        <w:t xml:space="preserve">Abuse </w:t>
      </w:r>
      <w:r>
        <w:rPr>
          <w:rFonts w:asciiTheme="minorHAnsi" w:hAnsiTheme="minorHAnsi" w:cs="Calibri"/>
          <w:sz w:val="23"/>
          <w:szCs w:val="23"/>
        </w:rPr>
        <w:t>Task Force</w:t>
      </w:r>
      <w:r w:rsidR="00764243">
        <w:rPr>
          <w:rFonts w:asciiTheme="minorHAnsi" w:hAnsiTheme="minorHAnsi" w:cs="Calibri"/>
          <w:sz w:val="23"/>
          <w:szCs w:val="23"/>
        </w:rPr>
        <w:t xml:space="preserve"> to Combat Opioid Package</w:t>
      </w:r>
      <w:r w:rsidR="00AE05F4">
        <w:rPr>
          <w:rFonts w:asciiTheme="minorHAnsi" w:hAnsiTheme="minorHAnsi" w:cs="Calibri"/>
          <w:sz w:val="23"/>
          <w:szCs w:val="23"/>
        </w:rPr>
        <w:t xml:space="preserve"> </w:t>
      </w:r>
    </w:p>
    <w:p w:rsidR="00764243" w:rsidRPr="00764243" w:rsidRDefault="0050682C" w:rsidP="00F8382D">
      <w:pPr>
        <w:pStyle w:val="ListParagraph"/>
        <w:numPr>
          <w:ilvl w:val="1"/>
          <w:numId w:val="21"/>
        </w:numPr>
        <w:ind w:right="36"/>
        <w:jc w:val="both"/>
        <w:rPr>
          <w:rFonts w:asciiTheme="minorHAnsi" w:hAnsiTheme="minorHAnsi" w:cs="Calibri"/>
          <w:sz w:val="23"/>
          <w:szCs w:val="23"/>
        </w:rPr>
      </w:pPr>
      <w:r w:rsidRPr="00764243">
        <w:rPr>
          <w:rFonts w:asciiTheme="minorHAnsi" w:hAnsiTheme="minorHAnsi" w:cs="Calibri"/>
          <w:sz w:val="23"/>
          <w:szCs w:val="23"/>
        </w:rPr>
        <w:t>Supported Resolution: Human Trafficking</w:t>
      </w:r>
      <w:r w:rsidR="00AE05F4" w:rsidRPr="00764243">
        <w:rPr>
          <w:rFonts w:asciiTheme="minorHAnsi" w:hAnsiTheme="minorHAnsi" w:cs="Calibri"/>
          <w:sz w:val="23"/>
          <w:szCs w:val="23"/>
        </w:rPr>
        <w:t xml:space="preserve"> </w:t>
      </w:r>
    </w:p>
    <w:p w:rsidR="0050682C" w:rsidRPr="00764243" w:rsidRDefault="0050682C" w:rsidP="00F8382D">
      <w:pPr>
        <w:pStyle w:val="ListParagraph"/>
        <w:numPr>
          <w:ilvl w:val="1"/>
          <w:numId w:val="21"/>
        </w:numPr>
        <w:ind w:right="36"/>
        <w:jc w:val="both"/>
        <w:rPr>
          <w:rFonts w:asciiTheme="minorHAnsi" w:hAnsiTheme="minorHAnsi" w:cs="Calibri"/>
          <w:sz w:val="23"/>
          <w:szCs w:val="23"/>
        </w:rPr>
      </w:pPr>
      <w:r w:rsidRPr="00764243">
        <w:rPr>
          <w:rFonts w:asciiTheme="minorHAnsi" w:hAnsiTheme="minorHAnsi" w:cs="Calibri"/>
          <w:sz w:val="23"/>
          <w:szCs w:val="23"/>
        </w:rPr>
        <w:lastRenderedPageBreak/>
        <w:t>Supported Resolution: Veteran’s Courts</w:t>
      </w:r>
      <w:r w:rsidR="00AE05F4" w:rsidRPr="00764243">
        <w:rPr>
          <w:rFonts w:asciiTheme="minorHAnsi" w:hAnsiTheme="minorHAnsi" w:cs="Calibri"/>
          <w:sz w:val="23"/>
          <w:szCs w:val="23"/>
        </w:rPr>
        <w:t xml:space="preserve"> </w:t>
      </w:r>
    </w:p>
    <w:p w:rsidR="0050682C" w:rsidRPr="00873797" w:rsidRDefault="00563242" w:rsidP="0050682C">
      <w:pPr>
        <w:pStyle w:val="ListParagraph"/>
        <w:numPr>
          <w:ilvl w:val="1"/>
          <w:numId w:val="21"/>
        </w:numPr>
        <w:ind w:right="36"/>
        <w:jc w:val="both"/>
        <w:rPr>
          <w:rFonts w:asciiTheme="minorHAnsi" w:hAnsiTheme="minorHAnsi" w:cs="Calibri"/>
          <w:sz w:val="23"/>
          <w:szCs w:val="23"/>
        </w:rPr>
      </w:pPr>
      <w:r>
        <w:rPr>
          <w:rFonts w:asciiTheme="minorHAnsi" w:hAnsiTheme="minorHAnsi" w:cs="Calibri"/>
          <w:sz w:val="23"/>
          <w:szCs w:val="23"/>
        </w:rPr>
        <w:t>Supported Resolution: Social Security</w:t>
      </w:r>
      <w:r w:rsidR="00AE05F4">
        <w:rPr>
          <w:rFonts w:asciiTheme="minorHAnsi" w:hAnsiTheme="minorHAnsi" w:cs="Calibri"/>
          <w:sz w:val="23"/>
          <w:szCs w:val="23"/>
        </w:rPr>
        <w:t xml:space="preserve"> </w:t>
      </w:r>
    </w:p>
    <w:p w:rsidR="00764243" w:rsidRPr="00764243" w:rsidRDefault="00764243" w:rsidP="00764243">
      <w:pPr>
        <w:pStyle w:val="ListParagraph"/>
        <w:numPr>
          <w:ilvl w:val="0"/>
          <w:numId w:val="21"/>
        </w:numPr>
        <w:ind w:right="36"/>
        <w:jc w:val="both"/>
        <w:rPr>
          <w:rFonts w:asciiTheme="minorHAnsi" w:hAnsiTheme="minorHAnsi" w:cs="Calibri"/>
          <w:sz w:val="23"/>
          <w:szCs w:val="23"/>
        </w:rPr>
      </w:pPr>
      <w:r>
        <w:rPr>
          <w:rFonts w:asciiTheme="minorHAnsi" w:hAnsiTheme="minorHAnsi" w:cs="Calibri"/>
          <w:color w:val="000000" w:themeColor="text1"/>
          <w:sz w:val="23"/>
          <w:szCs w:val="23"/>
        </w:rPr>
        <w:t xml:space="preserve">Vicky asked if could adopt as a package. Asked for any concerns. Scott suggested formatting be changed prior to </w:t>
      </w:r>
      <w:r w:rsidR="00AE4B32">
        <w:rPr>
          <w:rFonts w:asciiTheme="minorHAnsi" w:hAnsiTheme="minorHAnsi" w:cs="Calibri"/>
          <w:color w:val="000000" w:themeColor="text1"/>
          <w:sz w:val="23"/>
          <w:szCs w:val="23"/>
        </w:rPr>
        <w:t>finaliz</w:t>
      </w:r>
      <w:r>
        <w:rPr>
          <w:rFonts w:asciiTheme="minorHAnsi" w:hAnsiTheme="minorHAnsi" w:cs="Calibri"/>
          <w:color w:val="000000" w:themeColor="text1"/>
          <w:sz w:val="23"/>
          <w:szCs w:val="23"/>
        </w:rPr>
        <w:t xml:space="preserve">ing. Rick </w:t>
      </w:r>
      <w:r w:rsidR="00AE4B32">
        <w:rPr>
          <w:rFonts w:asciiTheme="minorHAnsi" w:hAnsiTheme="minorHAnsi" w:cs="Calibri"/>
          <w:color w:val="000000" w:themeColor="text1"/>
          <w:sz w:val="23"/>
          <w:szCs w:val="23"/>
        </w:rPr>
        <w:t>presented a motion t</w:t>
      </w:r>
      <w:r>
        <w:rPr>
          <w:rFonts w:asciiTheme="minorHAnsi" w:hAnsiTheme="minorHAnsi" w:cs="Calibri"/>
          <w:color w:val="000000" w:themeColor="text1"/>
          <w:sz w:val="23"/>
          <w:szCs w:val="23"/>
        </w:rPr>
        <w:t xml:space="preserve">o </w:t>
      </w:r>
      <w:r w:rsidR="00AE4B32">
        <w:rPr>
          <w:rFonts w:asciiTheme="minorHAnsi" w:hAnsiTheme="minorHAnsi" w:cs="Calibri"/>
          <w:color w:val="000000" w:themeColor="text1"/>
          <w:sz w:val="23"/>
          <w:szCs w:val="23"/>
        </w:rPr>
        <w:t xml:space="preserve">approve the </w:t>
      </w:r>
      <w:r>
        <w:rPr>
          <w:rFonts w:asciiTheme="minorHAnsi" w:hAnsiTheme="minorHAnsi" w:cs="Calibri"/>
          <w:color w:val="000000" w:themeColor="text1"/>
          <w:sz w:val="23"/>
          <w:szCs w:val="23"/>
        </w:rPr>
        <w:t xml:space="preserve">4 </w:t>
      </w:r>
      <w:r w:rsidR="00AE4B32">
        <w:rPr>
          <w:rFonts w:asciiTheme="minorHAnsi" w:hAnsiTheme="minorHAnsi" w:cs="Calibri"/>
          <w:color w:val="000000" w:themeColor="text1"/>
          <w:sz w:val="23"/>
          <w:szCs w:val="23"/>
        </w:rPr>
        <w:t xml:space="preserve">supported </w:t>
      </w:r>
      <w:r>
        <w:rPr>
          <w:rFonts w:asciiTheme="minorHAnsi" w:hAnsiTheme="minorHAnsi" w:cs="Calibri"/>
          <w:color w:val="000000" w:themeColor="text1"/>
          <w:sz w:val="23"/>
          <w:szCs w:val="23"/>
        </w:rPr>
        <w:t>resolutions, Kathy Griffin seconded. All were in favor, no one opposed, motion carried</w:t>
      </w:r>
      <w:r w:rsidR="00AE4B32">
        <w:rPr>
          <w:rFonts w:asciiTheme="minorHAnsi" w:hAnsiTheme="minorHAnsi" w:cs="Calibri"/>
          <w:color w:val="000000" w:themeColor="text1"/>
          <w:sz w:val="23"/>
          <w:szCs w:val="23"/>
        </w:rPr>
        <w:t xml:space="preserve"> and the supported resolutions were passed</w:t>
      </w:r>
      <w:r>
        <w:rPr>
          <w:rFonts w:asciiTheme="minorHAnsi" w:hAnsiTheme="minorHAnsi" w:cs="Calibri"/>
          <w:color w:val="000000" w:themeColor="text1"/>
          <w:sz w:val="23"/>
          <w:szCs w:val="23"/>
        </w:rPr>
        <w:t xml:space="preserve">. </w:t>
      </w:r>
    </w:p>
    <w:p w:rsidR="00764243" w:rsidRPr="00764243" w:rsidRDefault="00AE4B32" w:rsidP="00764243">
      <w:pPr>
        <w:pStyle w:val="ListParagraph"/>
        <w:numPr>
          <w:ilvl w:val="0"/>
          <w:numId w:val="21"/>
        </w:numPr>
        <w:ind w:right="36"/>
        <w:jc w:val="both"/>
        <w:rPr>
          <w:rFonts w:asciiTheme="minorHAnsi" w:hAnsiTheme="minorHAnsi" w:cs="Calibri"/>
          <w:sz w:val="23"/>
          <w:szCs w:val="23"/>
        </w:rPr>
      </w:pPr>
      <w:r>
        <w:rPr>
          <w:rFonts w:asciiTheme="minorHAnsi" w:hAnsiTheme="minorHAnsi" w:cs="Calibri"/>
          <w:color w:val="000000" w:themeColor="text1"/>
          <w:sz w:val="23"/>
          <w:szCs w:val="23"/>
        </w:rPr>
        <w:t>The fi</w:t>
      </w:r>
      <w:r w:rsidR="00764243">
        <w:rPr>
          <w:rFonts w:asciiTheme="minorHAnsi" w:hAnsiTheme="minorHAnsi" w:cs="Calibri"/>
          <w:color w:val="000000" w:themeColor="text1"/>
          <w:sz w:val="23"/>
          <w:szCs w:val="23"/>
        </w:rPr>
        <w:t xml:space="preserve">nal resolution </w:t>
      </w:r>
      <w:r>
        <w:rPr>
          <w:rFonts w:asciiTheme="minorHAnsi" w:hAnsiTheme="minorHAnsi" w:cs="Calibri"/>
          <w:color w:val="000000" w:themeColor="text1"/>
          <w:sz w:val="23"/>
          <w:szCs w:val="23"/>
        </w:rPr>
        <w:t xml:space="preserve">presented </w:t>
      </w:r>
      <w:r w:rsidR="00764243">
        <w:rPr>
          <w:rFonts w:asciiTheme="minorHAnsi" w:hAnsiTheme="minorHAnsi" w:cs="Calibri"/>
          <w:color w:val="000000" w:themeColor="text1"/>
          <w:sz w:val="23"/>
          <w:szCs w:val="23"/>
        </w:rPr>
        <w:t xml:space="preserve">added </w:t>
      </w:r>
      <w:r>
        <w:rPr>
          <w:rFonts w:asciiTheme="minorHAnsi" w:hAnsiTheme="minorHAnsi" w:cs="Calibri"/>
          <w:color w:val="000000" w:themeColor="text1"/>
          <w:sz w:val="23"/>
          <w:szCs w:val="23"/>
        </w:rPr>
        <w:t xml:space="preserve">a </w:t>
      </w:r>
      <w:r w:rsidR="00764243">
        <w:rPr>
          <w:rFonts w:asciiTheme="minorHAnsi" w:hAnsiTheme="minorHAnsi" w:cs="Calibri"/>
          <w:color w:val="000000" w:themeColor="text1"/>
          <w:sz w:val="23"/>
          <w:szCs w:val="23"/>
        </w:rPr>
        <w:t>paragraph to</w:t>
      </w:r>
      <w:r>
        <w:rPr>
          <w:rFonts w:asciiTheme="minorHAnsi" w:hAnsiTheme="minorHAnsi" w:cs="Calibri"/>
          <w:color w:val="000000" w:themeColor="text1"/>
          <w:sz w:val="23"/>
          <w:szCs w:val="23"/>
        </w:rPr>
        <w:t xml:space="preserve"> the</w:t>
      </w:r>
      <w:r w:rsidR="00764243">
        <w:rPr>
          <w:rFonts w:asciiTheme="minorHAnsi" w:hAnsiTheme="minorHAnsi" w:cs="Calibri"/>
          <w:color w:val="000000" w:themeColor="text1"/>
          <w:sz w:val="23"/>
          <w:szCs w:val="23"/>
        </w:rPr>
        <w:t xml:space="preserve"> </w:t>
      </w:r>
      <w:r w:rsidR="00764243" w:rsidRPr="00873797">
        <w:rPr>
          <w:rFonts w:asciiTheme="minorHAnsi" w:hAnsiTheme="minorHAnsi" w:cs="Calibri"/>
          <w:color w:val="000000" w:themeColor="text1"/>
          <w:sz w:val="23"/>
          <w:szCs w:val="23"/>
        </w:rPr>
        <w:t>Pretrial Risk Assessment</w:t>
      </w:r>
      <w:r>
        <w:rPr>
          <w:rFonts w:asciiTheme="minorHAnsi" w:hAnsiTheme="minorHAnsi" w:cs="Calibri"/>
          <w:color w:val="000000" w:themeColor="text1"/>
          <w:sz w:val="23"/>
          <w:szCs w:val="23"/>
        </w:rPr>
        <w:t xml:space="preserve"> Resolution passed by CCJ/COSCA</w:t>
      </w:r>
      <w:r w:rsidR="00764243">
        <w:rPr>
          <w:rFonts w:asciiTheme="minorHAnsi" w:hAnsiTheme="minorHAnsi" w:cs="Calibri"/>
          <w:color w:val="000000" w:themeColor="text1"/>
          <w:sz w:val="23"/>
          <w:szCs w:val="23"/>
        </w:rPr>
        <w:t xml:space="preserve">. </w:t>
      </w:r>
      <w:r>
        <w:rPr>
          <w:rFonts w:asciiTheme="minorHAnsi" w:hAnsiTheme="minorHAnsi" w:cs="Calibri"/>
          <w:color w:val="000000" w:themeColor="text1"/>
          <w:sz w:val="23"/>
          <w:szCs w:val="23"/>
        </w:rPr>
        <w:t>There being no discussion,</w:t>
      </w:r>
      <w:r w:rsidR="00764243">
        <w:rPr>
          <w:rFonts w:asciiTheme="minorHAnsi" w:hAnsiTheme="minorHAnsi" w:cs="Calibri"/>
          <w:color w:val="000000" w:themeColor="text1"/>
          <w:sz w:val="23"/>
          <w:szCs w:val="23"/>
        </w:rPr>
        <w:t xml:space="preserve"> Rick made motion to approve, </w:t>
      </w:r>
      <w:r>
        <w:rPr>
          <w:rFonts w:asciiTheme="minorHAnsi" w:hAnsiTheme="minorHAnsi" w:cs="Calibri"/>
          <w:color w:val="000000" w:themeColor="text1"/>
          <w:sz w:val="23"/>
          <w:szCs w:val="23"/>
        </w:rPr>
        <w:t xml:space="preserve">and </w:t>
      </w:r>
      <w:r w:rsidR="00764243">
        <w:rPr>
          <w:rFonts w:asciiTheme="minorHAnsi" w:hAnsiTheme="minorHAnsi" w:cs="Calibri"/>
          <w:color w:val="000000" w:themeColor="text1"/>
          <w:sz w:val="23"/>
          <w:szCs w:val="23"/>
        </w:rPr>
        <w:t>Alfred seconded. All in favor, none opposed. Motion carried</w:t>
      </w:r>
      <w:r>
        <w:rPr>
          <w:rFonts w:asciiTheme="minorHAnsi" w:hAnsiTheme="minorHAnsi" w:cs="Calibri"/>
          <w:color w:val="000000" w:themeColor="text1"/>
          <w:sz w:val="23"/>
          <w:szCs w:val="23"/>
        </w:rPr>
        <w:t xml:space="preserve"> and the resolution was passed</w:t>
      </w:r>
      <w:r w:rsidR="00764243">
        <w:rPr>
          <w:rFonts w:asciiTheme="minorHAnsi" w:hAnsiTheme="minorHAnsi" w:cs="Calibri"/>
          <w:color w:val="000000" w:themeColor="text1"/>
          <w:sz w:val="23"/>
          <w:szCs w:val="23"/>
        </w:rPr>
        <w:t>.</w:t>
      </w:r>
      <w:r w:rsidR="00764243" w:rsidRPr="00873797">
        <w:rPr>
          <w:rFonts w:asciiTheme="minorHAnsi" w:hAnsiTheme="minorHAnsi" w:cs="Calibri"/>
          <w:color w:val="000000" w:themeColor="text1"/>
          <w:sz w:val="23"/>
          <w:szCs w:val="23"/>
        </w:rPr>
        <w:t xml:space="preserve"> </w:t>
      </w:r>
    </w:p>
    <w:p w:rsidR="002E53F1" w:rsidRPr="00941D21" w:rsidRDefault="002E53F1" w:rsidP="00BE059E">
      <w:pPr>
        <w:pStyle w:val="ListParagraph"/>
        <w:numPr>
          <w:ilvl w:val="0"/>
          <w:numId w:val="21"/>
        </w:numPr>
        <w:ind w:right="36"/>
        <w:jc w:val="both"/>
        <w:rPr>
          <w:rFonts w:asciiTheme="minorHAnsi" w:hAnsiTheme="minorHAnsi" w:cstheme="minorHAnsi"/>
          <w:sz w:val="23"/>
          <w:szCs w:val="23"/>
        </w:rPr>
      </w:pPr>
      <w:r w:rsidRPr="0037397F">
        <w:rPr>
          <w:rFonts w:asciiTheme="minorHAnsi" w:hAnsiTheme="minorHAnsi" w:cs="Calibri"/>
          <w:sz w:val="23"/>
          <w:szCs w:val="23"/>
        </w:rPr>
        <w:t>Operations Manual update</w:t>
      </w:r>
      <w:r w:rsidR="009C262B">
        <w:rPr>
          <w:rFonts w:asciiTheme="minorHAnsi" w:hAnsiTheme="minorHAnsi" w:cs="Calibri"/>
          <w:sz w:val="23"/>
          <w:szCs w:val="23"/>
        </w:rPr>
        <w:t xml:space="preserve"> – </w:t>
      </w:r>
      <w:proofErr w:type="gramStart"/>
      <w:r w:rsidR="009C262B">
        <w:rPr>
          <w:rFonts w:asciiTheme="minorHAnsi" w:hAnsiTheme="minorHAnsi" w:cs="Calibri"/>
          <w:sz w:val="23"/>
          <w:szCs w:val="23"/>
        </w:rPr>
        <w:t>All of</w:t>
      </w:r>
      <w:proofErr w:type="gramEnd"/>
      <w:r w:rsidR="009C262B">
        <w:rPr>
          <w:rFonts w:asciiTheme="minorHAnsi" w:hAnsiTheme="minorHAnsi" w:cs="Calibri"/>
          <w:sz w:val="23"/>
          <w:szCs w:val="23"/>
        </w:rPr>
        <w:t xml:space="preserve"> the appendixes are on the website as updated last year. Julie and her committee are now working on updates and links. Will develop process as to how to </w:t>
      </w:r>
      <w:r w:rsidR="009C262B" w:rsidRPr="00941D21">
        <w:rPr>
          <w:rFonts w:asciiTheme="minorHAnsi" w:hAnsiTheme="minorHAnsi" w:cstheme="minorHAnsi"/>
          <w:sz w:val="23"/>
          <w:szCs w:val="23"/>
        </w:rPr>
        <w:t xml:space="preserve">update. July 15, 2017 will be the new date of revision on any of the appendices that are listed as unknown. On new website, Appendixes index will link to appendix. </w:t>
      </w:r>
    </w:p>
    <w:p w:rsidR="00941D21" w:rsidRPr="00941D21" w:rsidRDefault="00941D21" w:rsidP="00941D21">
      <w:pPr>
        <w:pStyle w:val="ListParagraph"/>
        <w:numPr>
          <w:ilvl w:val="0"/>
          <w:numId w:val="21"/>
        </w:numPr>
        <w:rPr>
          <w:rFonts w:asciiTheme="minorHAnsi" w:hAnsiTheme="minorHAnsi" w:cstheme="minorHAnsi"/>
          <w:sz w:val="22"/>
        </w:rPr>
      </w:pPr>
      <w:r w:rsidRPr="00941D21">
        <w:rPr>
          <w:rFonts w:asciiTheme="minorHAnsi" w:hAnsiTheme="minorHAnsi" w:cstheme="minorHAnsi"/>
        </w:rPr>
        <w:t xml:space="preserve">Peter </w:t>
      </w:r>
      <w:r>
        <w:rPr>
          <w:rFonts w:asciiTheme="minorHAnsi" w:hAnsiTheme="minorHAnsi" w:cstheme="minorHAnsi"/>
        </w:rPr>
        <w:t xml:space="preserve">Kiefer </w:t>
      </w:r>
      <w:r w:rsidRPr="00941D21">
        <w:rPr>
          <w:rFonts w:asciiTheme="minorHAnsi" w:hAnsiTheme="minorHAnsi" w:cstheme="minorHAnsi"/>
        </w:rPr>
        <w:t>is working on the model code update</w:t>
      </w:r>
      <w:r>
        <w:rPr>
          <w:rFonts w:asciiTheme="minorHAnsi" w:hAnsiTheme="minorHAnsi" w:cstheme="minorHAnsi"/>
        </w:rPr>
        <w:t>.</w:t>
      </w:r>
      <w:r w:rsidRPr="00941D21">
        <w:rPr>
          <w:rFonts w:asciiTheme="minorHAnsi" w:hAnsiTheme="minorHAnsi" w:cstheme="minorHAnsi"/>
        </w:rPr>
        <w:t xml:space="preserve"> </w:t>
      </w:r>
    </w:p>
    <w:p w:rsidR="00941D21" w:rsidRPr="00941D21" w:rsidRDefault="00941D21" w:rsidP="00941D21">
      <w:pPr>
        <w:pStyle w:val="ListParagraph"/>
        <w:numPr>
          <w:ilvl w:val="0"/>
          <w:numId w:val="21"/>
        </w:numPr>
        <w:rPr>
          <w:rFonts w:asciiTheme="minorHAnsi" w:hAnsiTheme="minorHAnsi" w:cstheme="minorHAnsi"/>
          <w:sz w:val="22"/>
        </w:rPr>
      </w:pPr>
      <w:r w:rsidRPr="00941D21">
        <w:rPr>
          <w:rFonts w:asciiTheme="minorHAnsi" w:hAnsiTheme="minorHAnsi" w:cstheme="minorHAnsi"/>
        </w:rPr>
        <w:t>The state of the profession is being worked on as well.</w:t>
      </w:r>
    </w:p>
    <w:p w:rsidR="0050682C" w:rsidRPr="00941D21" w:rsidRDefault="0050682C" w:rsidP="00941D21">
      <w:pPr>
        <w:ind w:left="360" w:right="36"/>
        <w:jc w:val="both"/>
        <w:rPr>
          <w:rFonts w:asciiTheme="minorHAnsi" w:hAnsiTheme="minorHAnsi" w:cs="Calibri"/>
          <w:sz w:val="23"/>
          <w:szCs w:val="23"/>
        </w:rPr>
      </w:pPr>
    </w:p>
    <w:p w:rsidR="002E53F1" w:rsidRPr="0037397F" w:rsidRDefault="002E53F1" w:rsidP="00BE059E">
      <w:pPr>
        <w:ind w:right="36"/>
        <w:jc w:val="both"/>
        <w:rPr>
          <w:rFonts w:asciiTheme="minorHAnsi" w:hAnsiTheme="minorHAnsi"/>
          <w:b/>
          <w:sz w:val="23"/>
          <w:szCs w:val="23"/>
        </w:rPr>
      </w:pPr>
    </w:p>
    <w:p w:rsidR="002E53F1" w:rsidRPr="0037397F" w:rsidRDefault="002E53F1" w:rsidP="00BE059E">
      <w:pPr>
        <w:ind w:right="36"/>
        <w:jc w:val="both"/>
        <w:rPr>
          <w:rFonts w:asciiTheme="minorHAnsi" w:hAnsiTheme="minorHAnsi" w:cs="Calibri"/>
          <w:b/>
          <w:sz w:val="23"/>
          <w:szCs w:val="23"/>
        </w:rPr>
      </w:pPr>
      <w:r w:rsidRPr="0037397F">
        <w:rPr>
          <w:rFonts w:asciiTheme="minorHAnsi" w:hAnsiTheme="minorHAnsi"/>
          <w:b/>
          <w:sz w:val="23"/>
          <w:szCs w:val="23"/>
        </w:rPr>
        <w:t>C</w:t>
      </w:r>
      <w:r w:rsidR="009C262B">
        <w:rPr>
          <w:rFonts w:asciiTheme="minorHAnsi" w:hAnsiTheme="minorHAnsi" w:cs="Calibri"/>
          <w:b/>
          <w:sz w:val="23"/>
          <w:szCs w:val="23"/>
        </w:rPr>
        <w:t xml:space="preserve">ommunications Committee Report </w:t>
      </w:r>
      <w:r w:rsidR="00BE059E" w:rsidRPr="0037397F">
        <w:rPr>
          <w:rFonts w:asciiTheme="minorHAnsi" w:hAnsiTheme="minorHAnsi" w:cs="Calibri"/>
          <w:b/>
          <w:sz w:val="23"/>
          <w:szCs w:val="23"/>
        </w:rPr>
        <w:t xml:space="preserve">   </w:t>
      </w:r>
      <w:r w:rsidRPr="0037397F">
        <w:rPr>
          <w:rFonts w:asciiTheme="minorHAnsi" w:hAnsiTheme="minorHAnsi" w:cs="Calibri"/>
          <w:i/>
          <w:sz w:val="23"/>
          <w:szCs w:val="23"/>
        </w:rPr>
        <w:t>Dawn Palermo</w:t>
      </w:r>
    </w:p>
    <w:p w:rsidR="002E53F1" w:rsidRDefault="003506B9" w:rsidP="00BE059E">
      <w:pPr>
        <w:pStyle w:val="ListParagraph"/>
        <w:numPr>
          <w:ilvl w:val="0"/>
          <w:numId w:val="17"/>
        </w:numPr>
        <w:ind w:right="36"/>
        <w:jc w:val="both"/>
        <w:rPr>
          <w:rFonts w:asciiTheme="minorHAnsi" w:hAnsiTheme="minorHAnsi" w:cs="Calibri"/>
          <w:sz w:val="23"/>
          <w:szCs w:val="23"/>
        </w:rPr>
      </w:pPr>
      <w:r>
        <w:rPr>
          <w:rFonts w:asciiTheme="minorHAnsi" w:hAnsiTheme="minorHAnsi" w:cs="Calibri"/>
          <w:sz w:val="23"/>
          <w:szCs w:val="23"/>
        </w:rPr>
        <w:t xml:space="preserve">Webinar updates: </w:t>
      </w:r>
      <w:r w:rsidR="00563242">
        <w:rPr>
          <w:rFonts w:asciiTheme="minorHAnsi" w:hAnsiTheme="minorHAnsi" w:cs="Calibri"/>
          <w:sz w:val="23"/>
          <w:szCs w:val="23"/>
        </w:rPr>
        <w:t>Plain Language Nov 29</w:t>
      </w:r>
      <w:r w:rsidR="009C262B">
        <w:rPr>
          <w:rFonts w:asciiTheme="minorHAnsi" w:hAnsiTheme="minorHAnsi" w:cs="Calibri"/>
          <w:sz w:val="23"/>
          <w:szCs w:val="23"/>
        </w:rPr>
        <w:t>. Was very successful.</w:t>
      </w:r>
    </w:p>
    <w:p w:rsidR="009C262B" w:rsidRPr="0037397F" w:rsidRDefault="009C262B" w:rsidP="00BE059E">
      <w:pPr>
        <w:pStyle w:val="ListParagraph"/>
        <w:numPr>
          <w:ilvl w:val="0"/>
          <w:numId w:val="17"/>
        </w:numPr>
        <w:ind w:right="36"/>
        <w:jc w:val="both"/>
        <w:rPr>
          <w:rFonts w:asciiTheme="minorHAnsi" w:hAnsiTheme="minorHAnsi" w:cs="Calibri"/>
          <w:sz w:val="23"/>
          <w:szCs w:val="23"/>
        </w:rPr>
      </w:pPr>
      <w:r>
        <w:rPr>
          <w:rFonts w:asciiTheme="minorHAnsi" w:hAnsiTheme="minorHAnsi" w:cs="Calibri"/>
          <w:sz w:val="23"/>
          <w:szCs w:val="23"/>
        </w:rPr>
        <w:t>Webinars for 2018. Not a lot of volunteers for DV Guide, so Civil Justice Initiative will be the first quarter webinar.</w:t>
      </w:r>
    </w:p>
    <w:p w:rsidR="002E53F1" w:rsidRDefault="002E53F1" w:rsidP="00BE059E">
      <w:pPr>
        <w:pStyle w:val="ListParagraph"/>
        <w:numPr>
          <w:ilvl w:val="0"/>
          <w:numId w:val="17"/>
        </w:numPr>
        <w:ind w:right="36"/>
        <w:jc w:val="both"/>
        <w:rPr>
          <w:rFonts w:asciiTheme="minorHAnsi" w:hAnsiTheme="minorHAnsi" w:cs="Calibri"/>
          <w:sz w:val="23"/>
          <w:szCs w:val="23"/>
        </w:rPr>
      </w:pPr>
      <w:r w:rsidRPr="0037397F">
        <w:rPr>
          <w:rFonts w:asciiTheme="minorHAnsi" w:hAnsiTheme="minorHAnsi" w:cs="Calibri"/>
          <w:sz w:val="23"/>
          <w:szCs w:val="23"/>
        </w:rPr>
        <w:t xml:space="preserve">Domestic Violence </w:t>
      </w:r>
      <w:r w:rsidR="009C262B">
        <w:rPr>
          <w:rFonts w:asciiTheme="minorHAnsi" w:hAnsiTheme="minorHAnsi" w:cs="Calibri"/>
          <w:sz w:val="23"/>
          <w:szCs w:val="23"/>
        </w:rPr>
        <w:t>Guide – this is out and was highlighted in Court Express.</w:t>
      </w:r>
    </w:p>
    <w:p w:rsidR="009C262B" w:rsidRPr="0037397F" w:rsidRDefault="009C262B" w:rsidP="00BE059E">
      <w:pPr>
        <w:pStyle w:val="ListParagraph"/>
        <w:numPr>
          <w:ilvl w:val="0"/>
          <w:numId w:val="17"/>
        </w:numPr>
        <w:ind w:right="36"/>
        <w:jc w:val="both"/>
        <w:rPr>
          <w:rFonts w:asciiTheme="minorHAnsi" w:hAnsiTheme="minorHAnsi" w:cs="Calibri"/>
          <w:sz w:val="23"/>
          <w:szCs w:val="23"/>
        </w:rPr>
      </w:pPr>
      <w:r>
        <w:rPr>
          <w:rFonts w:asciiTheme="minorHAnsi" w:hAnsiTheme="minorHAnsi" w:cs="Calibri"/>
          <w:sz w:val="23"/>
          <w:szCs w:val="23"/>
        </w:rPr>
        <w:t>Plain Language will be the next guide in 2018. Aurora Zamora is chairing.</w:t>
      </w:r>
    </w:p>
    <w:p w:rsidR="002E53F1" w:rsidRPr="003506B9" w:rsidRDefault="002E53F1" w:rsidP="00BE059E">
      <w:pPr>
        <w:pStyle w:val="ListParagraph"/>
        <w:numPr>
          <w:ilvl w:val="0"/>
          <w:numId w:val="17"/>
        </w:numPr>
        <w:ind w:right="36"/>
        <w:jc w:val="both"/>
        <w:rPr>
          <w:rFonts w:asciiTheme="minorHAnsi" w:hAnsiTheme="minorHAnsi" w:cs="Calibri"/>
          <w:sz w:val="23"/>
          <w:szCs w:val="23"/>
        </w:rPr>
      </w:pPr>
      <w:r w:rsidRPr="0037397F">
        <w:rPr>
          <w:rFonts w:asciiTheme="minorHAnsi" w:hAnsiTheme="minorHAnsi" w:cs="Calibri"/>
          <w:sz w:val="23"/>
          <w:szCs w:val="23"/>
        </w:rPr>
        <w:t xml:space="preserve">Update on electronic version of the </w:t>
      </w:r>
      <w:r w:rsidRPr="0037397F">
        <w:rPr>
          <w:rFonts w:asciiTheme="minorHAnsi" w:hAnsiTheme="minorHAnsi" w:cs="Calibri"/>
          <w:i/>
          <w:sz w:val="23"/>
          <w:szCs w:val="23"/>
        </w:rPr>
        <w:t>Court Manager</w:t>
      </w:r>
      <w:r w:rsidR="009C262B">
        <w:rPr>
          <w:rFonts w:asciiTheme="minorHAnsi" w:hAnsiTheme="minorHAnsi" w:cs="Calibri"/>
          <w:i/>
          <w:sz w:val="23"/>
          <w:szCs w:val="23"/>
        </w:rPr>
        <w:t xml:space="preserve"> – </w:t>
      </w:r>
      <w:r w:rsidR="009C262B" w:rsidRPr="009C262B">
        <w:rPr>
          <w:rFonts w:asciiTheme="minorHAnsi" w:hAnsiTheme="minorHAnsi" w:cs="Calibri"/>
          <w:sz w:val="23"/>
          <w:szCs w:val="23"/>
        </w:rPr>
        <w:t>proof will be looked at on December 14</w:t>
      </w:r>
      <w:r w:rsidR="009C262B">
        <w:rPr>
          <w:rFonts w:asciiTheme="minorHAnsi" w:hAnsiTheme="minorHAnsi" w:cs="Calibri"/>
          <w:i/>
          <w:sz w:val="23"/>
          <w:szCs w:val="23"/>
        </w:rPr>
        <w:t>.</w:t>
      </w:r>
    </w:p>
    <w:p w:rsidR="003506B9" w:rsidRPr="003506B9" w:rsidRDefault="0048565E" w:rsidP="00BE059E">
      <w:pPr>
        <w:pStyle w:val="ListParagraph"/>
        <w:numPr>
          <w:ilvl w:val="0"/>
          <w:numId w:val="17"/>
        </w:numPr>
        <w:ind w:right="36"/>
        <w:jc w:val="both"/>
        <w:rPr>
          <w:rFonts w:asciiTheme="minorHAnsi" w:hAnsiTheme="minorHAnsi" w:cs="Calibri"/>
          <w:sz w:val="23"/>
          <w:szCs w:val="23"/>
        </w:rPr>
      </w:pPr>
      <w:r w:rsidRPr="0048565E">
        <w:rPr>
          <w:rFonts w:asciiTheme="minorHAnsi" w:hAnsiTheme="minorHAnsi" w:cs="Calibri"/>
          <w:i/>
          <w:sz w:val="23"/>
          <w:szCs w:val="23"/>
        </w:rPr>
        <w:t>Court Manager</w:t>
      </w:r>
      <w:r>
        <w:rPr>
          <w:rFonts w:asciiTheme="minorHAnsi" w:hAnsiTheme="minorHAnsi" w:cs="Calibri"/>
          <w:sz w:val="23"/>
          <w:szCs w:val="23"/>
        </w:rPr>
        <w:t xml:space="preserve"> and </w:t>
      </w:r>
      <w:r w:rsidRPr="0048565E">
        <w:rPr>
          <w:rFonts w:asciiTheme="minorHAnsi" w:hAnsiTheme="minorHAnsi" w:cs="Calibri"/>
          <w:i/>
          <w:sz w:val="23"/>
          <w:szCs w:val="23"/>
        </w:rPr>
        <w:t>Court Express</w:t>
      </w:r>
      <w:r>
        <w:rPr>
          <w:rFonts w:asciiTheme="minorHAnsi" w:hAnsiTheme="minorHAnsi" w:cs="Calibri"/>
          <w:sz w:val="23"/>
          <w:szCs w:val="23"/>
        </w:rPr>
        <w:t xml:space="preserve"> publication deadlines</w:t>
      </w:r>
      <w:r w:rsidR="009C262B">
        <w:rPr>
          <w:rFonts w:asciiTheme="minorHAnsi" w:hAnsiTheme="minorHAnsi" w:cs="Calibri"/>
          <w:sz w:val="23"/>
          <w:szCs w:val="23"/>
        </w:rPr>
        <w:t xml:space="preserve"> – Dawn highlighted upcoming deadlines for Court Express and Court Manager.</w:t>
      </w:r>
    </w:p>
    <w:p w:rsidR="003506B9" w:rsidRDefault="003506B9" w:rsidP="00BE059E">
      <w:pPr>
        <w:pStyle w:val="ListParagraph"/>
        <w:numPr>
          <w:ilvl w:val="0"/>
          <w:numId w:val="17"/>
        </w:numPr>
        <w:ind w:right="36"/>
        <w:jc w:val="both"/>
        <w:rPr>
          <w:rFonts w:asciiTheme="minorHAnsi" w:hAnsiTheme="minorHAnsi" w:cs="Calibri"/>
          <w:sz w:val="23"/>
          <w:szCs w:val="23"/>
        </w:rPr>
      </w:pPr>
      <w:r>
        <w:rPr>
          <w:rFonts w:asciiTheme="minorHAnsi" w:hAnsiTheme="minorHAnsi" w:cs="Calibri"/>
          <w:sz w:val="23"/>
          <w:szCs w:val="23"/>
        </w:rPr>
        <w:t xml:space="preserve">Website project </w:t>
      </w:r>
      <w:r w:rsidR="007955BC">
        <w:rPr>
          <w:rFonts w:asciiTheme="minorHAnsi" w:hAnsiTheme="minorHAnsi" w:cs="Calibri"/>
          <w:sz w:val="23"/>
          <w:szCs w:val="23"/>
        </w:rPr>
        <w:t>Update: Board received website site map and first look at home page yesterday. It is exciting to be at this point, Jeffrey T thanked everyone for their feedback. Site map created by Howell based on industry standards, feedback from board, current website analysis.</w:t>
      </w:r>
    </w:p>
    <w:p w:rsidR="007955BC" w:rsidRDefault="007955BC" w:rsidP="007955BC">
      <w:pPr>
        <w:pStyle w:val="ListParagraph"/>
        <w:numPr>
          <w:ilvl w:val="1"/>
          <w:numId w:val="17"/>
        </w:numPr>
        <w:ind w:right="36"/>
        <w:jc w:val="both"/>
        <w:rPr>
          <w:rFonts w:asciiTheme="minorHAnsi" w:hAnsiTheme="minorHAnsi" w:cs="Calibri"/>
          <w:sz w:val="23"/>
          <w:szCs w:val="23"/>
        </w:rPr>
      </w:pPr>
      <w:r>
        <w:rPr>
          <w:rFonts w:asciiTheme="minorHAnsi" w:hAnsiTheme="minorHAnsi" w:cs="Calibri"/>
          <w:sz w:val="23"/>
          <w:szCs w:val="23"/>
        </w:rPr>
        <w:t xml:space="preserve">Sitemap: Proposed 6 main categories. Asked if any serious concerns that something was missing. Question regarding whether can move pages, it is understood that this is the case and will be following up with Howell regarding this. </w:t>
      </w:r>
    </w:p>
    <w:p w:rsidR="007955BC" w:rsidRPr="0037397F" w:rsidRDefault="007955BC" w:rsidP="007955BC">
      <w:pPr>
        <w:pStyle w:val="ListParagraph"/>
        <w:numPr>
          <w:ilvl w:val="1"/>
          <w:numId w:val="17"/>
        </w:numPr>
        <w:ind w:right="36"/>
        <w:jc w:val="both"/>
        <w:rPr>
          <w:rFonts w:asciiTheme="minorHAnsi" w:hAnsiTheme="minorHAnsi" w:cs="Calibri"/>
          <w:sz w:val="23"/>
          <w:szCs w:val="23"/>
        </w:rPr>
      </w:pPr>
      <w:r>
        <w:rPr>
          <w:rFonts w:asciiTheme="minorHAnsi" w:hAnsiTheme="minorHAnsi" w:cs="Calibri"/>
          <w:sz w:val="23"/>
          <w:szCs w:val="23"/>
        </w:rPr>
        <w:t xml:space="preserve">Proposed Home Page: Howell group looked at content and traffic and created homepage. Jeffrey discussed the highlights briefly. The board was asked if any concerns:  Vicky stated home page had a lot of dead space. Alyce asked if they were going to do a contrast test. Question as to whether the Core should be highlighted at the top. </w:t>
      </w:r>
      <w:r w:rsidR="00421C15">
        <w:rPr>
          <w:rFonts w:asciiTheme="minorHAnsi" w:hAnsiTheme="minorHAnsi" w:cs="Calibri"/>
          <w:sz w:val="23"/>
          <w:szCs w:val="23"/>
        </w:rPr>
        <w:t>Group liked navigation and color scheme overall. List competencies under CORE so people know what it is. Next step: Beta site by December 27. Mid-January, edits due to Howell. Jeffrey will be sending more information and appreciates timely feedback.</w:t>
      </w:r>
    </w:p>
    <w:p w:rsidR="00E96BB4" w:rsidRPr="0037397F" w:rsidRDefault="00E96BB4" w:rsidP="00BE059E">
      <w:pPr>
        <w:pStyle w:val="Default"/>
        <w:ind w:right="36"/>
        <w:jc w:val="both"/>
        <w:rPr>
          <w:rFonts w:asciiTheme="minorHAnsi" w:hAnsiTheme="minorHAnsi" w:cs="Calibri"/>
          <w:b/>
          <w:sz w:val="23"/>
          <w:szCs w:val="23"/>
        </w:rPr>
      </w:pPr>
    </w:p>
    <w:p w:rsidR="00E96BB4" w:rsidRPr="0037397F" w:rsidRDefault="00E96BB4" w:rsidP="00BE059E">
      <w:pPr>
        <w:pStyle w:val="Default"/>
        <w:ind w:right="36"/>
        <w:jc w:val="both"/>
        <w:rPr>
          <w:rFonts w:asciiTheme="minorHAnsi" w:hAnsiTheme="minorHAnsi" w:cs="Calibri"/>
          <w:b/>
          <w:sz w:val="23"/>
          <w:szCs w:val="23"/>
        </w:rPr>
      </w:pPr>
      <w:r w:rsidRPr="0037397F">
        <w:rPr>
          <w:rFonts w:asciiTheme="minorHAnsi" w:hAnsiTheme="minorHAnsi" w:cs="Calibri"/>
          <w:b/>
          <w:sz w:val="23"/>
          <w:szCs w:val="23"/>
        </w:rPr>
        <w:t>Vice-President’s Report</w:t>
      </w:r>
      <w:r w:rsidR="00421C15">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00A77F6B" w:rsidRPr="0037397F">
        <w:rPr>
          <w:rFonts w:asciiTheme="minorHAnsi" w:hAnsiTheme="minorHAnsi" w:cs="Calibri"/>
          <w:b/>
          <w:sz w:val="23"/>
          <w:szCs w:val="23"/>
        </w:rPr>
        <w:tab/>
      </w:r>
      <w:r w:rsidR="00BE059E" w:rsidRPr="0037397F">
        <w:rPr>
          <w:rFonts w:asciiTheme="minorHAnsi" w:hAnsiTheme="minorHAnsi" w:cs="Calibri"/>
          <w:b/>
          <w:sz w:val="23"/>
          <w:szCs w:val="23"/>
        </w:rPr>
        <w:t xml:space="preserve">       </w:t>
      </w:r>
      <w:r w:rsidR="001C4E56">
        <w:rPr>
          <w:rFonts w:asciiTheme="minorHAnsi" w:hAnsiTheme="minorHAnsi" w:cs="Calibri"/>
          <w:i/>
          <w:sz w:val="23"/>
          <w:szCs w:val="23"/>
        </w:rPr>
        <w:t>Will Simmons</w:t>
      </w:r>
    </w:p>
    <w:p w:rsidR="00E96BB4" w:rsidRPr="0037397F" w:rsidRDefault="00E96BB4" w:rsidP="00BE059E">
      <w:pPr>
        <w:pStyle w:val="ListParagraph"/>
        <w:numPr>
          <w:ilvl w:val="0"/>
          <w:numId w:val="14"/>
        </w:numPr>
        <w:ind w:left="720" w:right="36"/>
        <w:jc w:val="both"/>
        <w:rPr>
          <w:rFonts w:asciiTheme="minorHAnsi" w:hAnsiTheme="minorHAnsi"/>
          <w:sz w:val="23"/>
          <w:szCs w:val="23"/>
        </w:rPr>
      </w:pPr>
      <w:r w:rsidRPr="0037397F">
        <w:rPr>
          <w:rFonts w:asciiTheme="minorHAnsi" w:hAnsiTheme="minorHAnsi"/>
          <w:sz w:val="23"/>
          <w:szCs w:val="23"/>
        </w:rPr>
        <w:t xml:space="preserve">Finance Committee </w:t>
      </w:r>
      <w:proofErr w:type="gramStart"/>
      <w:r w:rsidR="00951A53" w:rsidRPr="0037397F">
        <w:rPr>
          <w:rFonts w:asciiTheme="minorHAnsi" w:hAnsiTheme="minorHAnsi"/>
          <w:sz w:val="23"/>
          <w:szCs w:val="23"/>
        </w:rPr>
        <w:t>u</w:t>
      </w:r>
      <w:r w:rsidRPr="0037397F">
        <w:rPr>
          <w:rFonts w:asciiTheme="minorHAnsi" w:hAnsiTheme="minorHAnsi"/>
          <w:sz w:val="23"/>
          <w:szCs w:val="23"/>
        </w:rPr>
        <w:t xml:space="preserve">pdate </w:t>
      </w:r>
      <w:r w:rsidR="00421C15">
        <w:rPr>
          <w:rFonts w:asciiTheme="minorHAnsi" w:hAnsiTheme="minorHAnsi"/>
          <w:sz w:val="23"/>
          <w:szCs w:val="23"/>
        </w:rPr>
        <w:t xml:space="preserve"> -</w:t>
      </w:r>
      <w:proofErr w:type="gramEnd"/>
      <w:r w:rsidR="00421C15">
        <w:rPr>
          <w:rFonts w:asciiTheme="minorHAnsi" w:hAnsiTheme="minorHAnsi"/>
          <w:sz w:val="23"/>
          <w:szCs w:val="23"/>
        </w:rPr>
        <w:t xml:space="preserve">  Nov 16 email received notice October finances were uploaded. </w:t>
      </w:r>
    </w:p>
    <w:p w:rsidR="00E96BB4" w:rsidRPr="0037397F" w:rsidRDefault="00E96BB4" w:rsidP="00BE059E">
      <w:pPr>
        <w:pStyle w:val="Default"/>
        <w:ind w:right="36"/>
        <w:jc w:val="both"/>
        <w:rPr>
          <w:rFonts w:asciiTheme="minorHAnsi" w:hAnsiTheme="minorHAnsi" w:cs="Calibri"/>
          <w:b/>
          <w:sz w:val="23"/>
          <w:szCs w:val="23"/>
        </w:rPr>
      </w:pPr>
    </w:p>
    <w:p w:rsidR="00441126" w:rsidRPr="0037397F" w:rsidRDefault="00441126" w:rsidP="00BE059E">
      <w:pPr>
        <w:pStyle w:val="Default"/>
        <w:ind w:right="36"/>
        <w:jc w:val="both"/>
        <w:rPr>
          <w:rFonts w:asciiTheme="minorHAnsi" w:hAnsiTheme="minorHAnsi" w:cs="Calibri"/>
          <w:i/>
          <w:sz w:val="23"/>
          <w:szCs w:val="23"/>
        </w:rPr>
      </w:pPr>
      <w:r w:rsidRPr="0037397F">
        <w:rPr>
          <w:rFonts w:asciiTheme="minorHAnsi" w:hAnsiTheme="minorHAnsi" w:cs="Calibri"/>
          <w:b/>
          <w:sz w:val="23"/>
          <w:szCs w:val="23"/>
        </w:rPr>
        <w:t>Secretary/Treasurer’s Report</w:t>
      </w:r>
      <w:r w:rsidR="00421C15">
        <w:rPr>
          <w:rFonts w:asciiTheme="minorHAnsi" w:hAnsiTheme="minorHAnsi" w:cs="Calibri"/>
          <w:b/>
          <w:sz w:val="23"/>
          <w:szCs w:val="23"/>
        </w:rPr>
        <w:tab/>
      </w:r>
      <w:r w:rsidR="001C4E56">
        <w:rPr>
          <w:rFonts w:asciiTheme="minorHAnsi" w:hAnsiTheme="minorHAnsi" w:cs="Calibri"/>
          <w:i/>
          <w:sz w:val="23"/>
          <w:szCs w:val="23"/>
        </w:rPr>
        <w:t>TJ BeMent</w:t>
      </w:r>
    </w:p>
    <w:p w:rsidR="00941D21" w:rsidRPr="00941D21" w:rsidRDefault="00941D21" w:rsidP="00941D21">
      <w:pPr>
        <w:pStyle w:val="ListParagraph"/>
        <w:numPr>
          <w:ilvl w:val="0"/>
          <w:numId w:val="40"/>
        </w:numPr>
        <w:ind w:right="36"/>
        <w:jc w:val="both"/>
        <w:rPr>
          <w:rFonts w:asciiTheme="minorHAnsi" w:hAnsiTheme="minorHAnsi" w:cstheme="minorHAnsi"/>
          <w:b/>
          <w:sz w:val="23"/>
          <w:szCs w:val="23"/>
        </w:rPr>
      </w:pPr>
      <w:r w:rsidRPr="00941D21">
        <w:rPr>
          <w:rFonts w:asciiTheme="minorHAnsi" w:hAnsiTheme="minorHAnsi" w:cstheme="minorHAnsi"/>
        </w:rPr>
        <w:t>Finances are good and on target for closeout of 2018.  </w:t>
      </w:r>
    </w:p>
    <w:p w:rsidR="00DA024A" w:rsidRPr="00941D21" w:rsidRDefault="00941D21" w:rsidP="00941D21">
      <w:pPr>
        <w:pStyle w:val="ListParagraph"/>
        <w:numPr>
          <w:ilvl w:val="0"/>
          <w:numId w:val="40"/>
        </w:numPr>
        <w:ind w:right="36"/>
        <w:jc w:val="both"/>
        <w:rPr>
          <w:rFonts w:asciiTheme="minorHAnsi" w:hAnsiTheme="minorHAnsi" w:cstheme="minorHAnsi"/>
          <w:b/>
          <w:sz w:val="23"/>
          <w:szCs w:val="23"/>
        </w:rPr>
      </w:pPr>
      <w:r w:rsidRPr="00941D21">
        <w:rPr>
          <w:rFonts w:asciiTheme="minorHAnsi" w:hAnsiTheme="minorHAnsi" w:cstheme="minorHAnsi"/>
        </w:rPr>
        <w:t xml:space="preserve">T.J. also encouraged all board members to book </w:t>
      </w:r>
      <w:proofErr w:type="gramStart"/>
      <w:r w:rsidRPr="00941D21">
        <w:rPr>
          <w:rFonts w:asciiTheme="minorHAnsi" w:hAnsiTheme="minorHAnsi" w:cstheme="minorHAnsi"/>
        </w:rPr>
        <w:t>there</w:t>
      </w:r>
      <w:proofErr w:type="gramEnd"/>
      <w:r w:rsidRPr="00941D21">
        <w:rPr>
          <w:rFonts w:asciiTheme="minorHAnsi" w:hAnsiTheme="minorHAnsi" w:cstheme="minorHAnsi"/>
        </w:rPr>
        <w:t xml:space="preserve"> flights to California as soon as possible to get the best rates.</w:t>
      </w:r>
    </w:p>
    <w:p w:rsidR="00C92A20" w:rsidRPr="00421C15" w:rsidRDefault="00C92A20" w:rsidP="00BE059E">
      <w:pPr>
        <w:pStyle w:val="Default"/>
        <w:keepNext/>
        <w:widowControl/>
        <w:tabs>
          <w:tab w:val="left" w:pos="720"/>
          <w:tab w:val="left" w:pos="1080"/>
        </w:tabs>
        <w:ind w:left="3600" w:right="36" w:hanging="3600"/>
        <w:jc w:val="both"/>
        <w:rPr>
          <w:rFonts w:asciiTheme="minorHAnsi" w:hAnsiTheme="minorHAnsi" w:cs="Calibri"/>
          <w:i/>
          <w:sz w:val="23"/>
          <w:szCs w:val="23"/>
        </w:rPr>
      </w:pPr>
      <w:r>
        <w:rPr>
          <w:rFonts w:asciiTheme="minorHAnsi" w:hAnsiTheme="minorHAnsi" w:cs="Calibri"/>
          <w:b/>
          <w:sz w:val="23"/>
          <w:szCs w:val="23"/>
        </w:rPr>
        <w:lastRenderedPageBreak/>
        <w:t xml:space="preserve">CORE </w:t>
      </w:r>
      <w:proofErr w:type="gramStart"/>
      <w:r>
        <w:rPr>
          <w:rFonts w:asciiTheme="minorHAnsi" w:hAnsiTheme="minorHAnsi" w:cs="Calibri"/>
          <w:b/>
          <w:sz w:val="23"/>
          <w:szCs w:val="23"/>
        </w:rPr>
        <w:t xml:space="preserve">Report  </w:t>
      </w:r>
      <w:r>
        <w:rPr>
          <w:rFonts w:asciiTheme="minorHAnsi" w:hAnsiTheme="minorHAnsi" w:cs="Calibri"/>
          <w:i/>
          <w:sz w:val="23"/>
          <w:szCs w:val="23"/>
        </w:rPr>
        <w:t>Kathy</w:t>
      </w:r>
      <w:proofErr w:type="gramEnd"/>
      <w:r>
        <w:rPr>
          <w:rFonts w:asciiTheme="minorHAnsi" w:hAnsiTheme="minorHAnsi" w:cs="Calibri"/>
          <w:i/>
          <w:sz w:val="23"/>
          <w:szCs w:val="23"/>
        </w:rPr>
        <w:t xml:space="preserve"> Griffin</w:t>
      </w:r>
    </w:p>
    <w:p w:rsidR="00421C15" w:rsidRPr="00421C15" w:rsidRDefault="00421C15" w:rsidP="00421C15">
      <w:pPr>
        <w:pStyle w:val="Default"/>
        <w:keepNext/>
        <w:widowControl/>
        <w:numPr>
          <w:ilvl w:val="0"/>
          <w:numId w:val="38"/>
        </w:numPr>
        <w:tabs>
          <w:tab w:val="left" w:pos="720"/>
          <w:tab w:val="left" w:pos="1080"/>
        </w:tabs>
        <w:ind w:right="36"/>
        <w:jc w:val="both"/>
        <w:rPr>
          <w:rFonts w:asciiTheme="minorHAnsi" w:hAnsiTheme="minorHAnsi" w:cs="Calibri"/>
          <w:i/>
          <w:sz w:val="23"/>
          <w:szCs w:val="23"/>
        </w:rPr>
      </w:pPr>
      <w:r w:rsidRPr="00421C15">
        <w:rPr>
          <w:rFonts w:asciiTheme="minorHAnsi" w:hAnsiTheme="minorHAnsi" w:cs="Calibri"/>
          <w:sz w:val="23"/>
          <w:szCs w:val="23"/>
        </w:rPr>
        <w:t>3 of the curricula have been reviewed and updated.</w:t>
      </w:r>
    </w:p>
    <w:p w:rsidR="00421C15" w:rsidRPr="00C92A20" w:rsidRDefault="00421C15" w:rsidP="00421C15">
      <w:pPr>
        <w:pStyle w:val="Default"/>
        <w:keepNext/>
        <w:widowControl/>
        <w:numPr>
          <w:ilvl w:val="0"/>
          <w:numId w:val="38"/>
        </w:numPr>
        <w:tabs>
          <w:tab w:val="left" w:pos="720"/>
          <w:tab w:val="left" w:pos="1080"/>
        </w:tabs>
        <w:ind w:right="36"/>
        <w:jc w:val="both"/>
        <w:rPr>
          <w:rFonts w:asciiTheme="minorHAnsi" w:hAnsiTheme="minorHAnsi" w:cs="Calibri"/>
          <w:i/>
          <w:sz w:val="23"/>
          <w:szCs w:val="23"/>
        </w:rPr>
      </w:pPr>
      <w:r>
        <w:rPr>
          <w:rFonts w:asciiTheme="minorHAnsi" w:hAnsiTheme="minorHAnsi" w:cs="Calibri"/>
          <w:sz w:val="23"/>
          <w:szCs w:val="23"/>
        </w:rPr>
        <w:t xml:space="preserve">Have received 3 volunteers from article in the Court Express to help with </w:t>
      </w:r>
      <w:r w:rsidR="008314FC">
        <w:rPr>
          <w:rFonts w:asciiTheme="minorHAnsi" w:hAnsiTheme="minorHAnsi" w:cs="Calibri"/>
          <w:sz w:val="23"/>
          <w:szCs w:val="23"/>
        </w:rPr>
        <w:t>additional</w:t>
      </w:r>
      <w:r>
        <w:rPr>
          <w:rFonts w:asciiTheme="minorHAnsi" w:hAnsiTheme="minorHAnsi" w:cs="Calibri"/>
          <w:sz w:val="23"/>
          <w:szCs w:val="23"/>
        </w:rPr>
        <w:t xml:space="preserve"> curricula</w:t>
      </w:r>
      <w:r w:rsidR="008314FC">
        <w:rPr>
          <w:rFonts w:asciiTheme="minorHAnsi" w:hAnsiTheme="minorHAnsi" w:cs="Calibri"/>
          <w:sz w:val="23"/>
          <w:szCs w:val="23"/>
        </w:rPr>
        <w:t xml:space="preserve"> reviews</w:t>
      </w:r>
    </w:p>
    <w:p w:rsidR="00C92A20" w:rsidRDefault="00C92A20" w:rsidP="00BE059E">
      <w:pPr>
        <w:pStyle w:val="Default"/>
        <w:keepNext/>
        <w:widowControl/>
        <w:tabs>
          <w:tab w:val="left" w:pos="720"/>
          <w:tab w:val="left" w:pos="1080"/>
        </w:tabs>
        <w:ind w:left="3600" w:right="36" w:hanging="3600"/>
        <w:jc w:val="both"/>
        <w:rPr>
          <w:rFonts w:asciiTheme="minorHAnsi" w:hAnsiTheme="minorHAnsi" w:cs="Calibri"/>
          <w:b/>
          <w:sz w:val="23"/>
          <w:szCs w:val="23"/>
        </w:rPr>
      </w:pPr>
    </w:p>
    <w:p w:rsidR="0058559E" w:rsidRDefault="0058559E" w:rsidP="00BE059E">
      <w:pPr>
        <w:pStyle w:val="Default"/>
        <w:keepNext/>
        <w:widowControl/>
        <w:tabs>
          <w:tab w:val="left" w:pos="720"/>
          <w:tab w:val="left" w:pos="1080"/>
        </w:tabs>
        <w:ind w:left="3600" w:right="36" w:hanging="3600"/>
        <w:jc w:val="both"/>
        <w:rPr>
          <w:rFonts w:asciiTheme="minorHAnsi" w:hAnsiTheme="minorHAnsi" w:cs="Calibri"/>
          <w:i/>
          <w:sz w:val="23"/>
          <w:szCs w:val="23"/>
        </w:rPr>
      </w:pPr>
      <w:r w:rsidRPr="0037397F">
        <w:rPr>
          <w:rFonts w:asciiTheme="minorHAnsi" w:hAnsiTheme="minorHAnsi" w:cs="Calibri"/>
          <w:b/>
          <w:sz w:val="23"/>
          <w:szCs w:val="23"/>
        </w:rPr>
        <w:t>NCSC Update</w:t>
      </w:r>
      <w:r w:rsidR="00421C15">
        <w:rPr>
          <w:rFonts w:asciiTheme="minorHAnsi" w:hAnsiTheme="minorHAnsi" w:cs="Calibri"/>
          <w:b/>
          <w:sz w:val="23"/>
          <w:szCs w:val="23"/>
        </w:rPr>
        <w:t xml:space="preserve"> </w:t>
      </w:r>
      <w:r w:rsidR="00BE059E" w:rsidRPr="00551836">
        <w:rPr>
          <w:rFonts w:asciiTheme="minorHAnsi" w:hAnsiTheme="minorHAnsi" w:cs="Calibri"/>
          <w:i/>
          <w:sz w:val="23"/>
          <w:szCs w:val="23"/>
        </w:rPr>
        <w:t xml:space="preserve">  </w:t>
      </w:r>
      <w:r w:rsidR="00551836" w:rsidRPr="00551836">
        <w:rPr>
          <w:rFonts w:asciiTheme="minorHAnsi" w:hAnsiTheme="minorHAnsi" w:cs="Calibri"/>
          <w:i/>
          <w:sz w:val="23"/>
          <w:szCs w:val="23"/>
        </w:rPr>
        <w:t>Jesse</w:t>
      </w:r>
      <w:r w:rsidR="00551836">
        <w:rPr>
          <w:rFonts w:asciiTheme="minorHAnsi" w:hAnsiTheme="minorHAnsi" w:cs="Calibri"/>
          <w:b/>
          <w:sz w:val="23"/>
          <w:szCs w:val="23"/>
        </w:rPr>
        <w:t>/</w:t>
      </w:r>
      <w:r w:rsidR="00BA6E35" w:rsidRPr="0037397F">
        <w:rPr>
          <w:rFonts w:asciiTheme="minorHAnsi" w:hAnsiTheme="minorHAnsi" w:cs="Calibri"/>
          <w:i/>
          <w:sz w:val="23"/>
          <w:szCs w:val="23"/>
        </w:rPr>
        <w:t>Jennifer</w:t>
      </w:r>
      <w:r w:rsidRPr="0037397F">
        <w:rPr>
          <w:rFonts w:asciiTheme="minorHAnsi" w:hAnsiTheme="minorHAnsi" w:cs="Calibri"/>
          <w:i/>
          <w:sz w:val="23"/>
          <w:szCs w:val="23"/>
        </w:rPr>
        <w:t xml:space="preserve"> </w:t>
      </w:r>
    </w:p>
    <w:p w:rsidR="00421C15" w:rsidRPr="00421C15" w:rsidRDefault="00421C15" w:rsidP="00421C15">
      <w:pPr>
        <w:pStyle w:val="Default"/>
        <w:keepNext/>
        <w:widowControl/>
        <w:numPr>
          <w:ilvl w:val="0"/>
          <w:numId w:val="39"/>
        </w:numPr>
        <w:tabs>
          <w:tab w:val="left" w:pos="720"/>
          <w:tab w:val="left" w:pos="1080"/>
        </w:tabs>
        <w:ind w:right="36"/>
        <w:jc w:val="both"/>
        <w:rPr>
          <w:rFonts w:asciiTheme="minorHAnsi" w:hAnsiTheme="minorHAnsi" w:cs="Calibri"/>
          <w:i/>
          <w:sz w:val="23"/>
          <w:szCs w:val="23"/>
        </w:rPr>
      </w:pPr>
      <w:r w:rsidRPr="00421C15">
        <w:rPr>
          <w:rFonts w:asciiTheme="minorHAnsi" w:hAnsiTheme="minorHAnsi" w:cs="Calibri"/>
          <w:sz w:val="23"/>
          <w:szCs w:val="23"/>
        </w:rPr>
        <w:t xml:space="preserve">Fines and Fees met in </w:t>
      </w:r>
      <w:r w:rsidR="008314FC">
        <w:rPr>
          <w:rFonts w:asciiTheme="minorHAnsi" w:hAnsiTheme="minorHAnsi" w:cs="Calibri"/>
          <w:sz w:val="23"/>
          <w:szCs w:val="23"/>
        </w:rPr>
        <w:t>Novem</w:t>
      </w:r>
      <w:r w:rsidRPr="00421C15">
        <w:rPr>
          <w:rFonts w:asciiTheme="minorHAnsi" w:hAnsiTheme="minorHAnsi" w:cs="Calibri"/>
          <w:sz w:val="23"/>
          <w:szCs w:val="23"/>
        </w:rPr>
        <w:t>ber and finalized products which will be rolled out early in 2018.</w:t>
      </w:r>
    </w:p>
    <w:p w:rsidR="00421C15" w:rsidRPr="00551836" w:rsidRDefault="00421C15" w:rsidP="00421C15">
      <w:pPr>
        <w:pStyle w:val="Default"/>
        <w:keepNext/>
        <w:widowControl/>
        <w:numPr>
          <w:ilvl w:val="0"/>
          <w:numId w:val="39"/>
        </w:numPr>
        <w:tabs>
          <w:tab w:val="left" w:pos="720"/>
          <w:tab w:val="left" w:pos="1080"/>
        </w:tabs>
        <w:ind w:right="36"/>
        <w:jc w:val="both"/>
        <w:rPr>
          <w:rFonts w:asciiTheme="minorHAnsi" w:hAnsiTheme="minorHAnsi" w:cs="Calibri"/>
          <w:i/>
          <w:sz w:val="23"/>
          <w:szCs w:val="23"/>
        </w:rPr>
      </w:pPr>
      <w:r>
        <w:rPr>
          <w:rFonts w:asciiTheme="minorHAnsi" w:hAnsiTheme="minorHAnsi" w:cs="Calibri"/>
          <w:sz w:val="23"/>
          <w:szCs w:val="23"/>
        </w:rPr>
        <w:t xml:space="preserve">Opioid Task Force met for the first time in November. </w:t>
      </w:r>
      <w:r w:rsidR="008314FC">
        <w:rPr>
          <w:rFonts w:asciiTheme="minorHAnsi" w:hAnsiTheme="minorHAnsi" w:cs="Calibri"/>
          <w:sz w:val="23"/>
          <w:szCs w:val="23"/>
        </w:rPr>
        <w:t>Determining what they’d like the task force to address and who they would like to participate.</w:t>
      </w:r>
    </w:p>
    <w:p w:rsidR="008314FC" w:rsidRPr="008314FC" w:rsidRDefault="008314FC" w:rsidP="00421C15">
      <w:pPr>
        <w:pStyle w:val="Default"/>
        <w:keepNext/>
        <w:widowControl/>
        <w:numPr>
          <w:ilvl w:val="0"/>
          <w:numId w:val="39"/>
        </w:numPr>
        <w:tabs>
          <w:tab w:val="left" w:pos="720"/>
          <w:tab w:val="left" w:pos="1080"/>
        </w:tabs>
        <w:ind w:right="36"/>
        <w:jc w:val="both"/>
        <w:rPr>
          <w:rFonts w:asciiTheme="minorHAnsi" w:hAnsiTheme="minorHAnsi" w:cs="Calibri"/>
          <w:sz w:val="23"/>
          <w:szCs w:val="23"/>
        </w:rPr>
      </w:pPr>
      <w:r w:rsidRPr="008314FC">
        <w:rPr>
          <w:rFonts w:asciiTheme="minorHAnsi" w:hAnsiTheme="minorHAnsi" w:cs="Calibri"/>
          <w:sz w:val="23"/>
          <w:szCs w:val="23"/>
        </w:rPr>
        <w:t xml:space="preserve">NCSC Website </w:t>
      </w:r>
      <w:r>
        <w:rPr>
          <w:rFonts w:asciiTheme="minorHAnsi" w:hAnsiTheme="minorHAnsi" w:cs="Calibri"/>
          <w:sz w:val="23"/>
          <w:szCs w:val="23"/>
        </w:rPr>
        <w:t xml:space="preserve">is undergoing a </w:t>
      </w:r>
      <w:r w:rsidRPr="008314FC">
        <w:rPr>
          <w:rFonts w:asciiTheme="minorHAnsi" w:hAnsiTheme="minorHAnsi" w:cs="Calibri"/>
          <w:sz w:val="23"/>
          <w:szCs w:val="23"/>
        </w:rPr>
        <w:t>refresh</w:t>
      </w:r>
      <w:r>
        <w:rPr>
          <w:rFonts w:asciiTheme="minorHAnsi" w:hAnsiTheme="minorHAnsi" w:cs="Calibri"/>
          <w:sz w:val="23"/>
          <w:szCs w:val="23"/>
        </w:rPr>
        <w:t xml:space="preserve"> to be complete by January and are working to present data visually in a way that is more contemporary and successful.</w:t>
      </w:r>
    </w:p>
    <w:p w:rsidR="00551836" w:rsidRPr="00551836" w:rsidRDefault="00551836" w:rsidP="00421C15">
      <w:pPr>
        <w:pStyle w:val="Default"/>
        <w:keepNext/>
        <w:widowControl/>
        <w:numPr>
          <w:ilvl w:val="0"/>
          <w:numId w:val="39"/>
        </w:numPr>
        <w:tabs>
          <w:tab w:val="left" w:pos="720"/>
          <w:tab w:val="left" w:pos="1080"/>
        </w:tabs>
        <w:ind w:right="36"/>
        <w:jc w:val="both"/>
        <w:rPr>
          <w:rFonts w:asciiTheme="minorHAnsi" w:hAnsiTheme="minorHAnsi" w:cs="Calibri"/>
          <w:i/>
          <w:sz w:val="23"/>
          <w:szCs w:val="23"/>
        </w:rPr>
      </w:pPr>
      <w:r>
        <w:rPr>
          <w:rFonts w:asciiTheme="minorHAnsi" w:hAnsiTheme="minorHAnsi" w:cs="Calibri"/>
          <w:sz w:val="23"/>
          <w:szCs w:val="23"/>
        </w:rPr>
        <w:t xml:space="preserve">2017 Public Opinion Survey </w:t>
      </w:r>
      <w:r w:rsidR="008314FC">
        <w:rPr>
          <w:rFonts w:asciiTheme="minorHAnsi" w:hAnsiTheme="minorHAnsi" w:cs="Calibri"/>
          <w:sz w:val="23"/>
          <w:szCs w:val="23"/>
        </w:rPr>
        <w:t xml:space="preserve">has been </w:t>
      </w:r>
      <w:r>
        <w:rPr>
          <w:rFonts w:asciiTheme="minorHAnsi" w:hAnsiTheme="minorHAnsi" w:cs="Calibri"/>
          <w:sz w:val="23"/>
          <w:szCs w:val="23"/>
        </w:rPr>
        <w:t>released</w:t>
      </w:r>
      <w:r w:rsidR="008314FC">
        <w:rPr>
          <w:rFonts w:asciiTheme="minorHAnsi" w:hAnsiTheme="minorHAnsi" w:cs="Calibri"/>
          <w:sz w:val="23"/>
          <w:szCs w:val="23"/>
        </w:rPr>
        <w:t xml:space="preserve"> and can be found on Connected Community</w:t>
      </w:r>
    </w:p>
    <w:p w:rsidR="00551836" w:rsidRPr="0037397F" w:rsidRDefault="00551836" w:rsidP="00421C15">
      <w:pPr>
        <w:pStyle w:val="Default"/>
        <w:keepNext/>
        <w:widowControl/>
        <w:numPr>
          <w:ilvl w:val="0"/>
          <w:numId w:val="39"/>
        </w:numPr>
        <w:tabs>
          <w:tab w:val="left" w:pos="720"/>
          <w:tab w:val="left" w:pos="1080"/>
        </w:tabs>
        <w:ind w:right="36"/>
        <w:jc w:val="both"/>
        <w:rPr>
          <w:rFonts w:asciiTheme="minorHAnsi" w:hAnsiTheme="minorHAnsi" w:cs="Calibri"/>
          <w:i/>
          <w:sz w:val="23"/>
          <w:szCs w:val="23"/>
        </w:rPr>
      </w:pPr>
      <w:r>
        <w:rPr>
          <w:rFonts w:asciiTheme="minorHAnsi" w:hAnsiTheme="minorHAnsi" w:cs="Calibri"/>
          <w:sz w:val="23"/>
          <w:szCs w:val="23"/>
        </w:rPr>
        <w:t>Crisis communication plan</w:t>
      </w:r>
      <w:r w:rsidR="008314FC">
        <w:rPr>
          <w:rFonts w:asciiTheme="minorHAnsi" w:hAnsiTheme="minorHAnsi" w:cs="Calibri"/>
          <w:sz w:val="23"/>
          <w:szCs w:val="23"/>
        </w:rPr>
        <w:t xml:space="preserve"> for conference will be</w:t>
      </w:r>
      <w:r>
        <w:rPr>
          <w:rFonts w:asciiTheme="minorHAnsi" w:hAnsiTheme="minorHAnsi" w:cs="Calibri"/>
          <w:sz w:val="23"/>
          <w:szCs w:val="23"/>
        </w:rPr>
        <w:t xml:space="preserve"> </w:t>
      </w:r>
      <w:r w:rsidR="008314FC">
        <w:rPr>
          <w:rFonts w:asciiTheme="minorHAnsi" w:hAnsiTheme="minorHAnsi" w:cs="Calibri"/>
          <w:sz w:val="23"/>
          <w:szCs w:val="23"/>
        </w:rPr>
        <w:t>rolled out the first of the year.</w:t>
      </w:r>
      <w:r>
        <w:rPr>
          <w:rFonts w:asciiTheme="minorHAnsi" w:hAnsiTheme="minorHAnsi" w:cs="Calibri"/>
          <w:sz w:val="23"/>
          <w:szCs w:val="23"/>
        </w:rPr>
        <w:t xml:space="preserve"> </w:t>
      </w:r>
      <w:r w:rsidR="008314FC">
        <w:rPr>
          <w:rFonts w:asciiTheme="minorHAnsi" w:hAnsiTheme="minorHAnsi" w:cs="Calibri"/>
          <w:sz w:val="23"/>
          <w:szCs w:val="23"/>
        </w:rPr>
        <w:t>Goal for the NACM</w:t>
      </w:r>
      <w:r>
        <w:rPr>
          <w:rFonts w:asciiTheme="minorHAnsi" w:hAnsiTheme="minorHAnsi" w:cs="Calibri"/>
          <w:sz w:val="23"/>
          <w:szCs w:val="23"/>
        </w:rPr>
        <w:t xml:space="preserve"> board/officers </w:t>
      </w:r>
      <w:r w:rsidR="008314FC">
        <w:rPr>
          <w:rFonts w:asciiTheme="minorHAnsi" w:hAnsiTheme="minorHAnsi" w:cs="Calibri"/>
          <w:sz w:val="23"/>
          <w:szCs w:val="23"/>
        </w:rPr>
        <w:t xml:space="preserve">to be </w:t>
      </w:r>
      <w:r>
        <w:rPr>
          <w:rFonts w:asciiTheme="minorHAnsi" w:hAnsiTheme="minorHAnsi" w:cs="Calibri"/>
          <w:sz w:val="23"/>
          <w:szCs w:val="23"/>
        </w:rPr>
        <w:t>aware of p</w:t>
      </w:r>
      <w:r w:rsidR="008314FC">
        <w:rPr>
          <w:rFonts w:asciiTheme="minorHAnsi" w:hAnsiTheme="minorHAnsi" w:cs="Calibri"/>
          <w:sz w:val="23"/>
          <w:szCs w:val="23"/>
        </w:rPr>
        <w:t>olicies</w:t>
      </w:r>
      <w:r>
        <w:rPr>
          <w:rFonts w:asciiTheme="minorHAnsi" w:hAnsiTheme="minorHAnsi" w:cs="Calibri"/>
          <w:sz w:val="23"/>
          <w:szCs w:val="23"/>
        </w:rPr>
        <w:t xml:space="preserve">. </w:t>
      </w:r>
    </w:p>
    <w:p w:rsidR="0058559E" w:rsidRPr="0037397F" w:rsidRDefault="0058559E" w:rsidP="00BE059E">
      <w:pPr>
        <w:pStyle w:val="Default"/>
        <w:keepNext/>
        <w:widowControl/>
        <w:tabs>
          <w:tab w:val="left" w:pos="720"/>
          <w:tab w:val="left" w:pos="1080"/>
        </w:tabs>
        <w:ind w:left="3600" w:right="36" w:hanging="3600"/>
        <w:jc w:val="both"/>
        <w:rPr>
          <w:rFonts w:asciiTheme="minorHAnsi" w:hAnsiTheme="minorHAnsi" w:cs="Calibri"/>
          <w:i/>
          <w:sz w:val="23"/>
          <w:szCs w:val="23"/>
        </w:rPr>
      </w:pP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i/>
          <w:sz w:val="23"/>
          <w:szCs w:val="23"/>
        </w:rPr>
        <w:t xml:space="preserve"> </w:t>
      </w:r>
    </w:p>
    <w:p w:rsidR="00CC5701" w:rsidRDefault="007A7B7E" w:rsidP="00BE059E">
      <w:pPr>
        <w:pStyle w:val="Default"/>
        <w:keepNext/>
        <w:widowControl/>
        <w:tabs>
          <w:tab w:val="left" w:pos="720"/>
          <w:tab w:val="left" w:pos="1080"/>
        </w:tabs>
        <w:ind w:left="3600" w:right="36" w:hanging="3600"/>
        <w:jc w:val="both"/>
        <w:rPr>
          <w:rFonts w:asciiTheme="minorHAnsi" w:hAnsiTheme="minorHAnsi" w:cs="Calibri"/>
          <w:b/>
          <w:sz w:val="23"/>
          <w:szCs w:val="23"/>
        </w:rPr>
      </w:pPr>
      <w:r w:rsidRPr="0037397F">
        <w:rPr>
          <w:rFonts w:asciiTheme="minorHAnsi" w:hAnsiTheme="minorHAnsi" w:cs="Calibri"/>
          <w:b/>
          <w:sz w:val="23"/>
          <w:szCs w:val="23"/>
        </w:rPr>
        <w:t>N</w:t>
      </w:r>
      <w:r w:rsidR="004771C9" w:rsidRPr="0037397F">
        <w:rPr>
          <w:rFonts w:asciiTheme="minorHAnsi" w:hAnsiTheme="minorHAnsi" w:cs="Calibri"/>
          <w:b/>
          <w:sz w:val="23"/>
          <w:szCs w:val="23"/>
        </w:rPr>
        <w:t>ew Business/</w:t>
      </w:r>
      <w:r w:rsidR="00F4012C" w:rsidRPr="0037397F">
        <w:rPr>
          <w:rFonts w:asciiTheme="minorHAnsi" w:hAnsiTheme="minorHAnsi" w:cs="Calibri"/>
          <w:b/>
          <w:sz w:val="23"/>
          <w:szCs w:val="23"/>
        </w:rPr>
        <w:t>Open Discussion</w:t>
      </w:r>
      <w:r w:rsidR="00BE059E" w:rsidRPr="0037397F">
        <w:rPr>
          <w:rFonts w:asciiTheme="minorHAnsi" w:hAnsiTheme="minorHAnsi" w:cs="Calibri"/>
          <w:b/>
          <w:sz w:val="23"/>
          <w:szCs w:val="23"/>
        </w:rPr>
        <w:t xml:space="preserve">     </w:t>
      </w:r>
      <w:r w:rsidR="008B496F" w:rsidRPr="0037397F">
        <w:rPr>
          <w:rFonts w:asciiTheme="minorHAnsi" w:hAnsiTheme="minorHAnsi" w:cs="Calibri"/>
          <w:i/>
          <w:sz w:val="23"/>
          <w:szCs w:val="23"/>
        </w:rPr>
        <w:t>All</w:t>
      </w:r>
      <w:r w:rsidR="00BE322B" w:rsidRPr="0037397F">
        <w:rPr>
          <w:rFonts w:asciiTheme="minorHAnsi" w:hAnsiTheme="minorHAnsi" w:cs="Calibri"/>
          <w:b/>
          <w:sz w:val="23"/>
          <w:szCs w:val="23"/>
        </w:rPr>
        <w:tab/>
      </w:r>
      <w:r w:rsidR="00BE322B" w:rsidRPr="0037397F">
        <w:rPr>
          <w:rFonts w:asciiTheme="minorHAnsi" w:hAnsiTheme="minorHAnsi" w:cs="Calibri"/>
          <w:b/>
          <w:sz w:val="23"/>
          <w:szCs w:val="23"/>
        </w:rPr>
        <w:tab/>
      </w:r>
    </w:p>
    <w:p w:rsidR="000417C3" w:rsidRDefault="000417C3" w:rsidP="000417C3">
      <w:pPr>
        <w:pStyle w:val="Default"/>
        <w:keepNext/>
        <w:widowControl/>
        <w:numPr>
          <w:ilvl w:val="0"/>
          <w:numId w:val="37"/>
        </w:numPr>
        <w:tabs>
          <w:tab w:val="left" w:pos="720"/>
          <w:tab w:val="left" w:pos="1080"/>
        </w:tabs>
        <w:ind w:right="36"/>
        <w:jc w:val="both"/>
        <w:rPr>
          <w:rFonts w:asciiTheme="minorHAnsi" w:hAnsiTheme="minorHAnsi" w:cs="Calibri"/>
          <w:sz w:val="23"/>
          <w:szCs w:val="23"/>
        </w:rPr>
      </w:pPr>
      <w:r w:rsidRPr="000417C3">
        <w:rPr>
          <w:rFonts w:asciiTheme="minorHAnsi" w:hAnsiTheme="minorHAnsi" w:cs="Calibri"/>
          <w:sz w:val="23"/>
          <w:szCs w:val="23"/>
        </w:rPr>
        <w:t xml:space="preserve">Michigan State </w:t>
      </w:r>
      <w:r>
        <w:rPr>
          <w:rFonts w:asciiTheme="minorHAnsi" w:hAnsiTheme="minorHAnsi" w:cs="Calibri"/>
          <w:sz w:val="23"/>
          <w:szCs w:val="23"/>
        </w:rPr>
        <w:t>University Judicial Program closure</w:t>
      </w:r>
      <w:r w:rsidR="00551836">
        <w:rPr>
          <w:rFonts w:asciiTheme="minorHAnsi" w:hAnsiTheme="minorHAnsi" w:cs="Calibri"/>
          <w:sz w:val="23"/>
          <w:szCs w:val="23"/>
        </w:rPr>
        <w:t>: Paul reported Kathy White sent email detailing the closure of the program. Will Simmons suggested acknowledging Maureen at the Annual Conference with a resolution.</w:t>
      </w:r>
      <w:r w:rsidR="00173FD7">
        <w:rPr>
          <w:rFonts w:asciiTheme="minorHAnsi" w:hAnsiTheme="minorHAnsi" w:cs="Calibri"/>
          <w:sz w:val="23"/>
          <w:szCs w:val="23"/>
        </w:rPr>
        <w:t xml:space="preserve"> Will and Sarah will get language to Greg.</w:t>
      </w:r>
    </w:p>
    <w:p w:rsidR="00AD45A4" w:rsidRDefault="00AD45A4" w:rsidP="000417C3">
      <w:pPr>
        <w:pStyle w:val="Default"/>
        <w:keepNext/>
        <w:widowControl/>
        <w:numPr>
          <w:ilvl w:val="0"/>
          <w:numId w:val="37"/>
        </w:numPr>
        <w:tabs>
          <w:tab w:val="left" w:pos="720"/>
          <w:tab w:val="left" w:pos="1080"/>
        </w:tabs>
        <w:ind w:right="36"/>
        <w:jc w:val="both"/>
        <w:rPr>
          <w:rFonts w:asciiTheme="minorHAnsi" w:hAnsiTheme="minorHAnsi" w:cs="Calibri"/>
          <w:sz w:val="23"/>
          <w:szCs w:val="23"/>
        </w:rPr>
      </w:pPr>
      <w:r>
        <w:rPr>
          <w:rFonts w:asciiTheme="minorHAnsi" w:hAnsiTheme="minorHAnsi" w:cs="Calibri"/>
          <w:sz w:val="23"/>
          <w:szCs w:val="23"/>
        </w:rPr>
        <w:t>NACM Logo discussion</w:t>
      </w:r>
      <w:r w:rsidR="00173FD7">
        <w:rPr>
          <w:rFonts w:asciiTheme="minorHAnsi" w:hAnsiTheme="minorHAnsi" w:cs="Calibri"/>
          <w:sz w:val="23"/>
          <w:szCs w:val="23"/>
        </w:rPr>
        <w:t>: Howell has proposed branding guidelines and logos. Jeffrey has negotiated a price compatible with what thinking. After a brief discussion, a motion was made to move forward with the negotiated price of $3,400 for this work by Jeff Chapple, seconded by Sarah Couture. All in favor, none opposed. Motion carried.</w:t>
      </w:r>
    </w:p>
    <w:p w:rsidR="005C29B0" w:rsidRDefault="00551836" w:rsidP="000417C3">
      <w:pPr>
        <w:pStyle w:val="Default"/>
        <w:keepNext/>
        <w:widowControl/>
        <w:numPr>
          <w:ilvl w:val="0"/>
          <w:numId w:val="37"/>
        </w:numPr>
        <w:tabs>
          <w:tab w:val="left" w:pos="720"/>
          <w:tab w:val="left" w:pos="1080"/>
        </w:tabs>
        <w:ind w:right="36"/>
        <w:jc w:val="both"/>
        <w:rPr>
          <w:rFonts w:asciiTheme="minorHAnsi" w:hAnsiTheme="minorHAnsi" w:cs="Calibri"/>
          <w:sz w:val="23"/>
          <w:szCs w:val="23"/>
        </w:rPr>
      </w:pPr>
      <w:r>
        <w:rPr>
          <w:rFonts w:asciiTheme="minorHAnsi" w:hAnsiTheme="minorHAnsi" w:cs="Calibri"/>
          <w:sz w:val="23"/>
          <w:szCs w:val="23"/>
        </w:rPr>
        <w:t>Conference Locations for 2020</w:t>
      </w:r>
      <w:r w:rsidR="00173FD7">
        <w:rPr>
          <w:rFonts w:asciiTheme="minorHAnsi" w:hAnsiTheme="minorHAnsi" w:cs="Calibri"/>
          <w:sz w:val="23"/>
          <w:szCs w:val="23"/>
        </w:rPr>
        <w:t xml:space="preserve"> – TJ walked through presentation he had forwarded to the board previously.</w:t>
      </w:r>
      <w:r w:rsidR="00434A0B">
        <w:rPr>
          <w:rFonts w:asciiTheme="minorHAnsi" w:hAnsiTheme="minorHAnsi" w:cs="Calibri"/>
          <w:sz w:val="23"/>
          <w:szCs w:val="23"/>
        </w:rPr>
        <w:t xml:space="preserve"> </w:t>
      </w:r>
    </w:p>
    <w:p w:rsidR="00551836" w:rsidRDefault="005C29B0" w:rsidP="005C29B0">
      <w:pPr>
        <w:pStyle w:val="Default"/>
        <w:keepNext/>
        <w:widowControl/>
        <w:numPr>
          <w:ilvl w:val="1"/>
          <w:numId w:val="37"/>
        </w:numPr>
        <w:tabs>
          <w:tab w:val="left" w:pos="720"/>
          <w:tab w:val="left" w:pos="1080"/>
        </w:tabs>
        <w:ind w:right="36"/>
        <w:jc w:val="both"/>
        <w:rPr>
          <w:rFonts w:asciiTheme="minorHAnsi" w:hAnsiTheme="minorHAnsi" w:cs="Calibri"/>
          <w:sz w:val="23"/>
          <w:szCs w:val="23"/>
        </w:rPr>
      </w:pPr>
      <w:r>
        <w:rPr>
          <w:rFonts w:asciiTheme="minorHAnsi" w:hAnsiTheme="minorHAnsi" w:cs="Calibri"/>
          <w:sz w:val="23"/>
          <w:szCs w:val="23"/>
        </w:rPr>
        <w:t xml:space="preserve">Annual Conference 2020: </w:t>
      </w:r>
      <w:r w:rsidR="00434A0B">
        <w:rPr>
          <w:rFonts w:asciiTheme="minorHAnsi" w:hAnsiTheme="minorHAnsi" w:cs="Calibri"/>
          <w:sz w:val="23"/>
          <w:szCs w:val="23"/>
        </w:rPr>
        <w:t xml:space="preserve">Of the two hotels in Chicago, preferred Sheraton </w:t>
      </w:r>
      <w:proofErr w:type="spellStart"/>
      <w:r w:rsidR="00434A0B">
        <w:rPr>
          <w:rFonts w:asciiTheme="minorHAnsi" w:hAnsiTheme="minorHAnsi" w:cs="Calibri"/>
          <w:sz w:val="23"/>
          <w:szCs w:val="23"/>
        </w:rPr>
        <w:t>Grand</w:t>
      </w:r>
      <w:proofErr w:type="spellEnd"/>
      <w:r w:rsidR="00434A0B">
        <w:rPr>
          <w:rFonts w:asciiTheme="minorHAnsi" w:hAnsiTheme="minorHAnsi" w:cs="Calibri"/>
          <w:sz w:val="23"/>
          <w:szCs w:val="23"/>
        </w:rPr>
        <w:t>. In New Orleans, recommendation was Hilton Riverside. TJ recommended the New Orleans Hilton Riverside. TJ made a motion to accept New Orleans Hilton Riverside as 2020 Annual location. Rick seconded. All in favor, none opposed. New Orleans Hilton Riverside will be site.</w:t>
      </w:r>
    </w:p>
    <w:p w:rsidR="005C29B0" w:rsidRDefault="005C29B0" w:rsidP="005C29B0">
      <w:pPr>
        <w:pStyle w:val="Default"/>
        <w:keepNext/>
        <w:widowControl/>
        <w:numPr>
          <w:ilvl w:val="1"/>
          <w:numId w:val="37"/>
        </w:numPr>
        <w:tabs>
          <w:tab w:val="left" w:pos="720"/>
          <w:tab w:val="left" w:pos="1080"/>
        </w:tabs>
        <w:ind w:right="36"/>
        <w:jc w:val="both"/>
        <w:rPr>
          <w:rFonts w:asciiTheme="minorHAnsi" w:hAnsiTheme="minorHAnsi" w:cs="Calibri"/>
          <w:sz w:val="23"/>
          <w:szCs w:val="23"/>
        </w:rPr>
      </w:pPr>
      <w:r>
        <w:rPr>
          <w:rFonts w:asciiTheme="minorHAnsi" w:hAnsiTheme="minorHAnsi" w:cs="Calibri"/>
          <w:sz w:val="23"/>
          <w:szCs w:val="23"/>
        </w:rPr>
        <w:t>Midyear 2020: Charlotte was the only place good room rate</w:t>
      </w:r>
      <w:r w:rsidR="00BC34FE">
        <w:rPr>
          <w:rFonts w:asciiTheme="minorHAnsi" w:hAnsiTheme="minorHAnsi" w:cs="Calibri"/>
          <w:sz w:val="23"/>
          <w:szCs w:val="23"/>
        </w:rPr>
        <w:t xml:space="preserve"> and location</w:t>
      </w:r>
      <w:r>
        <w:rPr>
          <w:rFonts w:asciiTheme="minorHAnsi" w:hAnsiTheme="minorHAnsi" w:cs="Calibri"/>
          <w:sz w:val="23"/>
          <w:szCs w:val="23"/>
        </w:rPr>
        <w:t xml:space="preserve">. Did site visits with Westin and Sheraton. TJ would recommend the Westin for Midyear 2020.  Room rate is $194. </w:t>
      </w:r>
      <w:r w:rsidR="00A26ECE">
        <w:rPr>
          <w:rFonts w:asciiTheme="minorHAnsi" w:hAnsiTheme="minorHAnsi" w:cs="Calibri"/>
          <w:sz w:val="23"/>
          <w:szCs w:val="23"/>
        </w:rPr>
        <w:t>TJ made a motion to accept the Westin Charlotte for the 2020 midyear. Greg seconded. All in favor, none opposed. Motion carried and Westin Charlotte was approved.</w:t>
      </w:r>
    </w:p>
    <w:p w:rsidR="00A26ECE" w:rsidRPr="000417C3" w:rsidRDefault="00A26ECE" w:rsidP="00A26ECE">
      <w:pPr>
        <w:pStyle w:val="Default"/>
        <w:keepNext/>
        <w:widowControl/>
        <w:numPr>
          <w:ilvl w:val="0"/>
          <w:numId w:val="37"/>
        </w:numPr>
        <w:tabs>
          <w:tab w:val="left" w:pos="720"/>
          <w:tab w:val="left" w:pos="1080"/>
        </w:tabs>
        <w:ind w:right="36"/>
        <w:jc w:val="both"/>
        <w:rPr>
          <w:rFonts w:asciiTheme="minorHAnsi" w:hAnsiTheme="minorHAnsi" w:cs="Calibri"/>
          <w:sz w:val="23"/>
          <w:szCs w:val="23"/>
        </w:rPr>
      </w:pPr>
      <w:r>
        <w:rPr>
          <w:rFonts w:asciiTheme="minorHAnsi" w:hAnsiTheme="minorHAnsi" w:cs="Calibri"/>
          <w:sz w:val="23"/>
          <w:szCs w:val="23"/>
        </w:rPr>
        <w:t xml:space="preserve">Vicky asked if people would like to forward anything that goes into First Friday to cut down on email traffic, please send to her. </w:t>
      </w:r>
    </w:p>
    <w:p w:rsidR="00BF6F5D" w:rsidRPr="0037397F" w:rsidRDefault="00BF6F5D" w:rsidP="00BE059E">
      <w:pPr>
        <w:pStyle w:val="Default"/>
        <w:keepNext/>
        <w:widowControl/>
        <w:tabs>
          <w:tab w:val="left" w:pos="720"/>
          <w:tab w:val="left" w:pos="1080"/>
        </w:tabs>
        <w:ind w:left="3600" w:right="36" w:hanging="3600"/>
        <w:jc w:val="both"/>
        <w:rPr>
          <w:rFonts w:asciiTheme="minorHAnsi" w:hAnsiTheme="minorHAnsi" w:cs="Calibri"/>
          <w:b/>
          <w:sz w:val="23"/>
          <w:szCs w:val="23"/>
        </w:rPr>
      </w:pPr>
    </w:p>
    <w:p w:rsidR="00F4012C" w:rsidRPr="0037397F" w:rsidRDefault="00A26ECE" w:rsidP="00BE059E">
      <w:pPr>
        <w:pStyle w:val="Default"/>
        <w:keepNext/>
        <w:widowControl/>
        <w:tabs>
          <w:tab w:val="left" w:pos="720"/>
          <w:tab w:val="left" w:pos="1080"/>
        </w:tabs>
        <w:ind w:left="3600" w:right="36" w:hanging="3600"/>
        <w:jc w:val="both"/>
        <w:rPr>
          <w:rFonts w:asciiTheme="minorHAnsi" w:hAnsiTheme="minorHAnsi" w:cs="Calibri"/>
          <w:i/>
          <w:sz w:val="23"/>
          <w:szCs w:val="23"/>
        </w:rPr>
      </w:pPr>
      <w:r>
        <w:rPr>
          <w:rFonts w:asciiTheme="minorHAnsi" w:hAnsiTheme="minorHAnsi" w:cs="Calibri"/>
          <w:b/>
          <w:sz w:val="23"/>
          <w:szCs w:val="23"/>
        </w:rPr>
        <w:t>There being no additional business, the meeting call concluded at 4:13 p.m.</w:t>
      </w:r>
    </w:p>
    <w:p w:rsidR="006819FB" w:rsidRDefault="0037397F" w:rsidP="00BE059E">
      <w:pPr>
        <w:pStyle w:val="PlainText"/>
        <w:ind w:right="36"/>
        <w:jc w:val="both"/>
        <w:rPr>
          <w:rFonts w:asciiTheme="minorHAnsi" w:hAnsiTheme="minorHAnsi"/>
          <w:color w:val="auto"/>
          <w:sz w:val="23"/>
          <w:szCs w:val="23"/>
        </w:rPr>
      </w:pPr>
      <w:r>
        <w:rPr>
          <w:rFonts w:asciiTheme="minorHAnsi" w:hAnsiTheme="minorHAnsi"/>
          <w:noProof/>
          <w:color w:val="auto"/>
          <w:sz w:val="23"/>
          <w:szCs w:val="23"/>
        </w:rPr>
        <mc:AlternateContent>
          <mc:Choice Requires="wps">
            <w:drawing>
              <wp:anchor distT="0" distB="0" distL="114300" distR="114300" simplePos="0" relativeHeight="251662336" behindDoc="0" locked="0" layoutInCell="1" allowOverlap="1">
                <wp:simplePos x="0" y="0"/>
                <wp:positionH relativeFrom="column">
                  <wp:posOffset>428625</wp:posOffset>
                </wp:positionH>
                <wp:positionV relativeFrom="paragraph">
                  <wp:posOffset>177165</wp:posOffset>
                </wp:positionV>
                <wp:extent cx="5381625" cy="2676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381625" cy="26765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47996" id="Rectangle 4" o:spid="_x0000_s1026" style="position:absolute;margin-left:33.75pt;margin-top:13.95pt;width:423.75pt;height:21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" filled="f" strokecolor="black [3213]" strokeweight=".25pt"/>
            </w:pict>
          </mc:Fallback>
        </mc:AlternateContent>
      </w:r>
    </w:p>
    <w:p w:rsidR="006819FB" w:rsidRDefault="006819FB" w:rsidP="00BE059E">
      <w:pPr>
        <w:pStyle w:val="PlainText"/>
        <w:ind w:right="36"/>
        <w:jc w:val="both"/>
        <w:rPr>
          <w:rFonts w:asciiTheme="minorHAnsi" w:hAnsiTheme="minorHAnsi"/>
          <w:color w:val="auto"/>
          <w:sz w:val="23"/>
          <w:szCs w:val="23"/>
        </w:rPr>
      </w:pPr>
    </w:p>
    <w:p w:rsidR="000C6D4B" w:rsidRPr="00BF42AC" w:rsidRDefault="000C6D4B" w:rsidP="00BE059E">
      <w:pPr>
        <w:pStyle w:val="PlainText"/>
        <w:ind w:right="36"/>
        <w:jc w:val="both"/>
        <w:rPr>
          <w:rFonts w:asciiTheme="minorHAnsi" w:hAnsiTheme="minorHAnsi"/>
          <w:color w:val="auto"/>
          <w:sz w:val="23"/>
          <w:szCs w:val="23"/>
        </w:rPr>
      </w:pPr>
    </w:p>
    <w:p w:rsidR="00684ED6" w:rsidRPr="001C33A4" w:rsidRDefault="00684ED6" w:rsidP="00BE059E">
      <w:pPr>
        <w:pStyle w:val="PlainText"/>
        <w:ind w:left="2790" w:right="36"/>
        <w:jc w:val="both"/>
        <w:rPr>
          <w:rFonts w:asciiTheme="minorHAnsi" w:hAnsiTheme="minorHAnsi"/>
          <w:b/>
          <w:caps/>
          <w:color w:val="auto"/>
          <w:sz w:val="23"/>
          <w:szCs w:val="23"/>
          <w:u w:val="single"/>
        </w:rPr>
      </w:pPr>
      <w:r w:rsidRPr="001C33A4">
        <w:rPr>
          <w:rFonts w:asciiTheme="minorHAnsi" w:hAnsiTheme="minorHAnsi"/>
          <w:b/>
          <w:caps/>
          <w:color w:val="auto"/>
          <w:sz w:val="23"/>
          <w:szCs w:val="23"/>
          <w:u w:val="single"/>
        </w:rPr>
        <w:t xml:space="preserve">Important </w:t>
      </w:r>
      <w:r w:rsidR="00BF42AC" w:rsidRPr="001C33A4">
        <w:rPr>
          <w:rFonts w:asciiTheme="minorHAnsi" w:hAnsiTheme="minorHAnsi"/>
          <w:b/>
          <w:caps/>
          <w:color w:val="auto"/>
          <w:sz w:val="23"/>
          <w:szCs w:val="23"/>
          <w:u w:val="single"/>
        </w:rPr>
        <w:t xml:space="preserve">Upcoming </w:t>
      </w:r>
      <w:r w:rsidRPr="001C33A4">
        <w:rPr>
          <w:rFonts w:asciiTheme="minorHAnsi" w:hAnsiTheme="minorHAnsi"/>
          <w:b/>
          <w:caps/>
          <w:color w:val="auto"/>
          <w:sz w:val="23"/>
          <w:szCs w:val="23"/>
          <w:u w:val="single"/>
        </w:rPr>
        <w:t>Dates</w:t>
      </w:r>
      <w:r w:rsidR="00BF42AC" w:rsidRPr="001C33A4">
        <w:rPr>
          <w:rFonts w:asciiTheme="minorHAnsi" w:hAnsiTheme="minorHAnsi"/>
          <w:b/>
          <w:caps/>
          <w:color w:val="auto"/>
          <w:sz w:val="23"/>
          <w:szCs w:val="23"/>
          <w:u w:val="single"/>
        </w:rPr>
        <w:t xml:space="preserve"> and Events</w:t>
      </w:r>
    </w:p>
    <w:p w:rsidR="00684ED6" w:rsidRPr="00BF42AC" w:rsidRDefault="00684ED6" w:rsidP="00BE059E">
      <w:pPr>
        <w:pStyle w:val="PlainText"/>
        <w:ind w:right="36"/>
        <w:jc w:val="both"/>
        <w:rPr>
          <w:rFonts w:asciiTheme="minorHAnsi" w:hAnsiTheme="minorHAnsi"/>
          <w:color w:val="auto"/>
          <w:sz w:val="23"/>
          <w:szCs w:val="23"/>
        </w:rPr>
      </w:pPr>
    </w:p>
    <w:p w:rsidR="001C4E56" w:rsidRDefault="001C4E56" w:rsidP="001C4E56">
      <w:pPr>
        <w:pStyle w:val="PlainText"/>
        <w:numPr>
          <w:ilvl w:val="0"/>
          <w:numId w:val="31"/>
        </w:numPr>
        <w:ind w:left="2160" w:right="36"/>
        <w:jc w:val="both"/>
        <w:rPr>
          <w:rFonts w:asciiTheme="minorHAnsi" w:hAnsiTheme="minorHAnsi"/>
          <w:color w:val="auto"/>
          <w:sz w:val="23"/>
          <w:szCs w:val="23"/>
        </w:rPr>
      </w:pPr>
      <w:r>
        <w:rPr>
          <w:rFonts w:asciiTheme="minorHAnsi" w:hAnsiTheme="minorHAnsi"/>
          <w:color w:val="auto"/>
          <w:sz w:val="23"/>
          <w:szCs w:val="23"/>
        </w:rPr>
        <w:t>December 14 – New Board Member Call</w:t>
      </w:r>
    </w:p>
    <w:p w:rsidR="001C4E56" w:rsidRPr="001C4E56" w:rsidRDefault="001C4E56" w:rsidP="001C4E56">
      <w:pPr>
        <w:pStyle w:val="PlainText"/>
        <w:numPr>
          <w:ilvl w:val="0"/>
          <w:numId w:val="31"/>
        </w:numPr>
        <w:ind w:left="2160" w:right="36"/>
        <w:jc w:val="both"/>
        <w:rPr>
          <w:rFonts w:asciiTheme="minorHAnsi" w:hAnsiTheme="minorHAnsi"/>
          <w:color w:val="auto"/>
          <w:sz w:val="23"/>
          <w:szCs w:val="23"/>
        </w:rPr>
      </w:pPr>
      <w:r w:rsidRPr="001C4E56">
        <w:rPr>
          <w:rFonts w:asciiTheme="minorHAnsi" w:hAnsiTheme="minorHAnsi"/>
          <w:color w:val="auto"/>
          <w:sz w:val="23"/>
          <w:szCs w:val="23"/>
        </w:rPr>
        <w:t>January 9 – Officer’s Call</w:t>
      </w:r>
    </w:p>
    <w:p w:rsidR="001C4E56" w:rsidRPr="00E245F2" w:rsidRDefault="001C4E56" w:rsidP="001C4E56">
      <w:pPr>
        <w:pStyle w:val="PlainText"/>
        <w:numPr>
          <w:ilvl w:val="0"/>
          <w:numId w:val="31"/>
        </w:numPr>
        <w:ind w:left="2160" w:right="36"/>
        <w:jc w:val="both"/>
        <w:rPr>
          <w:rFonts w:asciiTheme="minorHAnsi" w:hAnsiTheme="minorHAnsi"/>
          <w:b/>
          <w:color w:val="auto"/>
          <w:sz w:val="23"/>
          <w:szCs w:val="23"/>
        </w:rPr>
      </w:pPr>
      <w:r>
        <w:rPr>
          <w:rFonts w:asciiTheme="minorHAnsi" w:hAnsiTheme="minorHAnsi"/>
          <w:color w:val="auto"/>
          <w:sz w:val="23"/>
          <w:szCs w:val="23"/>
        </w:rPr>
        <w:t>January 10 – Committee Reports for Board Book Due</w:t>
      </w:r>
    </w:p>
    <w:p w:rsidR="00E245F2" w:rsidRPr="002E53F1" w:rsidRDefault="001C4E56" w:rsidP="00BE059E">
      <w:pPr>
        <w:pStyle w:val="PlainText"/>
        <w:numPr>
          <w:ilvl w:val="0"/>
          <w:numId w:val="31"/>
        </w:numPr>
        <w:ind w:left="2160" w:right="36"/>
        <w:jc w:val="both"/>
        <w:rPr>
          <w:rFonts w:asciiTheme="minorHAnsi" w:hAnsiTheme="minorHAnsi"/>
          <w:color w:val="auto"/>
          <w:sz w:val="23"/>
          <w:szCs w:val="23"/>
        </w:rPr>
      </w:pPr>
      <w:r>
        <w:rPr>
          <w:rFonts w:asciiTheme="minorHAnsi" w:hAnsiTheme="minorHAnsi"/>
          <w:color w:val="auto"/>
          <w:sz w:val="23"/>
          <w:szCs w:val="23"/>
        </w:rPr>
        <w:t>February 9</w:t>
      </w:r>
      <w:r w:rsidR="00E245F2" w:rsidRPr="002E53F1">
        <w:rPr>
          <w:rFonts w:asciiTheme="minorHAnsi" w:hAnsiTheme="minorHAnsi"/>
          <w:color w:val="auto"/>
          <w:sz w:val="23"/>
          <w:szCs w:val="23"/>
        </w:rPr>
        <w:t xml:space="preserve"> – </w:t>
      </w:r>
      <w:r>
        <w:rPr>
          <w:rFonts w:asciiTheme="minorHAnsi" w:hAnsiTheme="minorHAnsi"/>
          <w:color w:val="auto"/>
          <w:sz w:val="23"/>
          <w:szCs w:val="23"/>
        </w:rPr>
        <w:t>Officer’s Meeting at Midyear Conference</w:t>
      </w:r>
    </w:p>
    <w:p w:rsidR="00E245F2" w:rsidRPr="00E245F2" w:rsidRDefault="001C4E56" w:rsidP="00BE059E">
      <w:pPr>
        <w:pStyle w:val="PlainText"/>
        <w:numPr>
          <w:ilvl w:val="0"/>
          <w:numId w:val="31"/>
        </w:numPr>
        <w:ind w:left="2160" w:right="36"/>
        <w:jc w:val="both"/>
        <w:rPr>
          <w:rFonts w:asciiTheme="minorHAnsi" w:hAnsiTheme="minorHAnsi"/>
          <w:b/>
          <w:color w:val="auto"/>
          <w:sz w:val="23"/>
          <w:szCs w:val="23"/>
        </w:rPr>
      </w:pPr>
      <w:r>
        <w:rPr>
          <w:rFonts w:asciiTheme="minorHAnsi" w:hAnsiTheme="minorHAnsi"/>
          <w:color w:val="auto"/>
          <w:sz w:val="23"/>
          <w:szCs w:val="23"/>
        </w:rPr>
        <w:t>February 10</w:t>
      </w:r>
      <w:r w:rsidR="00E245F2">
        <w:rPr>
          <w:rFonts w:asciiTheme="minorHAnsi" w:hAnsiTheme="minorHAnsi"/>
          <w:color w:val="auto"/>
          <w:sz w:val="23"/>
          <w:szCs w:val="23"/>
        </w:rPr>
        <w:t xml:space="preserve"> – Board Meeting at Annual Conference</w:t>
      </w:r>
    </w:p>
    <w:p w:rsidR="00E245F2" w:rsidRPr="00E245F2" w:rsidRDefault="001C4E56" w:rsidP="00BE059E">
      <w:pPr>
        <w:pStyle w:val="PlainText"/>
        <w:numPr>
          <w:ilvl w:val="0"/>
          <w:numId w:val="31"/>
        </w:numPr>
        <w:ind w:left="2160" w:right="36"/>
        <w:jc w:val="both"/>
        <w:rPr>
          <w:rFonts w:asciiTheme="minorHAnsi" w:hAnsiTheme="minorHAnsi"/>
          <w:b/>
          <w:color w:val="auto"/>
          <w:sz w:val="23"/>
          <w:szCs w:val="23"/>
        </w:rPr>
      </w:pPr>
      <w:r>
        <w:rPr>
          <w:rFonts w:asciiTheme="minorHAnsi" w:hAnsiTheme="minorHAnsi"/>
          <w:color w:val="auto"/>
          <w:sz w:val="23"/>
          <w:szCs w:val="23"/>
        </w:rPr>
        <w:t>February</w:t>
      </w:r>
      <w:r w:rsidR="00E245F2">
        <w:rPr>
          <w:rFonts w:asciiTheme="minorHAnsi" w:hAnsiTheme="minorHAnsi"/>
          <w:color w:val="auto"/>
          <w:sz w:val="23"/>
          <w:szCs w:val="23"/>
        </w:rPr>
        <w:t xml:space="preserve"> </w:t>
      </w:r>
      <w:r>
        <w:rPr>
          <w:rFonts w:asciiTheme="minorHAnsi" w:hAnsiTheme="minorHAnsi"/>
          <w:color w:val="auto"/>
          <w:sz w:val="23"/>
          <w:szCs w:val="23"/>
        </w:rPr>
        <w:t>11-13</w:t>
      </w:r>
      <w:r w:rsidR="00E245F2">
        <w:rPr>
          <w:rFonts w:asciiTheme="minorHAnsi" w:hAnsiTheme="minorHAnsi"/>
          <w:color w:val="auto"/>
          <w:sz w:val="23"/>
          <w:szCs w:val="23"/>
        </w:rPr>
        <w:t xml:space="preserve"> – </w:t>
      </w:r>
      <w:r>
        <w:rPr>
          <w:rFonts w:asciiTheme="minorHAnsi" w:hAnsiTheme="minorHAnsi"/>
          <w:color w:val="auto"/>
          <w:sz w:val="23"/>
          <w:szCs w:val="23"/>
        </w:rPr>
        <w:t xml:space="preserve">Midyear </w:t>
      </w:r>
      <w:r w:rsidR="00E245F2">
        <w:rPr>
          <w:rFonts w:asciiTheme="minorHAnsi" w:hAnsiTheme="minorHAnsi"/>
          <w:color w:val="auto"/>
          <w:sz w:val="23"/>
          <w:szCs w:val="23"/>
        </w:rPr>
        <w:t>Conference</w:t>
      </w:r>
    </w:p>
    <w:p w:rsidR="001C4E56" w:rsidRPr="001C4E56" w:rsidRDefault="001C4E56" w:rsidP="00BE059E">
      <w:pPr>
        <w:pStyle w:val="PlainText"/>
        <w:numPr>
          <w:ilvl w:val="0"/>
          <w:numId w:val="31"/>
        </w:numPr>
        <w:ind w:left="2160" w:right="36"/>
        <w:jc w:val="both"/>
        <w:rPr>
          <w:rFonts w:asciiTheme="minorHAnsi" w:hAnsiTheme="minorHAnsi"/>
          <w:b/>
          <w:color w:val="auto"/>
          <w:sz w:val="23"/>
          <w:szCs w:val="23"/>
        </w:rPr>
      </w:pPr>
      <w:r>
        <w:rPr>
          <w:rFonts w:asciiTheme="minorHAnsi" w:hAnsiTheme="minorHAnsi"/>
          <w:color w:val="auto"/>
          <w:sz w:val="23"/>
          <w:szCs w:val="23"/>
        </w:rPr>
        <w:lastRenderedPageBreak/>
        <w:t>April 13 – Awards Submissions Due</w:t>
      </w:r>
    </w:p>
    <w:p w:rsidR="00E245F2" w:rsidRPr="001C4E56" w:rsidRDefault="001C4E56" w:rsidP="00BE059E">
      <w:pPr>
        <w:pStyle w:val="PlainText"/>
        <w:numPr>
          <w:ilvl w:val="0"/>
          <w:numId w:val="31"/>
        </w:numPr>
        <w:ind w:left="2160" w:right="36"/>
        <w:jc w:val="both"/>
        <w:rPr>
          <w:rFonts w:asciiTheme="minorHAnsi" w:hAnsiTheme="minorHAnsi"/>
          <w:b/>
          <w:color w:val="auto"/>
          <w:sz w:val="23"/>
          <w:szCs w:val="23"/>
        </w:rPr>
      </w:pPr>
      <w:r>
        <w:rPr>
          <w:rFonts w:asciiTheme="minorHAnsi" w:hAnsiTheme="minorHAnsi"/>
          <w:color w:val="auto"/>
          <w:sz w:val="23"/>
          <w:szCs w:val="23"/>
        </w:rPr>
        <w:t>April 15 – Nominations for Board Candidates Due</w:t>
      </w:r>
    </w:p>
    <w:p w:rsidR="001C4E56" w:rsidRPr="004F7E65" w:rsidRDefault="001C4E56" w:rsidP="00BE059E">
      <w:pPr>
        <w:pStyle w:val="PlainText"/>
        <w:numPr>
          <w:ilvl w:val="0"/>
          <w:numId w:val="31"/>
        </w:numPr>
        <w:ind w:left="2160" w:right="36"/>
        <w:jc w:val="both"/>
        <w:rPr>
          <w:rFonts w:asciiTheme="minorHAnsi" w:hAnsiTheme="minorHAnsi"/>
          <w:b/>
          <w:color w:val="auto"/>
          <w:sz w:val="23"/>
          <w:szCs w:val="23"/>
        </w:rPr>
      </w:pPr>
      <w:r>
        <w:rPr>
          <w:rFonts w:asciiTheme="minorHAnsi" w:hAnsiTheme="minorHAnsi"/>
          <w:color w:val="auto"/>
          <w:sz w:val="23"/>
          <w:szCs w:val="23"/>
        </w:rPr>
        <w:t>May 4 – Declaration of Candidacy Form Due</w:t>
      </w:r>
    </w:p>
    <w:sectPr w:rsidR="001C4E56" w:rsidRPr="004F7E65" w:rsidSect="00BE059E">
      <w:footerReference w:type="default" r:id="rId10"/>
      <w:type w:val="continuous"/>
      <w:pgSz w:w="12240" w:h="15840"/>
      <w:pgMar w:top="576" w:right="1152" w:bottom="245"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25" w:rsidRDefault="001B1525">
      <w:r>
        <w:separator/>
      </w:r>
    </w:p>
  </w:endnote>
  <w:endnote w:type="continuationSeparator" w:id="0">
    <w:p w:rsidR="001B1525" w:rsidRDefault="001B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NKDI M+ Time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NKFO B+ Times">
    <w:altName w:val="Times New Roman"/>
    <w:panose1 w:val="00000000000000000000"/>
    <w:charset w:val="00"/>
    <w:family w:val="roman"/>
    <w:notTrueType/>
    <w:pitch w:val="default"/>
    <w:sig w:usb0="00000003" w:usb1="00000000" w:usb2="00000000" w:usb3="00000000" w:csb0="00000001" w:csb1="00000000"/>
  </w:font>
  <w:font w:name="BNKDK N+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00" w:rsidRPr="00BD1A18" w:rsidRDefault="00762A00" w:rsidP="00C8685C">
    <w:pPr>
      <w:pStyle w:val="CM1"/>
      <w:spacing w:after="120" w:line="100" w:lineRule="atLeast"/>
      <w:ind w:left="360" w:right="1270"/>
      <w:jc w:val="center"/>
      <w:rPr>
        <w:rFonts w:ascii="BNKFO B+ Times" w:hAnsi="BNKFO B+ Times" w:cs="BNKFO B+ Times"/>
        <w:i/>
        <w:iCs/>
        <w:sz w:val="12"/>
        <w:szCs w:val="12"/>
      </w:rPr>
    </w:pPr>
    <w:r>
      <w:rPr>
        <w:noProof/>
      </w:rPr>
      <mc:AlternateContent>
        <mc:Choice Requires="wps">
          <w:drawing>
            <wp:anchor distT="4294967295" distB="4294967295" distL="114300" distR="114300" simplePos="0" relativeHeight="251657728" behindDoc="0" locked="0" layoutInCell="1" allowOverlap="1" wp14:anchorId="55E0502F" wp14:editId="1970F78A">
              <wp:simplePos x="0" y="0"/>
              <wp:positionH relativeFrom="column">
                <wp:posOffset>-359410</wp:posOffset>
              </wp:positionH>
              <wp:positionV relativeFrom="paragraph">
                <wp:posOffset>108585</wp:posOffset>
              </wp:positionV>
              <wp:extent cx="6671310" cy="0"/>
              <wp:effectExtent l="0" t="19050" r="3429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131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E642" id="Line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pt,8.55pt" to="49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" strokeweight="2.25pt">
              <v:stroke linestyle="thinThin"/>
            </v:line>
          </w:pict>
        </mc:Fallback>
      </mc:AlternateContent>
    </w:r>
  </w:p>
  <w:p w:rsidR="00762A00" w:rsidRDefault="00762A00" w:rsidP="00C8685C">
    <w:pPr>
      <w:pStyle w:val="Default"/>
      <w:spacing w:line="140" w:lineRule="atLeast"/>
      <w:jc w:val="center"/>
      <w:rPr>
        <w:rFonts w:ascii="BNKDK N+ Times" w:hAnsi="BNKDK N+ Times" w:cs="BNKDK N+ Times"/>
        <w:color w:val="221E1F"/>
        <w:sz w:val="18"/>
        <w:szCs w:val="18"/>
      </w:rPr>
    </w:pPr>
    <w:r w:rsidRPr="00C8685C">
      <w:rPr>
        <w:rFonts w:ascii="BNKFO B+ Times" w:hAnsi="BNKFO B+ Times" w:cs="BNKFO B+ Times"/>
        <w:iCs/>
        <w:color w:val="221E1F"/>
        <w:sz w:val="18"/>
        <w:szCs w:val="18"/>
      </w:rPr>
      <w:t xml:space="preserve">Association Services: </w:t>
    </w:r>
    <w:smartTag w:uri="urn:schemas-microsoft-com:office:smarttags" w:element="place">
      <w:smartTag w:uri="urn:schemas-microsoft-com:office:smarttags" w:element="PlaceName">
        <w:r w:rsidRPr="00C8685C">
          <w:rPr>
            <w:rFonts w:ascii="BNKDK N+ Times" w:hAnsi="BNKDK N+ Times" w:cs="BNKDK N+ Times"/>
            <w:color w:val="221E1F"/>
            <w:sz w:val="18"/>
            <w:szCs w:val="18"/>
          </w:rPr>
          <w:t>National</w:t>
        </w:r>
      </w:smartTag>
      <w:r w:rsidRPr="00C8685C">
        <w:rPr>
          <w:rFonts w:ascii="BNKDK N+ Times" w:hAnsi="BNKDK N+ Times" w:cs="BNKDK N+ Times"/>
          <w:color w:val="221E1F"/>
          <w:sz w:val="18"/>
          <w:szCs w:val="18"/>
        </w:rPr>
        <w:t xml:space="preserve"> </w:t>
      </w:r>
      <w:smartTag w:uri="urn:schemas-microsoft-com:office:smarttags" w:element="PlaceType">
        <w:r w:rsidRPr="00C8685C">
          <w:rPr>
            <w:rFonts w:ascii="BNKDK N+ Times" w:hAnsi="BNKDK N+ Times" w:cs="BNKDK N+ Times"/>
            <w:color w:val="221E1F"/>
            <w:sz w:val="18"/>
            <w:szCs w:val="18"/>
          </w:rPr>
          <w:t>Center</w:t>
        </w:r>
      </w:smartTag>
    </w:smartTag>
    <w:r w:rsidRPr="00C8685C">
      <w:rPr>
        <w:rFonts w:ascii="BNKDK N+ Times" w:hAnsi="BNKDK N+ Times" w:cs="BNKDK N+ Times"/>
        <w:color w:val="221E1F"/>
        <w:sz w:val="18"/>
        <w:szCs w:val="18"/>
      </w:rPr>
      <w:t xml:space="preserve"> for State Courts, </w:t>
    </w:r>
    <w:smartTag w:uri="urn:schemas-microsoft-com:office:smarttags" w:element="address">
      <w:smartTag w:uri="urn:schemas-microsoft-com:office:smarttags" w:element="Street">
        <w:r w:rsidRPr="00C8685C">
          <w:rPr>
            <w:rFonts w:ascii="BNKDK N+ Times" w:hAnsi="BNKDK N+ Times" w:cs="BNKDK N+ Times"/>
            <w:color w:val="221E1F"/>
            <w:sz w:val="18"/>
            <w:szCs w:val="18"/>
          </w:rPr>
          <w:t>300 Newport Avenue</w:t>
        </w:r>
      </w:smartTag>
      <w:r w:rsidRPr="00C8685C">
        <w:rPr>
          <w:rFonts w:ascii="BNKDK N+ Times" w:hAnsi="BNKDK N+ Times" w:cs="BNKDK N+ Times"/>
          <w:color w:val="221E1F"/>
          <w:sz w:val="18"/>
          <w:szCs w:val="18"/>
        </w:rPr>
        <w:t xml:space="preserve">, </w:t>
      </w:r>
      <w:smartTag w:uri="urn:schemas-microsoft-com:office:smarttags" w:element="City">
        <w:r w:rsidRPr="00C8685C">
          <w:rPr>
            <w:rFonts w:ascii="BNKDK N+ Times" w:hAnsi="BNKDK N+ Times" w:cs="BNKDK N+ Times"/>
            <w:color w:val="221E1F"/>
            <w:sz w:val="18"/>
            <w:szCs w:val="18"/>
          </w:rPr>
          <w:t>Williamsburg</w:t>
        </w:r>
      </w:smartTag>
      <w:r w:rsidRPr="00C8685C">
        <w:rPr>
          <w:rFonts w:ascii="BNKDK N+ Times" w:hAnsi="BNKDK N+ Times" w:cs="BNKDK N+ Times"/>
          <w:color w:val="221E1F"/>
          <w:sz w:val="18"/>
          <w:szCs w:val="18"/>
        </w:rPr>
        <w:t xml:space="preserve">, </w:t>
      </w:r>
      <w:smartTag w:uri="urn:schemas-microsoft-com:office:smarttags" w:element="State">
        <w:r w:rsidRPr="00C8685C">
          <w:rPr>
            <w:rFonts w:ascii="BNKDK N+ Times" w:hAnsi="BNKDK N+ Times" w:cs="BNKDK N+ Times"/>
            <w:color w:val="221E1F"/>
            <w:sz w:val="18"/>
            <w:szCs w:val="18"/>
          </w:rPr>
          <w:t>VA</w:t>
        </w:r>
      </w:smartTag>
      <w:r w:rsidRPr="00C8685C">
        <w:rPr>
          <w:rFonts w:ascii="BNKDK N+ Times" w:hAnsi="BNKDK N+ Times" w:cs="BNKDK N+ Times"/>
          <w:color w:val="221E1F"/>
          <w:sz w:val="18"/>
          <w:szCs w:val="18"/>
        </w:rPr>
        <w:t xml:space="preserve"> </w:t>
      </w:r>
      <w:smartTag w:uri="urn:schemas-microsoft-com:office:smarttags" w:element="PostalCode">
        <w:r w:rsidRPr="00C8685C">
          <w:rPr>
            <w:rFonts w:ascii="BNKDK N+ Times" w:hAnsi="BNKDK N+ Times" w:cs="BNKDK N+ Times"/>
            <w:color w:val="221E1F"/>
            <w:sz w:val="18"/>
            <w:szCs w:val="18"/>
          </w:rPr>
          <w:t>23185</w:t>
        </w:r>
      </w:smartTag>
    </w:smartTag>
    <w:r w:rsidRPr="00C8685C">
      <w:rPr>
        <w:rFonts w:ascii="BNKDK N+ Times" w:hAnsi="BNKDK N+ Times" w:cs="BNKDK N+ Times"/>
        <w:color w:val="221E1F"/>
        <w:sz w:val="18"/>
        <w:szCs w:val="18"/>
      </w:rPr>
      <w:t xml:space="preserve"> </w:t>
    </w:r>
  </w:p>
  <w:p w:rsidR="00762A00" w:rsidRPr="00C8685C" w:rsidRDefault="00762A00" w:rsidP="002C5467">
    <w:pPr>
      <w:pStyle w:val="Default"/>
      <w:spacing w:line="140" w:lineRule="atLeast"/>
      <w:jc w:val="center"/>
      <w:rPr>
        <w:rFonts w:ascii="BNKDK N+ Times" w:hAnsi="BNKDK N+ Times" w:cs="BNKDK N+ Times"/>
        <w:color w:val="221E1F"/>
        <w:sz w:val="18"/>
        <w:szCs w:val="18"/>
      </w:rPr>
    </w:pPr>
    <w:r w:rsidRPr="00C8685C">
      <w:rPr>
        <w:rFonts w:ascii="BNKDK N+ Times" w:hAnsi="BNKDK N+ Times" w:cs="BNKDK N+ Times"/>
        <w:color w:val="221E1F"/>
        <w:sz w:val="18"/>
        <w:szCs w:val="18"/>
      </w:rPr>
      <w:t>(757) 259-1841, Fax (757) 259-</w:t>
    </w:r>
    <w:proofErr w:type="gramStart"/>
    <w:r w:rsidRPr="00C8685C">
      <w:rPr>
        <w:rFonts w:ascii="BNKDK N+ Times" w:hAnsi="BNKDK N+ Times" w:cs="BNKDK N+ Times"/>
        <w:color w:val="221E1F"/>
        <w:sz w:val="18"/>
        <w:szCs w:val="18"/>
      </w:rPr>
      <w:t>1520</w:t>
    </w:r>
    <w:r>
      <w:rPr>
        <w:rFonts w:ascii="BNKDK N+ Times" w:hAnsi="BNKDK N+ Times" w:cs="BNKDK N+ Times"/>
        <w:color w:val="221E1F"/>
        <w:sz w:val="18"/>
        <w:szCs w:val="18"/>
      </w:rPr>
      <w:t xml:space="preserve">  |</w:t>
    </w:r>
    <w:proofErr w:type="gramEnd"/>
    <w:r>
      <w:rPr>
        <w:rFonts w:ascii="BNKDK N+ Times" w:hAnsi="BNKDK N+ Times" w:cs="BNKDK N+ Times"/>
        <w:color w:val="221E1F"/>
        <w:sz w:val="18"/>
        <w:szCs w:val="18"/>
      </w:rPr>
      <w:t xml:space="preserve">  </w:t>
    </w:r>
    <w:r w:rsidRPr="00C8685C">
      <w:rPr>
        <w:rFonts w:ascii="BNKDK N+ Times" w:hAnsi="BNKDK N+ Times" w:cs="BNKDK N+ Times"/>
        <w:color w:val="221E1F"/>
        <w:sz w:val="18"/>
        <w:szCs w:val="18"/>
      </w:rPr>
      <w:t>Home Page: http://www.nacmnet.org</w:t>
    </w:r>
  </w:p>
  <w:p w:rsidR="00762A00" w:rsidRDefault="0076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25" w:rsidRDefault="001B1525">
      <w:r>
        <w:separator/>
      </w:r>
    </w:p>
  </w:footnote>
  <w:footnote w:type="continuationSeparator" w:id="0">
    <w:p w:rsidR="001B1525" w:rsidRDefault="001B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BC9"/>
    <w:multiLevelType w:val="hybridMultilevel"/>
    <w:tmpl w:val="7D885390"/>
    <w:lvl w:ilvl="0" w:tplc="FABE186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7755C"/>
    <w:multiLevelType w:val="hybridMultilevel"/>
    <w:tmpl w:val="246814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C22ED4"/>
    <w:multiLevelType w:val="hybridMultilevel"/>
    <w:tmpl w:val="9DB4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E39C6"/>
    <w:multiLevelType w:val="hybridMultilevel"/>
    <w:tmpl w:val="7FD20826"/>
    <w:lvl w:ilvl="0" w:tplc="23608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928D5"/>
    <w:multiLevelType w:val="hybridMultilevel"/>
    <w:tmpl w:val="535C4800"/>
    <w:lvl w:ilvl="0" w:tplc="B9906268">
      <w:start w:val="1"/>
      <w:numFmt w:val="decimal"/>
      <w:lvlText w:val="%1."/>
      <w:lvlJc w:val="left"/>
      <w:pPr>
        <w:ind w:left="1080" w:hanging="360"/>
      </w:pPr>
      <w:rPr>
        <w:rFonts w:asciiTheme="minorHAnsi" w:eastAsia="Times New Roman"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87D76"/>
    <w:multiLevelType w:val="hybridMultilevel"/>
    <w:tmpl w:val="72DCC3F4"/>
    <w:lvl w:ilvl="0" w:tplc="D4706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1F7E"/>
    <w:multiLevelType w:val="hybridMultilevel"/>
    <w:tmpl w:val="03FC2F00"/>
    <w:lvl w:ilvl="0" w:tplc="3A4C06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7ED"/>
    <w:multiLevelType w:val="hybridMultilevel"/>
    <w:tmpl w:val="F322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05811"/>
    <w:multiLevelType w:val="hybridMultilevel"/>
    <w:tmpl w:val="7E8AF9CA"/>
    <w:lvl w:ilvl="0" w:tplc="87BEFD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F04D6"/>
    <w:multiLevelType w:val="hybridMultilevel"/>
    <w:tmpl w:val="E77E91A4"/>
    <w:lvl w:ilvl="0" w:tplc="A6967A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F3CCE"/>
    <w:multiLevelType w:val="hybridMultilevel"/>
    <w:tmpl w:val="5CDCE206"/>
    <w:lvl w:ilvl="0" w:tplc="225A334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DA4969"/>
    <w:multiLevelType w:val="hybridMultilevel"/>
    <w:tmpl w:val="D3168886"/>
    <w:lvl w:ilvl="0" w:tplc="83143B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67099"/>
    <w:multiLevelType w:val="hybridMultilevel"/>
    <w:tmpl w:val="8D0223EC"/>
    <w:lvl w:ilvl="0" w:tplc="722A3D2C">
      <w:start w:val="1"/>
      <w:numFmt w:val="decimal"/>
      <w:lvlText w:val="%1."/>
      <w:lvlJc w:val="left"/>
      <w:pPr>
        <w:ind w:left="1080" w:hanging="360"/>
      </w:pPr>
      <w:rPr>
        <w:rFonts w:cs="Calibr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F41122"/>
    <w:multiLevelType w:val="hybridMultilevel"/>
    <w:tmpl w:val="23446214"/>
    <w:lvl w:ilvl="0" w:tplc="C76AB1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F056B3"/>
    <w:multiLevelType w:val="hybridMultilevel"/>
    <w:tmpl w:val="80664348"/>
    <w:lvl w:ilvl="0" w:tplc="B784BD9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911D3B"/>
    <w:multiLevelType w:val="hybridMultilevel"/>
    <w:tmpl w:val="B80E6F16"/>
    <w:lvl w:ilvl="0" w:tplc="FB8CAF94">
      <w:start w:val="1"/>
      <w:numFmt w:val="decimal"/>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FF54F1"/>
    <w:multiLevelType w:val="hybridMultilevel"/>
    <w:tmpl w:val="9A4013C4"/>
    <w:lvl w:ilvl="0" w:tplc="30BE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CA5D4D"/>
    <w:multiLevelType w:val="hybridMultilevel"/>
    <w:tmpl w:val="6B6EF12C"/>
    <w:lvl w:ilvl="0" w:tplc="F9EA24C6">
      <w:start w:val="1"/>
      <w:numFmt w:val="decimal"/>
      <w:lvlText w:val="%1."/>
      <w:lvlJc w:val="left"/>
      <w:pPr>
        <w:ind w:left="720" w:hanging="360"/>
      </w:pPr>
      <w:rPr>
        <w:rFonts w:hint="default"/>
      </w:rPr>
    </w:lvl>
    <w:lvl w:ilvl="1" w:tplc="C72A3E7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50979"/>
    <w:multiLevelType w:val="multilevel"/>
    <w:tmpl w:val="8960A1E8"/>
    <w:lvl w:ilvl="0">
      <w:start w:val="1"/>
      <w:numFmt w:val="bullet"/>
      <w:lvlText w:val=""/>
      <w:lvlJc w:val="left"/>
      <w:pPr>
        <w:tabs>
          <w:tab w:val="num" w:pos="2886"/>
        </w:tabs>
        <w:ind w:left="2886" w:hanging="360"/>
      </w:pPr>
      <w:rPr>
        <w:rFonts w:ascii="Symbol" w:hAnsi="Symbol" w:hint="default"/>
      </w:rPr>
    </w:lvl>
    <w:lvl w:ilvl="1">
      <w:start w:val="1"/>
      <w:numFmt w:val="decimal"/>
      <w:lvlText w:val="%2."/>
      <w:lvlJc w:val="left"/>
      <w:pPr>
        <w:tabs>
          <w:tab w:val="num" w:pos="3606"/>
        </w:tabs>
        <w:ind w:left="3606" w:hanging="360"/>
      </w:pPr>
      <w:rPr>
        <w:rFonts w:hint="default"/>
      </w:rPr>
    </w:lvl>
    <w:lvl w:ilvl="2">
      <w:start w:val="1"/>
      <w:numFmt w:val="bullet"/>
      <w:lvlText w:val=""/>
      <w:lvlJc w:val="left"/>
      <w:pPr>
        <w:tabs>
          <w:tab w:val="num" w:pos="4326"/>
        </w:tabs>
        <w:ind w:left="4326" w:hanging="360"/>
      </w:pPr>
      <w:rPr>
        <w:rFonts w:ascii="Wingdings" w:hAnsi="Wingdings" w:hint="default"/>
      </w:rPr>
    </w:lvl>
    <w:lvl w:ilvl="3">
      <w:start w:val="1"/>
      <w:numFmt w:val="bullet"/>
      <w:lvlText w:val=""/>
      <w:lvlJc w:val="left"/>
      <w:pPr>
        <w:tabs>
          <w:tab w:val="num" w:pos="5046"/>
        </w:tabs>
        <w:ind w:left="5046" w:hanging="360"/>
      </w:pPr>
      <w:rPr>
        <w:rFonts w:ascii="Symbol" w:hAnsi="Symbol" w:hint="default"/>
      </w:rPr>
    </w:lvl>
    <w:lvl w:ilvl="4">
      <w:start w:val="1"/>
      <w:numFmt w:val="bullet"/>
      <w:lvlText w:val="o"/>
      <w:lvlJc w:val="left"/>
      <w:pPr>
        <w:tabs>
          <w:tab w:val="num" w:pos="5766"/>
        </w:tabs>
        <w:ind w:left="5766" w:hanging="360"/>
      </w:pPr>
      <w:rPr>
        <w:rFonts w:ascii="Courier New" w:hAnsi="Courier New" w:hint="default"/>
      </w:rPr>
    </w:lvl>
    <w:lvl w:ilvl="5">
      <w:start w:val="1"/>
      <w:numFmt w:val="bullet"/>
      <w:lvlText w:val=""/>
      <w:lvlJc w:val="left"/>
      <w:pPr>
        <w:tabs>
          <w:tab w:val="num" w:pos="6486"/>
        </w:tabs>
        <w:ind w:left="6486" w:hanging="360"/>
      </w:pPr>
      <w:rPr>
        <w:rFonts w:ascii="Wingdings" w:hAnsi="Wingdings" w:hint="default"/>
      </w:rPr>
    </w:lvl>
    <w:lvl w:ilvl="6">
      <w:start w:val="1"/>
      <w:numFmt w:val="bullet"/>
      <w:lvlText w:val=""/>
      <w:lvlJc w:val="left"/>
      <w:pPr>
        <w:tabs>
          <w:tab w:val="num" w:pos="7206"/>
        </w:tabs>
        <w:ind w:left="7206" w:hanging="360"/>
      </w:pPr>
      <w:rPr>
        <w:rFonts w:ascii="Symbol" w:hAnsi="Symbol" w:hint="default"/>
      </w:rPr>
    </w:lvl>
    <w:lvl w:ilvl="7">
      <w:start w:val="1"/>
      <w:numFmt w:val="bullet"/>
      <w:lvlText w:val="o"/>
      <w:lvlJc w:val="left"/>
      <w:pPr>
        <w:tabs>
          <w:tab w:val="num" w:pos="7926"/>
        </w:tabs>
        <w:ind w:left="7926" w:hanging="360"/>
      </w:pPr>
      <w:rPr>
        <w:rFonts w:ascii="Courier New" w:hAnsi="Courier New" w:hint="default"/>
      </w:rPr>
    </w:lvl>
    <w:lvl w:ilvl="8">
      <w:start w:val="1"/>
      <w:numFmt w:val="bullet"/>
      <w:lvlText w:val=""/>
      <w:lvlJc w:val="left"/>
      <w:pPr>
        <w:tabs>
          <w:tab w:val="num" w:pos="8646"/>
        </w:tabs>
        <w:ind w:left="8646" w:hanging="360"/>
      </w:pPr>
      <w:rPr>
        <w:rFonts w:ascii="Wingdings" w:hAnsi="Wingdings" w:hint="default"/>
      </w:rPr>
    </w:lvl>
  </w:abstractNum>
  <w:abstractNum w:abstractNumId="19" w15:restartNumberingAfterBreak="0">
    <w:nsid w:val="43D33286"/>
    <w:multiLevelType w:val="hybridMultilevel"/>
    <w:tmpl w:val="C416F882"/>
    <w:lvl w:ilvl="0" w:tplc="6B40E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178C3"/>
    <w:multiLevelType w:val="hybridMultilevel"/>
    <w:tmpl w:val="8F22A156"/>
    <w:lvl w:ilvl="0" w:tplc="277E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42441"/>
    <w:multiLevelType w:val="hybridMultilevel"/>
    <w:tmpl w:val="9E8A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D78B7"/>
    <w:multiLevelType w:val="hybridMultilevel"/>
    <w:tmpl w:val="943081A8"/>
    <w:lvl w:ilvl="0" w:tplc="EB98D1A8">
      <w:start w:val="1"/>
      <w:numFmt w:val="bullet"/>
      <w:pStyle w:val="List-dot"/>
      <w:lvlText w:val="·"/>
      <w:lvlJc w:val="left"/>
      <w:pPr>
        <w:tabs>
          <w:tab w:val="num" w:pos="2880"/>
        </w:tabs>
        <w:ind w:left="2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60A23"/>
    <w:multiLevelType w:val="hybridMultilevel"/>
    <w:tmpl w:val="18BADD12"/>
    <w:lvl w:ilvl="0" w:tplc="A5E61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C442F"/>
    <w:multiLevelType w:val="hybridMultilevel"/>
    <w:tmpl w:val="E5D837AE"/>
    <w:lvl w:ilvl="0" w:tplc="15FCC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30277"/>
    <w:multiLevelType w:val="hybridMultilevel"/>
    <w:tmpl w:val="89CE0F64"/>
    <w:lvl w:ilvl="0" w:tplc="AF327E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32107"/>
    <w:multiLevelType w:val="hybridMultilevel"/>
    <w:tmpl w:val="A4B673BA"/>
    <w:lvl w:ilvl="0" w:tplc="0DCEF4B0">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8B02C07"/>
    <w:multiLevelType w:val="hybridMultilevel"/>
    <w:tmpl w:val="114011CE"/>
    <w:lvl w:ilvl="0" w:tplc="04090001">
      <w:start w:val="1"/>
      <w:numFmt w:val="bullet"/>
      <w:lvlText w:val=""/>
      <w:lvlJc w:val="left"/>
      <w:pPr>
        <w:tabs>
          <w:tab w:val="num" w:pos="2886"/>
        </w:tabs>
        <w:ind w:left="2886" w:hanging="360"/>
      </w:pPr>
      <w:rPr>
        <w:rFonts w:ascii="Symbol" w:hAnsi="Symbol" w:hint="default"/>
      </w:rPr>
    </w:lvl>
    <w:lvl w:ilvl="1" w:tplc="0409000F">
      <w:start w:val="1"/>
      <w:numFmt w:val="decimal"/>
      <w:lvlText w:val="%2."/>
      <w:lvlJc w:val="left"/>
      <w:pPr>
        <w:tabs>
          <w:tab w:val="num" w:pos="3606"/>
        </w:tabs>
        <w:ind w:left="3606" w:hanging="360"/>
      </w:pPr>
      <w:rPr>
        <w:rFonts w:hint="default"/>
      </w:rPr>
    </w:lvl>
    <w:lvl w:ilvl="2" w:tplc="04090005">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8" w15:restartNumberingAfterBreak="0">
    <w:nsid w:val="61287D29"/>
    <w:multiLevelType w:val="hybridMultilevel"/>
    <w:tmpl w:val="843EBAD2"/>
    <w:lvl w:ilvl="0" w:tplc="8E8E7602">
      <w:start w:val="1"/>
      <w:numFmt w:val="decimal"/>
      <w:lvlText w:val="%1."/>
      <w:lvlJc w:val="left"/>
      <w:pPr>
        <w:ind w:left="720" w:hanging="360"/>
      </w:pPr>
      <w:rPr>
        <w:rFonts w:ascii="Times" w:hAnsi="Time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839A5"/>
    <w:multiLevelType w:val="hybridMultilevel"/>
    <w:tmpl w:val="383E0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295093"/>
    <w:multiLevelType w:val="hybridMultilevel"/>
    <w:tmpl w:val="E0EC6DB4"/>
    <w:lvl w:ilvl="0" w:tplc="905ECF12">
      <w:start w:val="1"/>
      <w:numFmt w:val="decimal"/>
      <w:lvlText w:val="%1."/>
      <w:lvlJc w:val="left"/>
      <w:pPr>
        <w:ind w:left="1110" w:hanging="390"/>
      </w:pPr>
      <w:rPr>
        <w:rFonts w:asciiTheme="minorHAnsi" w:hAnsiTheme="minorHAns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53422"/>
    <w:multiLevelType w:val="hybridMultilevel"/>
    <w:tmpl w:val="9192F3EC"/>
    <w:lvl w:ilvl="0" w:tplc="525E4EC0">
      <w:start w:val="1"/>
      <w:numFmt w:val="bullet"/>
      <w:lvlText w:val=""/>
      <w:lvlJc w:val="left"/>
      <w:pPr>
        <w:ind w:left="720" w:hanging="360"/>
      </w:pPr>
      <w:rPr>
        <w:rFonts w:ascii="Symbol" w:hAnsi="Symbol" w:hint="default"/>
        <w:sz w:val="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014B6"/>
    <w:multiLevelType w:val="hybridMultilevel"/>
    <w:tmpl w:val="5E289D44"/>
    <w:lvl w:ilvl="0" w:tplc="226E3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886394"/>
    <w:multiLevelType w:val="hybridMultilevel"/>
    <w:tmpl w:val="D28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CD0393"/>
    <w:multiLevelType w:val="hybridMultilevel"/>
    <w:tmpl w:val="1750B552"/>
    <w:lvl w:ilvl="0" w:tplc="2EFE4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D391B"/>
    <w:multiLevelType w:val="hybridMultilevel"/>
    <w:tmpl w:val="B4C46B80"/>
    <w:lvl w:ilvl="0" w:tplc="F6500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1D398B"/>
    <w:multiLevelType w:val="multilevel"/>
    <w:tmpl w:val="ECEE1D9E"/>
    <w:lvl w:ilvl="0">
      <w:start w:val="1"/>
      <w:numFmt w:val="decimal"/>
      <w:pStyle w:val="Heading1"/>
      <w:suff w:val="space"/>
      <w:lvlText w:val="CHAPTER %1 - "/>
      <w:lvlJc w:val="left"/>
      <w:pPr>
        <w:ind w:left="0" w:firstLine="0"/>
      </w:pPr>
      <w:rPr>
        <w:rFonts w:asciiTheme="minorHAnsi" w:hAnsiTheme="minorHAnsi" w:hint="default"/>
        <w:b/>
        <w:i w:val="0"/>
        <w:sz w:val="24"/>
      </w:rPr>
    </w:lvl>
    <w:lvl w:ilvl="1">
      <w:start w:val="1"/>
      <w:numFmt w:val="upperRoman"/>
      <w:pStyle w:val="Heading2"/>
      <w:lvlText w:val="%2."/>
      <w:lvlJc w:val="left"/>
      <w:pPr>
        <w:tabs>
          <w:tab w:val="num" w:pos="720"/>
        </w:tabs>
        <w:ind w:left="504" w:hanging="504"/>
      </w:pPr>
      <w:rPr>
        <w:rFonts w:asciiTheme="minorHAnsi" w:hAnsiTheme="minorHAnsi" w:hint="default"/>
        <w:b/>
        <w:i w:val="0"/>
        <w:caps/>
        <w:vanish w:val="0"/>
      </w:rPr>
    </w:lvl>
    <w:lvl w:ilvl="2">
      <w:start w:val="1"/>
      <w:numFmt w:val="upperLetter"/>
      <w:pStyle w:val="Heading3"/>
      <w:lvlText w:val="%3."/>
      <w:lvlJc w:val="left"/>
      <w:pPr>
        <w:tabs>
          <w:tab w:val="num" w:pos="1116"/>
        </w:tabs>
        <w:ind w:left="1116" w:hanging="576"/>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rPr>
    </w:lvl>
    <w:lvl w:ilvl="4">
      <w:start w:val="1"/>
      <w:numFmt w:val="lowerLetter"/>
      <w:pStyle w:val="Heading5"/>
      <w:lvlText w:val="%5."/>
      <w:lvlJc w:val="left"/>
      <w:pPr>
        <w:tabs>
          <w:tab w:val="num" w:pos="1944"/>
        </w:tabs>
        <w:ind w:left="1944" w:hanging="504"/>
      </w:pPr>
      <w:rPr>
        <w:rFonts w:hint="default"/>
      </w:rPr>
    </w:lvl>
    <w:lvl w:ilvl="5">
      <w:start w:val="1"/>
      <w:numFmt w:val="decimal"/>
      <w:pStyle w:val="Heading6"/>
      <w:lvlText w:val="%6)"/>
      <w:lvlJc w:val="left"/>
      <w:pPr>
        <w:tabs>
          <w:tab w:val="num" w:pos="2448"/>
        </w:tabs>
        <w:ind w:left="2448" w:hanging="50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4320"/>
        </w:tabs>
        <w:ind w:left="3960" w:firstLine="0"/>
      </w:pPr>
      <w:rPr>
        <w:rFonts w:hint="default"/>
      </w:rPr>
    </w:lvl>
    <w:lvl w:ilvl="7">
      <w:start w:val="1"/>
      <w:numFmt w:val="lowerLetter"/>
      <w:pStyle w:val="Heading8"/>
      <w:lvlText w:val="(%8)"/>
      <w:lvlJc w:val="left"/>
      <w:pPr>
        <w:tabs>
          <w:tab w:val="num" w:pos="5040"/>
        </w:tabs>
        <w:ind w:left="4680" w:firstLine="0"/>
      </w:pPr>
      <w:rPr>
        <w:rFonts w:hint="default"/>
      </w:rPr>
    </w:lvl>
    <w:lvl w:ilvl="8">
      <w:start w:val="1"/>
      <w:numFmt w:val="lowerRoman"/>
      <w:pStyle w:val="Heading9"/>
      <w:lvlText w:val="(%9)"/>
      <w:lvlJc w:val="left"/>
      <w:pPr>
        <w:tabs>
          <w:tab w:val="num" w:pos="5760"/>
        </w:tabs>
        <w:ind w:left="5400" w:firstLine="0"/>
      </w:pPr>
      <w:rPr>
        <w:rFonts w:hint="default"/>
      </w:rPr>
    </w:lvl>
  </w:abstractNum>
  <w:abstractNum w:abstractNumId="37" w15:restartNumberingAfterBreak="0">
    <w:nsid w:val="78C6102F"/>
    <w:multiLevelType w:val="hybridMultilevel"/>
    <w:tmpl w:val="F4D090C6"/>
    <w:lvl w:ilvl="0" w:tplc="A230B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6607"/>
    <w:multiLevelType w:val="hybridMultilevel"/>
    <w:tmpl w:val="B838CA22"/>
    <w:lvl w:ilvl="0" w:tplc="0ED0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7"/>
  </w:num>
  <w:num w:numId="3">
    <w:abstractNumId w:val="18"/>
  </w:num>
  <w:num w:numId="4">
    <w:abstractNumId w:val="29"/>
  </w:num>
  <w:num w:numId="5">
    <w:abstractNumId w:val="36"/>
  </w:num>
  <w:num w:numId="6">
    <w:abstractNumId w:val="22"/>
  </w:num>
  <w:num w:numId="7">
    <w:abstractNumId w:val="16"/>
  </w:num>
  <w:num w:numId="8">
    <w:abstractNumId w:val="14"/>
  </w:num>
  <w:num w:numId="9">
    <w:abstractNumId w:val="32"/>
  </w:num>
  <w:num w:numId="10">
    <w:abstractNumId w:val="15"/>
  </w:num>
  <w:num w:numId="11">
    <w:abstractNumId w:val="12"/>
  </w:num>
  <w:num w:numId="12">
    <w:abstractNumId w:val="30"/>
  </w:num>
  <w:num w:numId="13">
    <w:abstractNumId w:val="35"/>
  </w:num>
  <w:num w:numId="14">
    <w:abstractNumId w:val="4"/>
  </w:num>
  <w:num w:numId="15">
    <w:abstractNumId w:val="6"/>
  </w:num>
  <w:num w:numId="16">
    <w:abstractNumId w:val="37"/>
  </w:num>
  <w:num w:numId="17">
    <w:abstractNumId w:val="24"/>
  </w:num>
  <w:num w:numId="18">
    <w:abstractNumId w:val="20"/>
  </w:num>
  <w:num w:numId="19">
    <w:abstractNumId w:val="10"/>
  </w:num>
  <w:num w:numId="20">
    <w:abstractNumId w:val="34"/>
  </w:num>
  <w:num w:numId="21">
    <w:abstractNumId w:val="17"/>
  </w:num>
  <w:num w:numId="22">
    <w:abstractNumId w:val="38"/>
  </w:num>
  <w:num w:numId="23">
    <w:abstractNumId w:val="23"/>
  </w:num>
  <w:num w:numId="24">
    <w:abstractNumId w:val="11"/>
  </w:num>
  <w:num w:numId="25">
    <w:abstractNumId w:val="2"/>
  </w:num>
  <w:num w:numId="26">
    <w:abstractNumId w:val="5"/>
  </w:num>
  <w:num w:numId="27">
    <w:abstractNumId w:val="3"/>
  </w:num>
  <w:num w:numId="28">
    <w:abstractNumId w:val="19"/>
  </w:num>
  <w:num w:numId="29">
    <w:abstractNumId w:val="7"/>
  </w:num>
  <w:num w:numId="30">
    <w:abstractNumId w:val="21"/>
  </w:num>
  <w:num w:numId="31">
    <w:abstractNumId w:val="31"/>
  </w:num>
  <w:num w:numId="32">
    <w:abstractNumId w:val="26"/>
  </w:num>
  <w:num w:numId="33">
    <w:abstractNumId w:val="37"/>
    <w:lvlOverride w:ilvl="0">
      <w:lvl w:ilvl="0" w:tplc="A230B4F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33"/>
  </w:num>
  <w:num w:numId="35">
    <w:abstractNumId w:val="1"/>
  </w:num>
  <w:num w:numId="36">
    <w:abstractNumId w:val="25"/>
  </w:num>
  <w:num w:numId="37">
    <w:abstractNumId w:val="8"/>
  </w:num>
  <w:num w:numId="38">
    <w:abstractNumId w:val="0"/>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C6"/>
    <w:rsid w:val="00010CD6"/>
    <w:rsid w:val="00031147"/>
    <w:rsid w:val="000417C3"/>
    <w:rsid w:val="00050CEE"/>
    <w:rsid w:val="00053874"/>
    <w:rsid w:val="00080C56"/>
    <w:rsid w:val="0008154C"/>
    <w:rsid w:val="00084AF9"/>
    <w:rsid w:val="0009737C"/>
    <w:rsid w:val="000A68F3"/>
    <w:rsid w:val="000C6D4B"/>
    <w:rsid w:val="000E047A"/>
    <w:rsid w:val="000E21CF"/>
    <w:rsid w:val="000F26CA"/>
    <w:rsid w:val="00124F9C"/>
    <w:rsid w:val="00130CBF"/>
    <w:rsid w:val="001441AF"/>
    <w:rsid w:val="001524E3"/>
    <w:rsid w:val="00173CE7"/>
    <w:rsid w:val="00173FA0"/>
    <w:rsid w:val="00173FD7"/>
    <w:rsid w:val="00175330"/>
    <w:rsid w:val="00183FCB"/>
    <w:rsid w:val="00187692"/>
    <w:rsid w:val="00192683"/>
    <w:rsid w:val="001A7C78"/>
    <w:rsid w:val="001B1525"/>
    <w:rsid w:val="001B3858"/>
    <w:rsid w:val="001C0A59"/>
    <w:rsid w:val="001C20C6"/>
    <w:rsid w:val="001C33A4"/>
    <w:rsid w:val="001C34CC"/>
    <w:rsid w:val="001C4E56"/>
    <w:rsid w:val="001D0798"/>
    <w:rsid w:val="001D6943"/>
    <w:rsid w:val="001F36DD"/>
    <w:rsid w:val="001F5643"/>
    <w:rsid w:val="002032B1"/>
    <w:rsid w:val="002129C3"/>
    <w:rsid w:val="0021367B"/>
    <w:rsid w:val="00233CA9"/>
    <w:rsid w:val="00236111"/>
    <w:rsid w:val="002602D3"/>
    <w:rsid w:val="00266FCC"/>
    <w:rsid w:val="00277665"/>
    <w:rsid w:val="00291168"/>
    <w:rsid w:val="002919AD"/>
    <w:rsid w:val="00293909"/>
    <w:rsid w:val="002A02E5"/>
    <w:rsid w:val="002A4427"/>
    <w:rsid w:val="002B1146"/>
    <w:rsid w:val="002B379E"/>
    <w:rsid w:val="002C0A1F"/>
    <w:rsid w:val="002C5467"/>
    <w:rsid w:val="002D3AB6"/>
    <w:rsid w:val="002D734F"/>
    <w:rsid w:val="002E1DAA"/>
    <w:rsid w:val="002E3E82"/>
    <w:rsid w:val="002E4058"/>
    <w:rsid w:val="002E53F1"/>
    <w:rsid w:val="002F17DE"/>
    <w:rsid w:val="00304DBB"/>
    <w:rsid w:val="00310B5E"/>
    <w:rsid w:val="0032085C"/>
    <w:rsid w:val="00325971"/>
    <w:rsid w:val="00330C58"/>
    <w:rsid w:val="0034154F"/>
    <w:rsid w:val="003426E8"/>
    <w:rsid w:val="00347936"/>
    <w:rsid w:val="003506B9"/>
    <w:rsid w:val="00354563"/>
    <w:rsid w:val="0037397F"/>
    <w:rsid w:val="00373CAC"/>
    <w:rsid w:val="00386F30"/>
    <w:rsid w:val="0039256E"/>
    <w:rsid w:val="003949D7"/>
    <w:rsid w:val="00396A10"/>
    <w:rsid w:val="003A57B5"/>
    <w:rsid w:val="003B6A18"/>
    <w:rsid w:val="003E5493"/>
    <w:rsid w:val="003F231F"/>
    <w:rsid w:val="003F57F4"/>
    <w:rsid w:val="004040F9"/>
    <w:rsid w:val="00407A5E"/>
    <w:rsid w:val="00421C15"/>
    <w:rsid w:val="0043463C"/>
    <w:rsid w:val="00434A0B"/>
    <w:rsid w:val="00434D11"/>
    <w:rsid w:val="00441126"/>
    <w:rsid w:val="00447990"/>
    <w:rsid w:val="00466C7E"/>
    <w:rsid w:val="004771C9"/>
    <w:rsid w:val="0048565E"/>
    <w:rsid w:val="00490130"/>
    <w:rsid w:val="004A7591"/>
    <w:rsid w:val="004B0E45"/>
    <w:rsid w:val="004E43E8"/>
    <w:rsid w:val="004F5214"/>
    <w:rsid w:val="004F7E65"/>
    <w:rsid w:val="0050578C"/>
    <w:rsid w:val="0050682C"/>
    <w:rsid w:val="00517029"/>
    <w:rsid w:val="00517BE6"/>
    <w:rsid w:val="005237E8"/>
    <w:rsid w:val="00532AC7"/>
    <w:rsid w:val="0053304B"/>
    <w:rsid w:val="0053458D"/>
    <w:rsid w:val="005477B5"/>
    <w:rsid w:val="00550B49"/>
    <w:rsid w:val="00551836"/>
    <w:rsid w:val="00553581"/>
    <w:rsid w:val="0055621D"/>
    <w:rsid w:val="00563242"/>
    <w:rsid w:val="00564183"/>
    <w:rsid w:val="00573489"/>
    <w:rsid w:val="005808DE"/>
    <w:rsid w:val="0058559E"/>
    <w:rsid w:val="005869AF"/>
    <w:rsid w:val="00593D42"/>
    <w:rsid w:val="0059496D"/>
    <w:rsid w:val="00596C4C"/>
    <w:rsid w:val="005A1915"/>
    <w:rsid w:val="005B202F"/>
    <w:rsid w:val="005B5934"/>
    <w:rsid w:val="005C2618"/>
    <w:rsid w:val="005C29B0"/>
    <w:rsid w:val="005D5E1E"/>
    <w:rsid w:val="005D64FE"/>
    <w:rsid w:val="005E2869"/>
    <w:rsid w:val="005E5C5D"/>
    <w:rsid w:val="006015FE"/>
    <w:rsid w:val="006103C1"/>
    <w:rsid w:val="00617114"/>
    <w:rsid w:val="0062366B"/>
    <w:rsid w:val="006248E9"/>
    <w:rsid w:val="00631508"/>
    <w:rsid w:val="0064083F"/>
    <w:rsid w:val="00645EAD"/>
    <w:rsid w:val="0065317B"/>
    <w:rsid w:val="0065360E"/>
    <w:rsid w:val="00660694"/>
    <w:rsid w:val="006730A5"/>
    <w:rsid w:val="006819FB"/>
    <w:rsid w:val="00683EB1"/>
    <w:rsid w:val="00684743"/>
    <w:rsid w:val="00684ED6"/>
    <w:rsid w:val="00686D7D"/>
    <w:rsid w:val="0069304D"/>
    <w:rsid w:val="006939C4"/>
    <w:rsid w:val="00694057"/>
    <w:rsid w:val="00694A37"/>
    <w:rsid w:val="006A3919"/>
    <w:rsid w:val="006B44DA"/>
    <w:rsid w:val="006B55A0"/>
    <w:rsid w:val="006B78FE"/>
    <w:rsid w:val="006B7A0E"/>
    <w:rsid w:val="006C640D"/>
    <w:rsid w:val="006D55BB"/>
    <w:rsid w:val="006F4EA2"/>
    <w:rsid w:val="007037BD"/>
    <w:rsid w:val="00707718"/>
    <w:rsid w:val="00710339"/>
    <w:rsid w:val="0071206A"/>
    <w:rsid w:val="00713805"/>
    <w:rsid w:val="007160D9"/>
    <w:rsid w:val="007263C7"/>
    <w:rsid w:val="007505E5"/>
    <w:rsid w:val="007629AD"/>
    <w:rsid w:val="00762A00"/>
    <w:rsid w:val="00764243"/>
    <w:rsid w:val="00782308"/>
    <w:rsid w:val="00783F2D"/>
    <w:rsid w:val="00790D5B"/>
    <w:rsid w:val="007935CA"/>
    <w:rsid w:val="007955BC"/>
    <w:rsid w:val="007A09DF"/>
    <w:rsid w:val="007A4A58"/>
    <w:rsid w:val="007A7B7E"/>
    <w:rsid w:val="007B0E8A"/>
    <w:rsid w:val="007B5C1F"/>
    <w:rsid w:val="007B755B"/>
    <w:rsid w:val="007C0259"/>
    <w:rsid w:val="007C0A87"/>
    <w:rsid w:val="007C7DF1"/>
    <w:rsid w:val="007D04FC"/>
    <w:rsid w:val="007D6EFF"/>
    <w:rsid w:val="007E3D30"/>
    <w:rsid w:val="0081187D"/>
    <w:rsid w:val="008161C8"/>
    <w:rsid w:val="00816906"/>
    <w:rsid w:val="00816BD8"/>
    <w:rsid w:val="00820069"/>
    <w:rsid w:val="00822B0D"/>
    <w:rsid w:val="00822EEA"/>
    <w:rsid w:val="00827119"/>
    <w:rsid w:val="008309B7"/>
    <w:rsid w:val="008314FC"/>
    <w:rsid w:val="00831C84"/>
    <w:rsid w:val="008531B0"/>
    <w:rsid w:val="00853BC3"/>
    <w:rsid w:val="00863055"/>
    <w:rsid w:val="008636C4"/>
    <w:rsid w:val="00864105"/>
    <w:rsid w:val="008644AA"/>
    <w:rsid w:val="00865DC0"/>
    <w:rsid w:val="008733D2"/>
    <w:rsid w:val="00873797"/>
    <w:rsid w:val="00874339"/>
    <w:rsid w:val="00875042"/>
    <w:rsid w:val="00891328"/>
    <w:rsid w:val="00894AB7"/>
    <w:rsid w:val="00895DAA"/>
    <w:rsid w:val="008A203C"/>
    <w:rsid w:val="008A6C35"/>
    <w:rsid w:val="008B496F"/>
    <w:rsid w:val="008E16BB"/>
    <w:rsid w:val="008E3462"/>
    <w:rsid w:val="008E72A4"/>
    <w:rsid w:val="008F1DCA"/>
    <w:rsid w:val="008F2014"/>
    <w:rsid w:val="008F3ADB"/>
    <w:rsid w:val="008F587F"/>
    <w:rsid w:val="0090293E"/>
    <w:rsid w:val="00903601"/>
    <w:rsid w:val="009049FA"/>
    <w:rsid w:val="00920823"/>
    <w:rsid w:val="0092550D"/>
    <w:rsid w:val="00941D21"/>
    <w:rsid w:val="00951A53"/>
    <w:rsid w:val="0096164F"/>
    <w:rsid w:val="00963ABA"/>
    <w:rsid w:val="00972613"/>
    <w:rsid w:val="00974D97"/>
    <w:rsid w:val="00981C64"/>
    <w:rsid w:val="00982E84"/>
    <w:rsid w:val="009C0197"/>
    <w:rsid w:val="009C262B"/>
    <w:rsid w:val="009C27B0"/>
    <w:rsid w:val="009C6298"/>
    <w:rsid w:val="009C68CD"/>
    <w:rsid w:val="009D7CBE"/>
    <w:rsid w:val="009E39EA"/>
    <w:rsid w:val="009E55CF"/>
    <w:rsid w:val="009F1D93"/>
    <w:rsid w:val="009F5808"/>
    <w:rsid w:val="00A03184"/>
    <w:rsid w:val="00A157AD"/>
    <w:rsid w:val="00A200A1"/>
    <w:rsid w:val="00A2081C"/>
    <w:rsid w:val="00A20C32"/>
    <w:rsid w:val="00A2438C"/>
    <w:rsid w:val="00A26ECE"/>
    <w:rsid w:val="00A33642"/>
    <w:rsid w:val="00A35602"/>
    <w:rsid w:val="00A367C6"/>
    <w:rsid w:val="00A4403E"/>
    <w:rsid w:val="00A53EC7"/>
    <w:rsid w:val="00A54F29"/>
    <w:rsid w:val="00A57152"/>
    <w:rsid w:val="00A70BEB"/>
    <w:rsid w:val="00A77F6B"/>
    <w:rsid w:val="00A8616A"/>
    <w:rsid w:val="00A95FAE"/>
    <w:rsid w:val="00A979C3"/>
    <w:rsid w:val="00AA4735"/>
    <w:rsid w:val="00AB149D"/>
    <w:rsid w:val="00AB1B47"/>
    <w:rsid w:val="00AB3308"/>
    <w:rsid w:val="00AB3551"/>
    <w:rsid w:val="00AC3603"/>
    <w:rsid w:val="00AC3B89"/>
    <w:rsid w:val="00AC67E4"/>
    <w:rsid w:val="00AC7692"/>
    <w:rsid w:val="00AD45A4"/>
    <w:rsid w:val="00AE05F4"/>
    <w:rsid w:val="00AE4B32"/>
    <w:rsid w:val="00AF2ACC"/>
    <w:rsid w:val="00B00BA3"/>
    <w:rsid w:val="00B02651"/>
    <w:rsid w:val="00B307F2"/>
    <w:rsid w:val="00B325ED"/>
    <w:rsid w:val="00B36937"/>
    <w:rsid w:val="00B562DC"/>
    <w:rsid w:val="00B57F5A"/>
    <w:rsid w:val="00B635EB"/>
    <w:rsid w:val="00B76E61"/>
    <w:rsid w:val="00B860FC"/>
    <w:rsid w:val="00B87708"/>
    <w:rsid w:val="00B93658"/>
    <w:rsid w:val="00BA6E35"/>
    <w:rsid w:val="00BB7763"/>
    <w:rsid w:val="00BC34FE"/>
    <w:rsid w:val="00BD1A18"/>
    <w:rsid w:val="00BD4F42"/>
    <w:rsid w:val="00BD62E7"/>
    <w:rsid w:val="00BE059E"/>
    <w:rsid w:val="00BE322B"/>
    <w:rsid w:val="00BF0BAD"/>
    <w:rsid w:val="00BF42AC"/>
    <w:rsid w:val="00BF6F5D"/>
    <w:rsid w:val="00C04D6A"/>
    <w:rsid w:val="00C07018"/>
    <w:rsid w:val="00C17AA1"/>
    <w:rsid w:val="00C17F67"/>
    <w:rsid w:val="00C260BF"/>
    <w:rsid w:val="00C26D0E"/>
    <w:rsid w:val="00C346C6"/>
    <w:rsid w:val="00C34B8E"/>
    <w:rsid w:val="00C36898"/>
    <w:rsid w:val="00C54DC1"/>
    <w:rsid w:val="00C623F5"/>
    <w:rsid w:val="00C64FE7"/>
    <w:rsid w:val="00C7145B"/>
    <w:rsid w:val="00C74790"/>
    <w:rsid w:val="00C8685C"/>
    <w:rsid w:val="00C873D9"/>
    <w:rsid w:val="00C878A9"/>
    <w:rsid w:val="00C92A20"/>
    <w:rsid w:val="00C941C5"/>
    <w:rsid w:val="00C95E0C"/>
    <w:rsid w:val="00C96C5A"/>
    <w:rsid w:val="00CA4559"/>
    <w:rsid w:val="00CA6CBB"/>
    <w:rsid w:val="00CB1350"/>
    <w:rsid w:val="00CC5701"/>
    <w:rsid w:val="00CC5E7E"/>
    <w:rsid w:val="00CD14E0"/>
    <w:rsid w:val="00CD3336"/>
    <w:rsid w:val="00CE28C5"/>
    <w:rsid w:val="00CF2D77"/>
    <w:rsid w:val="00CF4C14"/>
    <w:rsid w:val="00CF67E5"/>
    <w:rsid w:val="00CF68AC"/>
    <w:rsid w:val="00CF6AC0"/>
    <w:rsid w:val="00CF723B"/>
    <w:rsid w:val="00D07EC6"/>
    <w:rsid w:val="00D10FAB"/>
    <w:rsid w:val="00D12551"/>
    <w:rsid w:val="00D22DC5"/>
    <w:rsid w:val="00D26D97"/>
    <w:rsid w:val="00D32383"/>
    <w:rsid w:val="00D35D3A"/>
    <w:rsid w:val="00D42C64"/>
    <w:rsid w:val="00D557F7"/>
    <w:rsid w:val="00D6569B"/>
    <w:rsid w:val="00D65767"/>
    <w:rsid w:val="00D72AA9"/>
    <w:rsid w:val="00D83B6F"/>
    <w:rsid w:val="00D85FC9"/>
    <w:rsid w:val="00DA024A"/>
    <w:rsid w:val="00DB52C5"/>
    <w:rsid w:val="00DB5A05"/>
    <w:rsid w:val="00DC61C6"/>
    <w:rsid w:val="00DC6937"/>
    <w:rsid w:val="00DD7F35"/>
    <w:rsid w:val="00DE0CB8"/>
    <w:rsid w:val="00DF06E3"/>
    <w:rsid w:val="00DF72CC"/>
    <w:rsid w:val="00E01A4D"/>
    <w:rsid w:val="00E02258"/>
    <w:rsid w:val="00E04DC8"/>
    <w:rsid w:val="00E16E8B"/>
    <w:rsid w:val="00E17D6F"/>
    <w:rsid w:val="00E245F2"/>
    <w:rsid w:val="00E2632F"/>
    <w:rsid w:val="00E37657"/>
    <w:rsid w:val="00E64010"/>
    <w:rsid w:val="00E70F5D"/>
    <w:rsid w:val="00E8129B"/>
    <w:rsid w:val="00E820A0"/>
    <w:rsid w:val="00E85720"/>
    <w:rsid w:val="00E8642D"/>
    <w:rsid w:val="00E94EB0"/>
    <w:rsid w:val="00E9612E"/>
    <w:rsid w:val="00E96BB4"/>
    <w:rsid w:val="00EA3563"/>
    <w:rsid w:val="00EB00E4"/>
    <w:rsid w:val="00ED7F38"/>
    <w:rsid w:val="00EE35B8"/>
    <w:rsid w:val="00EE5B3D"/>
    <w:rsid w:val="00EF1748"/>
    <w:rsid w:val="00EF300F"/>
    <w:rsid w:val="00F046E6"/>
    <w:rsid w:val="00F272F0"/>
    <w:rsid w:val="00F30991"/>
    <w:rsid w:val="00F30CA5"/>
    <w:rsid w:val="00F4006C"/>
    <w:rsid w:val="00F4012C"/>
    <w:rsid w:val="00F4608D"/>
    <w:rsid w:val="00F50C3D"/>
    <w:rsid w:val="00F60610"/>
    <w:rsid w:val="00F90E95"/>
    <w:rsid w:val="00F91622"/>
    <w:rsid w:val="00F9309D"/>
    <w:rsid w:val="00F96D29"/>
    <w:rsid w:val="00FA5284"/>
    <w:rsid w:val="00FA57EF"/>
    <w:rsid w:val="00FA7339"/>
    <w:rsid w:val="00FC7E02"/>
    <w:rsid w:val="00FD1368"/>
    <w:rsid w:val="00FD715A"/>
    <w:rsid w:val="00FD7845"/>
    <w:rsid w:val="00FE18CA"/>
    <w:rsid w:val="00FE40A0"/>
    <w:rsid w:val="00FF0FA3"/>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07D4367"/>
  <w15:docId w15:val="{8A79DD81-4A39-4341-BDA0-F009E1D8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685C"/>
    <w:rPr>
      <w:rFonts w:ascii="Times" w:hAnsi="Times"/>
      <w:sz w:val="24"/>
    </w:rPr>
  </w:style>
  <w:style w:type="paragraph" w:styleId="Heading1">
    <w:name w:val="heading 1"/>
    <w:basedOn w:val="Normal"/>
    <w:next w:val="Normal"/>
    <w:link w:val="Heading1Char"/>
    <w:qFormat/>
    <w:rsid w:val="00CF68AC"/>
    <w:pPr>
      <w:keepNext/>
      <w:widowControl w:val="0"/>
      <w:numPr>
        <w:numId w:val="5"/>
      </w:numPr>
      <w:suppressAutoHyphens/>
      <w:outlineLvl w:val="0"/>
    </w:pPr>
    <w:rPr>
      <w:rFonts w:ascii="Times New Roman Bold" w:hAnsi="Times New Roman Bold"/>
      <w:b/>
      <w:bCs/>
      <w:caps/>
      <w:snapToGrid w:val="0"/>
    </w:rPr>
  </w:style>
  <w:style w:type="paragraph" w:styleId="Heading2">
    <w:name w:val="heading 2"/>
    <w:basedOn w:val="Normal"/>
    <w:next w:val="Normal"/>
    <w:link w:val="Heading2Char"/>
    <w:qFormat/>
    <w:rsid w:val="00CF68AC"/>
    <w:pPr>
      <w:keepNext/>
      <w:widowControl w:val="0"/>
      <w:numPr>
        <w:ilvl w:val="1"/>
        <w:numId w:val="5"/>
      </w:numPr>
      <w:tabs>
        <w:tab w:val="left" w:pos="504"/>
      </w:tabs>
      <w:suppressAutoHyphens/>
      <w:outlineLvl w:val="1"/>
    </w:pPr>
    <w:rPr>
      <w:rFonts w:ascii="Times New Roman Bold" w:hAnsi="Times New Roman Bold"/>
      <w:b/>
      <w:caps/>
      <w:snapToGrid w:val="0"/>
    </w:rPr>
  </w:style>
  <w:style w:type="paragraph" w:styleId="Heading3">
    <w:name w:val="heading 3"/>
    <w:basedOn w:val="Normal"/>
    <w:next w:val="Normal"/>
    <w:link w:val="Heading3Char"/>
    <w:qFormat/>
    <w:rsid w:val="00CF68AC"/>
    <w:pPr>
      <w:keepNext/>
      <w:widowControl w:val="0"/>
      <w:numPr>
        <w:ilvl w:val="2"/>
        <w:numId w:val="5"/>
      </w:numPr>
      <w:shd w:val="clear" w:color="auto" w:fill="FFFFFF"/>
      <w:outlineLvl w:val="2"/>
    </w:pPr>
    <w:rPr>
      <w:rFonts w:ascii="Times New Roman Bold" w:hAnsi="Times New Roman Bold"/>
      <w:b/>
      <w:bCs/>
      <w:snapToGrid w:val="0"/>
      <w:color w:val="000000"/>
      <w:w w:val="96"/>
    </w:rPr>
  </w:style>
  <w:style w:type="paragraph" w:styleId="Heading4">
    <w:name w:val="heading 4"/>
    <w:basedOn w:val="Normal"/>
    <w:next w:val="Normal"/>
    <w:link w:val="Heading4Char"/>
    <w:autoRedefine/>
    <w:qFormat/>
    <w:rsid w:val="00CF68AC"/>
    <w:pPr>
      <w:keepNext/>
      <w:ind w:firstLine="720"/>
      <w:outlineLvl w:val="3"/>
    </w:pPr>
    <w:rPr>
      <w:rFonts w:asciiTheme="minorHAnsi" w:hAnsiTheme="minorHAnsi"/>
      <w:bCs/>
      <w:szCs w:val="28"/>
    </w:rPr>
  </w:style>
  <w:style w:type="paragraph" w:styleId="Heading5">
    <w:name w:val="heading 5"/>
    <w:basedOn w:val="Normal"/>
    <w:next w:val="Normal"/>
    <w:link w:val="Heading5Char"/>
    <w:qFormat/>
    <w:rsid w:val="00CF68AC"/>
    <w:pPr>
      <w:numPr>
        <w:ilvl w:val="4"/>
        <w:numId w:val="5"/>
      </w:numPr>
      <w:outlineLvl w:val="4"/>
    </w:pPr>
    <w:rPr>
      <w:rFonts w:ascii="Times New Roman" w:hAnsi="Times New Roman"/>
      <w:bCs/>
      <w:iCs/>
      <w:szCs w:val="26"/>
    </w:rPr>
  </w:style>
  <w:style w:type="paragraph" w:styleId="Heading6">
    <w:name w:val="heading 6"/>
    <w:basedOn w:val="Normal"/>
    <w:next w:val="Normal"/>
    <w:link w:val="Heading6Char"/>
    <w:qFormat/>
    <w:rsid w:val="00CF68AC"/>
    <w:pPr>
      <w:numPr>
        <w:ilvl w:val="5"/>
        <w:numId w:val="5"/>
      </w:numPr>
      <w:spacing w:before="240" w:after="60"/>
      <w:outlineLvl w:val="5"/>
    </w:pPr>
    <w:rPr>
      <w:rFonts w:ascii="Times New Roman" w:hAnsi="Times New Roman"/>
      <w:bCs/>
      <w:szCs w:val="22"/>
    </w:rPr>
  </w:style>
  <w:style w:type="paragraph" w:styleId="Heading7">
    <w:name w:val="heading 7"/>
    <w:basedOn w:val="Normal"/>
    <w:next w:val="Normal"/>
    <w:link w:val="Heading7Char"/>
    <w:qFormat/>
    <w:rsid w:val="00CF68AC"/>
    <w:pPr>
      <w:numPr>
        <w:ilvl w:val="6"/>
        <w:numId w:val="5"/>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CF68AC"/>
    <w:pPr>
      <w:numPr>
        <w:ilvl w:val="7"/>
        <w:numId w:val="5"/>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CF68A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F29"/>
    <w:pPr>
      <w:widowControl w:val="0"/>
      <w:autoSpaceDE w:val="0"/>
      <w:autoSpaceDN w:val="0"/>
      <w:adjustRightInd w:val="0"/>
    </w:pPr>
    <w:rPr>
      <w:rFonts w:ascii="BNKDI M+ Times" w:hAnsi="BNKDI M+ Times" w:cs="BNKDI M+ Times"/>
      <w:color w:val="000000"/>
      <w:sz w:val="24"/>
      <w:szCs w:val="24"/>
    </w:rPr>
  </w:style>
  <w:style w:type="paragraph" w:customStyle="1" w:styleId="CM7">
    <w:name w:val="CM7"/>
    <w:basedOn w:val="Default"/>
    <w:next w:val="Default"/>
    <w:rsid w:val="00A54F29"/>
    <w:pPr>
      <w:spacing w:after="50"/>
    </w:pPr>
    <w:rPr>
      <w:rFonts w:cs="Times New Roman"/>
      <w:color w:val="auto"/>
    </w:rPr>
  </w:style>
  <w:style w:type="paragraph" w:customStyle="1" w:styleId="CM1">
    <w:name w:val="CM1"/>
    <w:basedOn w:val="Default"/>
    <w:next w:val="Default"/>
    <w:rsid w:val="00A54F29"/>
    <w:pPr>
      <w:spacing w:line="136" w:lineRule="atLeast"/>
    </w:pPr>
    <w:rPr>
      <w:rFonts w:cs="Times New Roman"/>
      <w:color w:val="auto"/>
    </w:rPr>
  </w:style>
  <w:style w:type="paragraph" w:customStyle="1" w:styleId="CM2">
    <w:name w:val="CM2"/>
    <w:basedOn w:val="Default"/>
    <w:next w:val="Default"/>
    <w:rsid w:val="00A54F29"/>
    <w:pPr>
      <w:spacing w:line="136" w:lineRule="atLeast"/>
    </w:pPr>
    <w:rPr>
      <w:rFonts w:cs="Times New Roman"/>
      <w:color w:val="auto"/>
    </w:rPr>
  </w:style>
  <w:style w:type="paragraph" w:customStyle="1" w:styleId="CM3">
    <w:name w:val="CM3"/>
    <w:basedOn w:val="Default"/>
    <w:next w:val="Default"/>
    <w:rsid w:val="00A54F29"/>
    <w:pPr>
      <w:spacing w:line="136" w:lineRule="atLeast"/>
    </w:pPr>
    <w:rPr>
      <w:rFonts w:cs="Times New Roman"/>
      <w:color w:val="auto"/>
    </w:rPr>
  </w:style>
  <w:style w:type="paragraph" w:customStyle="1" w:styleId="CM4">
    <w:name w:val="CM4"/>
    <w:basedOn w:val="Default"/>
    <w:next w:val="Default"/>
    <w:rsid w:val="00A54F29"/>
    <w:pPr>
      <w:spacing w:line="136" w:lineRule="atLeast"/>
    </w:pPr>
    <w:rPr>
      <w:rFonts w:cs="Times New Roman"/>
      <w:color w:val="auto"/>
    </w:rPr>
  </w:style>
  <w:style w:type="paragraph" w:customStyle="1" w:styleId="CM5">
    <w:name w:val="CM5"/>
    <w:basedOn w:val="Default"/>
    <w:next w:val="Default"/>
    <w:rsid w:val="00A54F29"/>
    <w:pPr>
      <w:spacing w:line="136" w:lineRule="atLeast"/>
    </w:pPr>
    <w:rPr>
      <w:rFonts w:cs="Times New Roman"/>
      <w:color w:val="auto"/>
    </w:rPr>
  </w:style>
  <w:style w:type="paragraph" w:customStyle="1" w:styleId="CM6">
    <w:name w:val="CM6"/>
    <w:basedOn w:val="Default"/>
    <w:next w:val="Default"/>
    <w:rsid w:val="00A54F29"/>
    <w:pPr>
      <w:spacing w:line="136" w:lineRule="atLeast"/>
    </w:pPr>
    <w:rPr>
      <w:rFonts w:cs="Times New Roman"/>
      <w:color w:val="auto"/>
    </w:rPr>
  </w:style>
  <w:style w:type="paragraph" w:styleId="Header">
    <w:name w:val="header"/>
    <w:basedOn w:val="Normal"/>
    <w:link w:val="HeaderChar"/>
    <w:uiPriority w:val="99"/>
    <w:rsid w:val="00A200A1"/>
    <w:pPr>
      <w:tabs>
        <w:tab w:val="center" w:pos="4320"/>
        <w:tab w:val="right" w:pos="8640"/>
      </w:tabs>
    </w:pPr>
  </w:style>
  <w:style w:type="paragraph" w:styleId="Footer">
    <w:name w:val="footer"/>
    <w:basedOn w:val="Normal"/>
    <w:link w:val="FooterChar"/>
    <w:uiPriority w:val="99"/>
    <w:rsid w:val="00A200A1"/>
    <w:pPr>
      <w:tabs>
        <w:tab w:val="center" w:pos="4320"/>
        <w:tab w:val="right" w:pos="8640"/>
      </w:tabs>
    </w:pPr>
  </w:style>
  <w:style w:type="table" w:styleId="TableElegant">
    <w:name w:val="Table Elegant"/>
    <w:basedOn w:val="TableNormal"/>
    <w:rsid w:val="00C873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963ABA"/>
    <w:rPr>
      <w:color w:val="0000FF"/>
      <w:u w:val="single"/>
    </w:rPr>
  </w:style>
  <w:style w:type="character" w:customStyle="1" w:styleId="Heading1Char">
    <w:name w:val="Heading 1 Char"/>
    <w:basedOn w:val="DefaultParagraphFont"/>
    <w:link w:val="Heading1"/>
    <w:rsid w:val="00CF68AC"/>
    <w:rPr>
      <w:rFonts w:ascii="Times New Roman Bold" w:hAnsi="Times New Roman Bold"/>
      <w:b/>
      <w:bCs/>
      <w:caps/>
      <w:snapToGrid w:val="0"/>
      <w:sz w:val="24"/>
    </w:rPr>
  </w:style>
  <w:style w:type="character" w:customStyle="1" w:styleId="Heading2Char">
    <w:name w:val="Heading 2 Char"/>
    <w:basedOn w:val="DefaultParagraphFont"/>
    <w:link w:val="Heading2"/>
    <w:rsid w:val="00CF68AC"/>
    <w:rPr>
      <w:rFonts w:ascii="Times New Roman Bold" w:hAnsi="Times New Roman Bold"/>
      <w:b/>
      <w:caps/>
      <w:snapToGrid w:val="0"/>
      <w:sz w:val="24"/>
    </w:rPr>
  </w:style>
  <w:style w:type="character" w:customStyle="1" w:styleId="Heading3Char">
    <w:name w:val="Heading 3 Char"/>
    <w:basedOn w:val="DefaultParagraphFont"/>
    <w:link w:val="Heading3"/>
    <w:rsid w:val="00CF68AC"/>
    <w:rPr>
      <w:rFonts w:ascii="Times New Roman Bold" w:hAnsi="Times New Roman Bold"/>
      <w:b/>
      <w:bCs/>
      <w:snapToGrid w:val="0"/>
      <w:color w:val="000000"/>
      <w:w w:val="96"/>
      <w:sz w:val="24"/>
      <w:shd w:val="clear" w:color="auto" w:fill="FFFFFF"/>
    </w:rPr>
  </w:style>
  <w:style w:type="character" w:customStyle="1" w:styleId="Heading4Char">
    <w:name w:val="Heading 4 Char"/>
    <w:basedOn w:val="DefaultParagraphFont"/>
    <w:link w:val="Heading4"/>
    <w:rsid w:val="00CF68AC"/>
    <w:rPr>
      <w:rFonts w:asciiTheme="minorHAnsi" w:hAnsiTheme="minorHAnsi"/>
      <w:bCs/>
      <w:sz w:val="24"/>
      <w:szCs w:val="28"/>
    </w:rPr>
  </w:style>
  <w:style w:type="character" w:customStyle="1" w:styleId="Heading5Char">
    <w:name w:val="Heading 5 Char"/>
    <w:basedOn w:val="DefaultParagraphFont"/>
    <w:link w:val="Heading5"/>
    <w:rsid w:val="00CF68AC"/>
    <w:rPr>
      <w:bCs/>
      <w:iCs/>
      <w:sz w:val="24"/>
      <w:szCs w:val="26"/>
    </w:rPr>
  </w:style>
  <w:style w:type="character" w:customStyle="1" w:styleId="Heading6Char">
    <w:name w:val="Heading 6 Char"/>
    <w:basedOn w:val="DefaultParagraphFont"/>
    <w:link w:val="Heading6"/>
    <w:rsid w:val="00CF68AC"/>
    <w:rPr>
      <w:bCs/>
      <w:sz w:val="24"/>
      <w:szCs w:val="22"/>
    </w:rPr>
  </w:style>
  <w:style w:type="character" w:customStyle="1" w:styleId="Heading7Char">
    <w:name w:val="Heading 7 Char"/>
    <w:basedOn w:val="DefaultParagraphFont"/>
    <w:link w:val="Heading7"/>
    <w:rsid w:val="00CF68AC"/>
    <w:rPr>
      <w:sz w:val="24"/>
      <w:szCs w:val="24"/>
    </w:rPr>
  </w:style>
  <w:style w:type="character" w:customStyle="1" w:styleId="Heading8Char">
    <w:name w:val="Heading 8 Char"/>
    <w:basedOn w:val="DefaultParagraphFont"/>
    <w:link w:val="Heading8"/>
    <w:rsid w:val="00CF68AC"/>
    <w:rPr>
      <w:i/>
      <w:iCs/>
      <w:sz w:val="24"/>
      <w:szCs w:val="24"/>
    </w:rPr>
  </w:style>
  <w:style w:type="character" w:customStyle="1" w:styleId="Heading9Char">
    <w:name w:val="Heading 9 Char"/>
    <w:basedOn w:val="DefaultParagraphFont"/>
    <w:link w:val="Heading9"/>
    <w:rsid w:val="00CF68AC"/>
    <w:rPr>
      <w:rFonts w:ascii="Arial" w:hAnsi="Arial" w:cs="Arial"/>
      <w:sz w:val="22"/>
      <w:szCs w:val="22"/>
    </w:rPr>
  </w:style>
  <w:style w:type="paragraph" w:customStyle="1" w:styleId="List-dot">
    <w:name w:val="List-dot"/>
    <w:rsid w:val="00CF68AC"/>
    <w:pPr>
      <w:numPr>
        <w:numId w:val="6"/>
      </w:numPr>
    </w:pPr>
    <w:rPr>
      <w:sz w:val="24"/>
    </w:rPr>
  </w:style>
  <w:style w:type="character" w:styleId="FollowedHyperlink">
    <w:name w:val="FollowedHyperlink"/>
    <w:basedOn w:val="DefaultParagraphFont"/>
    <w:semiHidden/>
    <w:unhideWhenUsed/>
    <w:rsid w:val="00865DC0"/>
    <w:rPr>
      <w:color w:val="800080" w:themeColor="followedHyperlink"/>
      <w:u w:val="single"/>
    </w:rPr>
  </w:style>
  <w:style w:type="paragraph" w:styleId="ListParagraph">
    <w:name w:val="List Paragraph"/>
    <w:basedOn w:val="Normal"/>
    <w:uiPriority w:val="34"/>
    <w:qFormat/>
    <w:rsid w:val="00550B49"/>
    <w:pPr>
      <w:ind w:left="720"/>
      <w:contextualSpacing/>
    </w:pPr>
  </w:style>
  <w:style w:type="character" w:customStyle="1" w:styleId="FooterChar">
    <w:name w:val="Footer Char"/>
    <w:basedOn w:val="DefaultParagraphFont"/>
    <w:link w:val="Footer"/>
    <w:uiPriority w:val="99"/>
    <w:rsid w:val="00A367C6"/>
    <w:rPr>
      <w:rFonts w:ascii="Times" w:hAnsi="Times"/>
      <w:sz w:val="24"/>
    </w:rPr>
  </w:style>
  <w:style w:type="character" w:customStyle="1" w:styleId="HeaderChar">
    <w:name w:val="Header Char"/>
    <w:basedOn w:val="DefaultParagraphFont"/>
    <w:link w:val="Header"/>
    <w:uiPriority w:val="99"/>
    <w:rsid w:val="00713805"/>
    <w:rPr>
      <w:rFonts w:ascii="Times" w:hAnsi="Times"/>
      <w:sz w:val="24"/>
    </w:rPr>
  </w:style>
  <w:style w:type="paragraph" w:styleId="PlainText">
    <w:name w:val="Plain Text"/>
    <w:basedOn w:val="Normal"/>
    <w:link w:val="PlainTextChar"/>
    <w:uiPriority w:val="99"/>
    <w:semiHidden/>
    <w:unhideWhenUsed/>
    <w:rsid w:val="00684ED6"/>
    <w:rPr>
      <w:rFonts w:ascii="Segoe UI" w:eastAsiaTheme="minorHAnsi" w:hAnsi="Segoe UI" w:cstheme="minorBidi"/>
      <w:color w:val="002060"/>
      <w:sz w:val="21"/>
      <w:szCs w:val="24"/>
    </w:rPr>
  </w:style>
  <w:style w:type="character" w:customStyle="1" w:styleId="PlainTextChar">
    <w:name w:val="Plain Text Char"/>
    <w:basedOn w:val="DefaultParagraphFont"/>
    <w:link w:val="PlainText"/>
    <w:uiPriority w:val="99"/>
    <w:semiHidden/>
    <w:rsid w:val="00684ED6"/>
    <w:rPr>
      <w:rFonts w:ascii="Segoe UI" w:eastAsiaTheme="minorHAnsi" w:hAnsi="Segoe UI" w:cstheme="minorBidi"/>
      <w:color w:val="00206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5887">
      <w:bodyDiv w:val="1"/>
      <w:marLeft w:val="0"/>
      <w:marRight w:val="0"/>
      <w:marTop w:val="0"/>
      <w:marBottom w:val="0"/>
      <w:divBdr>
        <w:top w:val="none" w:sz="0" w:space="0" w:color="auto"/>
        <w:left w:val="none" w:sz="0" w:space="0" w:color="auto"/>
        <w:bottom w:val="none" w:sz="0" w:space="0" w:color="auto"/>
        <w:right w:val="none" w:sz="0" w:space="0" w:color="auto"/>
      </w:divBdr>
    </w:div>
    <w:div w:id="962616817">
      <w:bodyDiv w:val="1"/>
      <w:marLeft w:val="0"/>
      <w:marRight w:val="0"/>
      <w:marTop w:val="0"/>
      <w:marBottom w:val="0"/>
      <w:divBdr>
        <w:top w:val="none" w:sz="0" w:space="0" w:color="auto"/>
        <w:left w:val="none" w:sz="0" w:space="0" w:color="auto"/>
        <w:bottom w:val="none" w:sz="0" w:space="0" w:color="auto"/>
        <w:right w:val="none" w:sz="0" w:space="0" w:color="auto"/>
      </w:divBdr>
    </w:div>
    <w:div w:id="1287082986">
      <w:bodyDiv w:val="1"/>
      <w:marLeft w:val="0"/>
      <w:marRight w:val="0"/>
      <w:marTop w:val="0"/>
      <w:marBottom w:val="0"/>
      <w:divBdr>
        <w:top w:val="none" w:sz="0" w:space="0" w:color="auto"/>
        <w:left w:val="none" w:sz="0" w:space="0" w:color="auto"/>
        <w:bottom w:val="none" w:sz="0" w:space="0" w:color="auto"/>
        <w:right w:val="none" w:sz="0" w:space="0" w:color="auto"/>
      </w:divBdr>
    </w:div>
    <w:div w:id="1472944240">
      <w:bodyDiv w:val="1"/>
      <w:marLeft w:val="0"/>
      <w:marRight w:val="0"/>
      <w:marTop w:val="0"/>
      <w:marBottom w:val="0"/>
      <w:divBdr>
        <w:top w:val="none" w:sz="0" w:space="0" w:color="auto"/>
        <w:left w:val="none" w:sz="0" w:space="0" w:color="auto"/>
        <w:bottom w:val="none" w:sz="0" w:space="0" w:color="auto"/>
        <w:right w:val="none" w:sz="0" w:space="0" w:color="auto"/>
      </w:divBdr>
    </w:div>
    <w:div w:id="15035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22AE8.87D7EC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D9A8-49DE-4BCF-BEF9-FF2F65A0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1382</Words>
  <Characters>7232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Unknown</vt:lpstr>
    </vt:vector>
  </TitlesOfParts>
  <Company>Microsoft</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Marvin Malish</dc:creator>
  <cp:lastModifiedBy>Reid, Janet</cp:lastModifiedBy>
  <cp:revision>9</cp:revision>
  <cp:lastPrinted>2017-04-03T14:40:00Z</cp:lastPrinted>
  <dcterms:created xsi:type="dcterms:W3CDTF">2017-12-05T18:41:00Z</dcterms:created>
  <dcterms:modified xsi:type="dcterms:W3CDTF">2017-12-06T17:33:00Z</dcterms:modified>
</cp:coreProperties>
</file>