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FD496" w14:textId="77777777" w:rsidR="00874339" w:rsidRDefault="00C177ED" w:rsidP="00F4012C">
      <w:pPr>
        <w:pStyle w:val="Default"/>
        <w:ind w:right="446"/>
        <w:jc w:val="center"/>
        <w:rPr>
          <w:rFonts w:ascii="Calibri" w:hAnsi="Calibri" w:cs="Calibri"/>
          <w:b/>
          <w:sz w:val="28"/>
          <w:szCs w:val="28"/>
        </w:rPr>
      </w:pPr>
      <w:r>
        <w:rPr>
          <w:noProof/>
        </w:rPr>
        <mc:AlternateContent>
          <mc:Choice Requires="wps">
            <w:drawing>
              <wp:anchor distT="4294967295" distB="4294967295" distL="114300" distR="114300" simplePos="0" relativeHeight="251661312" behindDoc="0" locked="0" layoutInCell="1" allowOverlap="1" wp14:anchorId="753B73FA" wp14:editId="04DD22C1">
                <wp:simplePos x="0" y="0"/>
                <wp:positionH relativeFrom="column">
                  <wp:posOffset>-232410</wp:posOffset>
                </wp:positionH>
                <wp:positionV relativeFrom="paragraph">
                  <wp:posOffset>715645</wp:posOffset>
                </wp:positionV>
                <wp:extent cx="6451600" cy="0"/>
                <wp:effectExtent l="0" t="19050" r="2540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1600"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57E7A"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pt,56.35pt" to="489.7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" strokeweight="2.25pt">
                <v:stroke linestyle="thinThin"/>
              </v:line>
            </w:pict>
          </mc:Fallback>
        </mc:AlternateContent>
      </w:r>
      <w:bookmarkStart w:id="0" w:name="_GoBack"/>
      <w:r>
        <w:rPr>
          <w:noProof/>
        </w:rPr>
        <w:drawing>
          <wp:inline distT="0" distB="0" distL="0" distR="0" wp14:anchorId="328AED01" wp14:editId="16B2FD42">
            <wp:extent cx="6126480" cy="74612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CM_HorizontalLogoTaglineCMYK_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6480" cy="746125"/>
                    </a:xfrm>
                    <a:prstGeom prst="rect">
                      <a:avLst/>
                    </a:prstGeom>
                  </pic:spPr>
                </pic:pic>
              </a:graphicData>
            </a:graphic>
          </wp:inline>
        </w:drawing>
      </w:r>
      <w:bookmarkEnd w:id="0"/>
    </w:p>
    <w:p w14:paraId="64CB2D79" w14:textId="77777777" w:rsidR="00F4012C" w:rsidRPr="00FD7845" w:rsidRDefault="008161C8" w:rsidP="00F4012C">
      <w:pPr>
        <w:pStyle w:val="Default"/>
        <w:ind w:right="446"/>
        <w:jc w:val="center"/>
        <w:rPr>
          <w:rFonts w:ascii="Calibri" w:hAnsi="Calibri" w:cs="Calibri"/>
          <w:b/>
          <w:sz w:val="26"/>
          <w:szCs w:val="28"/>
        </w:rPr>
      </w:pPr>
      <w:r w:rsidRPr="00FD7845">
        <w:rPr>
          <w:rFonts w:ascii="Calibri" w:hAnsi="Calibri" w:cs="Calibri"/>
          <w:b/>
          <w:sz w:val="26"/>
          <w:szCs w:val="28"/>
        </w:rPr>
        <w:t>BOARD</w:t>
      </w:r>
      <w:r w:rsidR="00F4012C" w:rsidRPr="00FD7845">
        <w:rPr>
          <w:rFonts w:ascii="Calibri" w:hAnsi="Calibri" w:cs="Calibri"/>
          <w:b/>
          <w:sz w:val="26"/>
          <w:szCs w:val="28"/>
        </w:rPr>
        <w:t xml:space="preserve"> CONFERENCE CALL</w:t>
      </w:r>
    </w:p>
    <w:p w14:paraId="619C6784" w14:textId="77777777" w:rsidR="006248E9" w:rsidRPr="00FD7845" w:rsidRDefault="006248E9" w:rsidP="00F4012C">
      <w:pPr>
        <w:pStyle w:val="Default"/>
        <w:ind w:right="446"/>
        <w:jc w:val="center"/>
        <w:rPr>
          <w:rFonts w:ascii="Calibri" w:hAnsi="Calibri" w:cs="Calibri"/>
        </w:rPr>
      </w:pPr>
      <w:r w:rsidRPr="00FD7845">
        <w:rPr>
          <w:rFonts w:ascii="Calibri" w:hAnsi="Calibri" w:cs="Calibri"/>
          <w:b/>
        </w:rPr>
        <w:t>Board Page:</w:t>
      </w:r>
      <w:r w:rsidRPr="00FD7845">
        <w:rPr>
          <w:rFonts w:ascii="Calibri" w:hAnsi="Calibri" w:cs="Calibri"/>
        </w:rPr>
        <w:t xml:space="preserve">  </w:t>
      </w:r>
      <w:hyperlink r:id="rId9" w:history="1">
        <w:r w:rsidR="00080C56" w:rsidRPr="00FD7845">
          <w:rPr>
            <w:rStyle w:val="Hyperlink"/>
            <w:rFonts w:ascii="Calibri" w:hAnsi="Calibri" w:cs="Calibri"/>
          </w:rPr>
          <w:t>https://nacmnet.org/board.html</w:t>
        </w:r>
      </w:hyperlink>
      <w:r w:rsidR="00080C56" w:rsidRPr="00FD7845">
        <w:rPr>
          <w:rFonts w:ascii="Calibri" w:hAnsi="Calibri" w:cs="Calibri"/>
        </w:rPr>
        <w:t xml:space="preserve"> </w:t>
      </w:r>
    </w:p>
    <w:p w14:paraId="483C2B70" w14:textId="77777777" w:rsidR="00F4012C" w:rsidRPr="00FD7845" w:rsidRDefault="00F4012C" w:rsidP="00F4012C">
      <w:pPr>
        <w:pStyle w:val="Default"/>
        <w:ind w:right="446"/>
        <w:jc w:val="center"/>
        <w:rPr>
          <w:rFonts w:ascii="Calibri" w:hAnsi="Calibri" w:cs="Calibri"/>
          <w:b/>
          <w:szCs w:val="26"/>
        </w:rPr>
      </w:pPr>
      <w:r w:rsidRPr="00FD7845">
        <w:rPr>
          <w:rFonts w:ascii="Calibri" w:hAnsi="Calibri" w:cs="Calibri"/>
          <w:b/>
          <w:szCs w:val="26"/>
        </w:rPr>
        <w:t xml:space="preserve">Tuesday, </w:t>
      </w:r>
      <w:r w:rsidR="00E83027">
        <w:rPr>
          <w:rFonts w:ascii="Calibri" w:hAnsi="Calibri" w:cs="Calibri"/>
          <w:b/>
          <w:szCs w:val="26"/>
        </w:rPr>
        <w:t xml:space="preserve">June </w:t>
      </w:r>
      <w:r w:rsidR="00F65CFE">
        <w:rPr>
          <w:rFonts w:ascii="Calibri" w:hAnsi="Calibri" w:cs="Calibri"/>
          <w:b/>
          <w:szCs w:val="26"/>
        </w:rPr>
        <w:t>5</w:t>
      </w:r>
      <w:r w:rsidR="001C4E56">
        <w:rPr>
          <w:rFonts w:ascii="Calibri" w:hAnsi="Calibri" w:cs="Calibri"/>
          <w:b/>
          <w:szCs w:val="26"/>
        </w:rPr>
        <w:t>,</w:t>
      </w:r>
      <w:r w:rsidRPr="00FD7845">
        <w:rPr>
          <w:rFonts w:ascii="Calibri" w:hAnsi="Calibri" w:cs="Calibri"/>
          <w:b/>
          <w:szCs w:val="26"/>
        </w:rPr>
        <w:t xml:space="preserve"> 201</w:t>
      </w:r>
      <w:r w:rsidR="00643AF2">
        <w:rPr>
          <w:rFonts w:ascii="Calibri" w:hAnsi="Calibri" w:cs="Calibri"/>
          <w:b/>
          <w:szCs w:val="26"/>
        </w:rPr>
        <w:t>8</w:t>
      </w:r>
      <w:r w:rsidRPr="00FD7845">
        <w:rPr>
          <w:rFonts w:ascii="Calibri" w:hAnsi="Calibri" w:cs="Calibri"/>
          <w:b/>
          <w:szCs w:val="26"/>
        </w:rPr>
        <w:t>, 2:00</w:t>
      </w:r>
      <w:r w:rsidR="00C07397">
        <w:rPr>
          <w:rFonts w:ascii="Calibri" w:hAnsi="Calibri" w:cs="Calibri"/>
          <w:b/>
          <w:szCs w:val="26"/>
        </w:rPr>
        <w:t xml:space="preserve"> – 4:00</w:t>
      </w:r>
      <w:r w:rsidRPr="00FD7845">
        <w:rPr>
          <w:rFonts w:ascii="Calibri" w:hAnsi="Calibri" w:cs="Calibri"/>
          <w:b/>
          <w:szCs w:val="26"/>
        </w:rPr>
        <w:t xml:space="preserve"> pm ET</w:t>
      </w:r>
    </w:p>
    <w:p w14:paraId="475B4486" w14:textId="77777777" w:rsidR="000C6D4B" w:rsidRDefault="00F4012C" w:rsidP="000C6D4B">
      <w:pPr>
        <w:pStyle w:val="Default"/>
        <w:ind w:right="446"/>
        <w:jc w:val="center"/>
        <w:rPr>
          <w:rFonts w:ascii="Calibri" w:hAnsi="Calibri" w:cs="Calibri"/>
          <w:b/>
          <w:szCs w:val="26"/>
        </w:rPr>
      </w:pPr>
      <w:r w:rsidRPr="00FD7845">
        <w:rPr>
          <w:rFonts w:ascii="Calibri" w:hAnsi="Calibri" w:cs="Calibri"/>
          <w:b/>
          <w:szCs w:val="26"/>
        </w:rPr>
        <w:t>(800) 503-2899 – Access Code: 2591537</w:t>
      </w:r>
    </w:p>
    <w:p w14:paraId="1360A48B" w14:textId="77777777" w:rsidR="00D34CF8" w:rsidRDefault="00D34CF8" w:rsidP="000C6D4B">
      <w:pPr>
        <w:pStyle w:val="Default"/>
        <w:ind w:right="446"/>
        <w:jc w:val="center"/>
        <w:rPr>
          <w:rFonts w:ascii="Calibri" w:hAnsi="Calibri" w:cs="Calibri"/>
          <w:b/>
          <w:color w:val="auto"/>
          <w:szCs w:val="26"/>
          <w:u w:val="single"/>
        </w:rPr>
      </w:pPr>
    </w:p>
    <w:p w14:paraId="7D95367E" w14:textId="77777777" w:rsidR="00F4012C" w:rsidRDefault="0035581B" w:rsidP="000C6D4B">
      <w:pPr>
        <w:pStyle w:val="Default"/>
        <w:ind w:right="446"/>
        <w:jc w:val="center"/>
        <w:rPr>
          <w:rFonts w:ascii="Calibri" w:hAnsi="Calibri" w:cs="Calibri"/>
          <w:b/>
          <w:color w:val="auto"/>
          <w:szCs w:val="26"/>
          <w:u w:val="single"/>
        </w:rPr>
      </w:pPr>
      <w:r>
        <w:rPr>
          <w:rFonts w:ascii="Calibri" w:hAnsi="Calibri" w:cs="Calibri"/>
          <w:b/>
          <w:color w:val="auto"/>
          <w:szCs w:val="26"/>
          <w:u w:val="single"/>
        </w:rPr>
        <w:t>MINUTES</w:t>
      </w:r>
    </w:p>
    <w:p w14:paraId="60588359" w14:textId="77777777" w:rsidR="0035581B" w:rsidRDefault="0035581B" w:rsidP="000C6D4B">
      <w:pPr>
        <w:pStyle w:val="Default"/>
        <w:ind w:right="446"/>
        <w:jc w:val="center"/>
        <w:rPr>
          <w:rFonts w:ascii="Calibri" w:hAnsi="Calibri" w:cs="Calibri"/>
          <w:b/>
          <w:color w:val="auto"/>
          <w:szCs w:val="26"/>
          <w:u w:val="single"/>
        </w:rPr>
      </w:pPr>
    </w:p>
    <w:p w14:paraId="3EB3C5AC" w14:textId="1E1F33CB" w:rsidR="0035581B" w:rsidRPr="0035581B" w:rsidRDefault="0035581B" w:rsidP="0035581B">
      <w:pPr>
        <w:pStyle w:val="Default"/>
        <w:ind w:right="446"/>
        <w:rPr>
          <w:rFonts w:ascii="Calibri" w:hAnsi="Calibri" w:cs="Calibri"/>
          <w:color w:val="auto"/>
          <w:szCs w:val="26"/>
        </w:rPr>
      </w:pPr>
      <w:r w:rsidRPr="003943EB">
        <w:rPr>
          <w:rFonts w:ascii="Calibri" w:hAnsi="Calibri" w:cs="Calibri"/>
          <w:color w:val="auto"/>
          <w:szCs w:val="26"/>
          <w:u w:val="single"/>
        </w:rPr>
        <w:t>Present:</w:t>
      </w:r>
      <w:r>
        <w:rPr>
          <w:rFonts w:ascii="Calibri" w:hAnsi="Calibri" w:cs="Calibri"/>
          <w:color w:val="auto"/>
          <w:szCs w:val="26"/>
        </w:rPr>
        <w:t xml:space="preserve"> Vicky Carlson, Paul DeLosh, T</w:t>
      </w:r>
      <w:r w:rsidR="00B5108E">
        <w:rPr>
          <w:rFonts w:ascii="Calibri" w:hAnsi="Calibri" w:cs="Calibri"/>
          <w:color w:val="auto"/>
          <w:szCs w:val="26"/>
        </w:rPr>
        <w:t>.</w:t>
      </w:r>
      <w:r>
        <w:rPr>
          <w:rFonts w:ascii="Calibri" w:hAnsi="Calibri" w:cs="Calibri"/>
          <w:color w:val="auto"/>
          <w:szCs w:val="26"/>
        </w:rPr>
        <w:t>J</w:t>
      </w:r>
      <w:r w:rsidR="00B5108E">
        <w:rPr>
          <w:rFonts w:ascii="Calibri" w:hAnsi="Calibri" w:cs="Calibri"/>
          <w:color w:val="auto"/>
          <w:szCs w:val="26"/>
        </w:rPr>
        <w:t>.</w:t>
      </w:r>
      <w:r>
        <w:rPr>
          <w:rFonts w:ascii="Calibri" w:hAnsi="Calibri" w:cs="Calibri"/>
          <w:color w:val="auto"/>
          <w:szCs w:val="26"/>
        </w:rPr>
        <w:t xml:space="preserve"> BeMent, Scott Griffith, Alyce Roberts, Dawn Palermo, Sarah Couture, Rick Pierce, Jeff Chapple, Jeffrey Tsunekawa, Julie Dybas, Kathy Griffin, Janet Reid, Jennifer Haire, Patti Tobias</w:t>
      </w:r>
      <w:r w:rsidR="003943EB">
        <w:rPr>
          <w:rFonts w:ascii="Calibri" w:hAnsi="Calibri" w:cs="Calibri"/>
          <w:color w:val="auto"/>
          <w:szCs w:val="26"/>
        </w:rPr>
        <w:t>,</w:t>
      </w:r>
      <w:r w:rsidR="00317D72">
        <w:rPr>
          <w:rFonts w:ascii="Calibri" w:hAnsi="Calibri" w:cs="Calibri"/>
          <w:color w:val="auto"/>
          <w:szCs w:val="26"/>
        </w:rPr>
        <w:t xml:space="preserve"> Will</w:t>
      </w:r>
      <w:r w:rsidR="003943EB">
        <w:rPr>
          <w:rFonts w:ascii="Calibri" w:hAnsi="Calibri" w:cs="Calibri"/>
          <w:color w:val="auto"/>
          <w:szCs w:val="26"/>
        </w:rPr>
        <w:t xml:space="preserve"> Simmons</w:t>
      </w:r>
      <w:r w:rsidR="00317D72">
        <w:rPr>
          <w:rFonts w:ascii="Calibri" w:hAnsi="Calibri" w:cs="Calibri"/>
          <w:color w:val="auto"/>
          <w:szCs w:val="26"/>
        </w:rPr>
        <w:t>, Greg</w:t>
      </w:r>
      <w:r w:rsidR="003943EB">
        <w:rPr>
          <w:rFonts w:ascii="Calibri" w:hAnsi="Calibri" w:cs="Calibri"/>
          <w:color w:val="auto"/>
          <w:szCs w:val="26"/>
        </w:rPr>
        <w:t xml:space="preserve"> Lambard</w:t>
      </w:r>
    </w:p>
    <w:p w14:paraId="11B3373F" w14:textId="77777777" w:rsidR="000C6D4B" w:rsidRDefault="000C6D4B" w:rsidP="00BE059E">
      <w:pPr>
        <w:pStyle w:val="Default"/>
        <w:ind w:right="36"/>
        <w:jc w:val="both"/>
        <w:rPr>
          <w:rFonts w:asciiTheme="minorHAnsi" w:hAnsiTheme="minorHAnsi" w:cs="Calibri"/>
          <w:b/>
          <w:sz w:val="23"/>
          <w:szCs w:val="23"/>
        </w:rPr>
      </w:pPr>
    </w:p>
    <w:p w14:paraId="235B249C" w14:textId="77777777" w:rsidR="00550B49" w:rsidRPr="0037397F" w:rsidRDefault="00F4012C" w:rsidP="00BE059E">
      <w:pPr>
        <w:pStyle w:val="Default"/>
        <w:ind w:right="36"/>
        <w:jc w:val="both"/>
        <w:rPr>
          <w:rFonts w:asciiTheme="minorHAnsi" w:hAnsiTheme="minorHAnsi" w:cs="Calibri"/>
          <w:i/>
          <w:sz w:val="23"/>
          <w:szCs w:val="23"/>
        </w:rPr>
      </w:pPr>
      <w:r w:rsidRPr="0037397F">
        <w:rPr>
          <w:rFonts w:asciiTheme="minorHAnsi" w:hAnsiTheme="minorHAnsi" w:cs="Calibri"/>
          <w:b/>
          <w:sz w:val="23"/>
          <w:szCs w:val="23"/>
        </w:rPr>
        <w:t>President</w:t>
      </w:r>
      <w:r w:rsidR="00325971" w:rsidRPr="0037397F">
        <w:rPr>
          <w:rFonts w:asciiTheme="minorHAnsi" w:hAnsiTheme="minorHAnsi" w:cs="Calibri"/>
          <w:b/>
          <w:sz w:val="23"/>
          <w:szCs w:val="23"/>
        </w:rPr>
        <w:t>’s Report</w:t>
      </w:r>
      <w:r w:rsidR="007D6EAA">
        <w:rPr>
          <w:rFonts w:asciiTheme="minorHAnsi" w:hAnsiTheme="minorHAnsi" w:cs="Calibri"/>
          <w:b/>
          <w:sz w:val="23"/>
          <w:szCs w:val="23"/>
        </w:rPr>
        <w:t xml:space="preserve"> </w:t>
      </w:r>
      <w:r w:rsidR="007D6EAA">
        <w:rPr>
          <w:rFonts w:asciiTheme="minorHAnsi" w:hAnsiTheme="minorHAnsi" w:cs="Calibri"/>
          <w:b/>
          <w:sz w:val="23"/>
          <w:szCs w:val="23"/>
        </w:rPr>
        <w:tab/>
      </w:r>
      <w:r w:rsidRPr="0037397F">
        <w:rPr>
          <w:rFonts w:asciiTheme="minorHAnsi" w:hAnsiTheme="minorHAnsi" w:cs="Calibri"/>
          <w:b/>
          <w:sz w:val="23"/>
          <w:szCs w:val="23"/>
        </w:rPr>
        <w:tab/>
      </w:r>
      <w:r w:rsidR="00325971" w:rsidRPr="0037397F">
        <w:rPr>
          <w:rFonts w:asciiTheme="minorHAnsi" w:hAnsiTheme="minorHAnsi" w:cs="Calibri"/>
          <w:b/>
          <w:sz w:val="23"/>
          <w:szCs w:val="23"/>
        </w:rPr>
        <w:tab/>
      </w:r>
      <w:r w:rsidRPr="0037397F">
        <w:rPr>
          <w:rFonts w:asciiTheme="minorHAnsi" w:hAnsiTheme="minorHAnsi" w:cs="Calibri"/>
          <w:b/>
          <w:sz w:val="23"/>
          <w:szCs w:val="23"/>
        </w:rPr>
        <w:tab/>
      </w:r>
      <w:r w:rsidRPr="0037397F">
        <w:rPr>
          <w:rFonts w:asciiTheme="minorHAnsi" w:hAnsiTheme="minorHAnsi" w:cs="Calibri"/>
          <w:b/>
          <w:sz w:val="23"/>
          <w:szCs w:val="23"/>
        </w:rPr>
        <w:tab/>
      </w:r>
      <w:r w:rsidRPr="0037397F">
        <w:rPr>
          <w:rFonts w:asciiTheme="minorHAnsi" w:hAnsiTheme="minorHAnsi" w:cs="Calibri"/>
          <w:b/>
          <w:sz w:val="23"/>
          <w:szCs w:val="23"/>
        </w:rPr>
        <w:tab/>
      </w:r>
      <w:r w:rsidRPr="0037397F">
        <w:rPr>
          <w:rFonts w:asciiTheme="minorHAnsi" w:hAnsiTheme="minorHAnsi" w:cs="Calibri"/>
          <w:b/>
          <w:sz w:val="23"/>
          <w:szCs w:val="23"/>
        </w:rPr>
        <w:tab/>
      </w:r>
      <w:r w:rsidR="00FF58BC" w:rsidRPr="0037397F">
        <w:rPr>
          <w:rFonts w:asciiTheme="minorHAnsi" w:hAnsiTheme="minorHAnsi" w:cs="Calibri"/>
          <w:b/>
          <w:sz w:val="23"/>
          <w:szCs w:val="23"/>
        </w:rPr>
        <w:tab/>
      </w:r>
      <w:r w:rsidR="007D6EAA">
        <w:rPr>
          <w:rFonts w:asciiTheme="minorHAnsi" w:hAnsiTheme="minorHAnsi" w:cs="Calibri"/>
          <w:b/>
          <w:sz w:val="23"/>
          <w:szCs w:val="23"/>
        </w:rPr>
        <w:tab/>
      </w:r>
      <w:r w:rsidR="00BE059E" w:rsidRPr="0037397F">
        <w:rPr>
          <w:rFonts w:asciiTheme="minorHAnsi" w:hAnsiTheme="minorHAnsi" w:cs="Calibri"/>
          <w:b/>
          <w:sz w:val="23"/>
          <w:szCs w:val="23"/>
        </w:rPr>
        <w:t xml:space="preserve">         </w:t>
      </w:r>
      <w:r w:rsidR="001C4E56">
        <w:rPr>
          <w:rFonts w:asciiTheme="minorHAnsi" w:hAnsiTheme="minorHAnsi" w:cs="Calibri"/>
          <w:i/>
          <w:sz w:val="23"/>
          <w:szCs w:val="23"/>
        </w:rPr>
        <w:t>Vicky Carlson</w:t>
      </w:r>
    </w:p>
    <w:p w14:paraId="7A983B67" w14:textId="77777777" w:rsidR="008D2A2B" w:rsidRDefault="003943EB" w:rsidP="00E83027">
      <w:pPr>
        <w:pStyle w:val="Default"/>
        <w:numPr>
          <w:ilvl w:val="0"/>
          <w:numId w:val="15"/>
        </w:numPr>
        <w:ind w:right="36"/>
        <w:rPr>
          <w:rFonts w:asciiTheme="minorHAnsi" w:hAnsiTheme="minorHAnsi"/>
          <w:sz w:val="23"/>
          <w:szCs w:val="23"/>
        </w:rPr>
      </w:pPr>
      <w:r>
        <w:rPr>
          <w:rFonts w:asciiTheme="minorHAnsi" w:hAnsiTheme="minorHAnsi"/>
          <w:sz w:val="23"/>
          <w:szCs w:val="23"/>
        </w:rPr>
        <w:t>Vicky called the meeting to</w:t>
      </w:r>
      <w:r w:rsidR="008D2A2B">
        <w:rPr>
          <w:rFonts w:asciiTheme="minorHAnsi" w:hAnsiTheme="minorHAnsi"/>
          <w:sz w:val="23"/>
          <w:szCs w:val="23"/>
        </w:rPr>
        <w:t xml:space="preserve"> order at 2:00 p.m.</w:t>
      </w:r>
    </w:p>
    <w:p w14:paraId="3D2BCA3E" w14:textId="7C2EABEE" w:rsidR="00816BD8" w:rsidRPr="003E2010" w:rsidRDefault="003943EB" w:rsidP="00E83027">
      <w:pPr>
        <w:pStyle w:val="Default"/>
        <w:numPr>
          <w:ilvl w:val="0"/>
          <w:numId w:val="15"/>
        </w:numPr>
        <w:ind w:right="36"/>
        <w:rPr>
          <w:rFonts w:asciiTheme="minorHAnsi" w:hAnsiTheme="minorHAnsi"/>
          <w:sz w:val="23"/>
          <w:szCs w:val="23"/>
        </w:rPr>
      </w:pPr>
      <w:r>
        <w:rPr>
          <w:rFonts w:asciiTheme="minorHAnsi" w:hAnsiTheme="minorHAnsi"/>
          <w:sz w:val="23"/>
          <w:szCs w:val="23"/>
        </w:rPr>
        <w:t xml:space="preserve"> Vicky asked </w:t>
      </w:r>
      <w:r w:rsidR="00AE4E64">
        <w:rPr>
          <w:rFonts w:asciiTheme="minorHAnsi" w:hAnsiTheme="minorHAnsi"/>
          <w:sz w:val="23"/>
          <w:szCs w:val="23"/>
        </w:rPr>
        <w:t xml:space="preserve">the board </w:t>
      </w:r>
      <w:r>
        <w:rPr>
          <w:rFonts w:asciiTheme="minorHAnsi" w:hAnsiTheme="minorHAnsi"/>
          <w:sz w:val="23"/>
          <w:szCs w:val="23"/>
        </w:rPr>
        <w:t xml:space="preserve">if </w:t>
      </w:r>
      <w:r w:rsidR="00AE4E64">
        <w:rPr>
          <w:rFonts w:asciiTheme="minorHAnsi" w:hAnsiTheme="minorHAnsi"/>
          <w:sz w:val="23"/>
          <w:szCs w:val="23"/>
        </w:rPr>
        <w:t xml:space="preserve">they had </w:t>
      </w:r>
      <w:r>
        <w:rPr>
          <w:rFonts w:asciiTheme="minorHAnsi" w:hAnsiTheme="minorHAnsi"/>
          <w:sz w:val="23"/>
          <w:szCs w:val="23"/>
        </w:rPr>
        <w:t>any changes to the minutes</w:t>
      </w:r>
      <w:r w:rsidR="008D2A2B">
        <w:rPr>
          <w:rFonts w:asciiTheme="minorHAnsi" w:hAnsiTheme="minorHAnsi"/>
          <w:sz w:val="23"/>
          <w:szCs w:val="23"/>
        </w:rPr>
        <w:t xml:space="preserve"> from the April 3 conference call</w:t>
      </w:r>
      <w:r>
        <w:rPr>
          <w:rFonts w:asciiTheme="minorHAnsi" w:hAnsiTheme="minorHAnsi"/>
          <w:sz w:val="23"/>
          <w:szCs w:val="23"/>
        </w:rPr>
        <w:t>. There being none, the minutes were approved</w:t>
      </w:r>
      <w:r w:rsidR="008D2A2B">
        <w:rPr>
          <w:rFonts w:asciiTheme="minorHAnsi" w:hAnsiTheme="minorHAnsi"/>
          <w:sz w:val="23"/>
          <w:szCs w:val="23"/>
        </w:rPr>
        <w:t>.</w:t>
      </w:r>
      <w:r w:rsidR="00E83027">
        <w:rPr>
          <w:rFonts w:asciiTheme="minorHAnsi" w:hAnsiTheme="minorHAnsi"/>
          <w:sz w:val="23"/>
          <w:szCs w:val="23"/>
        </w:rPr>
        <w:t xml:space="preserve"> </w:t>
      </w:r>
      <w:r w:rsidR="00816BD8" w:rsidRPr="00C07397">
        <w:rPr>
          <w:rFonts w:asciiTheme="minorHAnsi" w:hAnsiTheme="minorHAnsi"/>
          <w:color w:val="auto"/>
          <w:sz w:val="23"/>
          <w:szCs w:val="23"/>
        </w:rPr>
        <w:t>(</w:t>
      </w:r>
      <w:hyperlink r:id="rId10" w:history="1">
        <w:r w:rsidR="00E83027" w:rsidRPr="00E83027">
          <w:rPr>
            <w:rStyle w:val="Hyperlink"/>
            <w:rFonts w:asciiTheme="minorHAnsi" w:hAnsiTheme="minorHAnsi"/>
            <w:sz w:val="23"/>
            <w:szCs w:val="23"/>
          </w:rPr>
          <w:t>https://nationalcenterforstatecourts.box.com/s/gyaavij1555arvpuxxhq8d5c021zx59v</w:t>
        </w:r>
      </w:hyperlink>
      <w:r w:rsidR="00816BD8" w:rsidRPr="00C07397">
        <w:rPr>
          <w:rFonts w:asciiTheme="minorHAnsi" w:hAnsiTheme="minorHAnsi"/>
          <w:color w:val="auto"/>
          <w:sz w:val="23"/>
          <w:szCs w:val="23"/>
        </w:rPr>
        <w:t>)</w:t>
      </w:r>
    </w:p>
    <w:p w14:paraId="53FA6EAF" w14:textId="77777777" w:rsidR="003E2010" w:rsidRPr="003943EB" w:rsidRDefault="003E2010" w:rsidP="00E83027">
      <w:pPr>
        <w:pStyle w:val="Default"/>
        <w:numPr>
          <w:ilvl w:val="0"/>
          <w:numId w:val="15"/>
        </w:numPr>
        <w:ind w:right="36"/>
        <w:rPr>
          <w:rFonts w:asciiTheme="minorHAnsi" w:hAnsiTheme="minorHAnsi"/>
          <w:sz w:val="23"/>
          <w:szCs w:val="23"/>
        </w:rPr>
      </w:pPr>
      <w:r>
        <w:rPr>
          <w:rFonts w:asciiTheme="minorHAnsi" w:hAnsiTheme="minorHAnsi"/>
          <w:color w:val="auto"/>
          <w:sz w:val="23"/>
          <w:szCs w:val="23"/>
        </w:rPr>
        <w:t>Officers Meeting May 1, 2018 recap</w:t>
      </w:r>
    </w:p>
    <w:p w14:paraId="49751853" w14:textId="77777777" w:rsidR="003943EB" w:rsidRPr="003943EB" w:rsidRDefault="00AE4E64" w:rsidP="003943EB">
      <w:pPr>
        <w:pStyle w:val="Default"/>
        <w:numPr>
          <w:ilvl w:val="1"/>
          <w:numId w:val="15"/>
        </w:numPr>
        <w:ind w:right="36"/>
        <w:rPr>
          <w:rFonts w:asciiTheme="minorHAnsi" w:hAnsiTheme="minorHAnsi"/>
          <w:sz w:val="23"/>
          <w:szCs w:val="23"/>
        </w:rPr>
      </w:pPr>
      <w:r>
        <w:rPr>
          <w:rFonts w:asciiTheme="minorHAnsi" w:hAnsiTheme="minorHAnsi"/>
          <w:color w:val="auto"/>
          <w:sz w:val="23"/>
          <w:szCs w:val="23"/>
        </w:rPr>
        <w:t xml:space="preserve">The officers discussed a </w:t>
      </w:r>
      <w:r w:rsidR="003943EB">
        <w:rPr>
          <w:rFonts w:asciiTheme="minorHAnsi" w:hAnsiTheme="minorHAnsi"/>
          <w:color w:val="auto"/>
          <w:sz w:val="23"/>
          <w:szCs w:val="23"/>
        </w:rPr>
        <w:t xml:space="preserve">Partner Communication Strategy </w:t>
      </w:r>
      <w:r>
        <w:rPr>
          <w:rFonts w:asciiTheme="minorHAnsi" w:hAnsiTheme="minorHAnsi"/>
          <w:color w:val="auto"/>
          <w:sz w:val="23"/>
          <w:szCs w:val="23"/>
        </w:rPr>
        <w:t>document draft</w:t>
      </w:r>
      <w:r w:rsidR="003943EB">
        <w:rPr>
          <w:rFonts w:asciiTheme="minorHAnsi" w:hAnsiTheme="minorHAnsi"/>
          <w:color w:val="auto"/>
          <w:sz w:val="23"/>
          <w:szCs w:val="23"/>
        </w:rPr>
        <w:t xml:space="preserve">. </w:t>
      </w:r>
      <w:r>
        <w:rPr>
          <w:rFonts w:asciiTheme="minorHAnsi" w:hAnsiTheme="minorHAnsi"/>
          <w:color w:val="auto"/>
          <w:sz w:val="23"/>
          <w:szCs w:val="23"/>
        </w:rPr>
        <w:t>This document is intended to</w:t>
      </w:r>
      <w:r w:rsidR="003943EB">
        <w:rPr>
          <w:rFonts w:asciiTheme="minorHAnsi" w:hAnsiTheme="minorHAnsi"/>
          <w:color w:val="auto"/>
          <w:sz w:val="23"/>
          <w:szCs w:val="23"/>
        </w:rPr>
        <w:t xml:space="preserve"> guide partnerships moving forward</w:t>
      </w:r>
      <w:r>
        <w:rPr>
          <w:rFonts w:asciiTheme="minorHAnsi" w:hAnsiTheme="minorHAnsi"/>
          <w:color w:val="auto"/>
          <w:sz w:val="23"/>
          <w:szCs w:val="23"/>
        </w:rPr>
        <w:t xml:space="preserve"> as to what NACM is looking for in partnerships and what NACM can offer</w:t>
      </w:r>
      <w:r w:rsidR="003943EB">
        <w:rPr>
          <w:rFonts w:asciiTheme="minorHAnsi" w:hAnsiTheme="minorHAnsi"/>
          <w:color w:val="auto"/>
          <w:sz w:val="23"/>
          <w:szCs w:val="23"/>
        </w:rPr>
        <w:t>.</w:t>
      </w:r>
    </w:p>
    <w:p w14:paraId="2C32FF72" w14:textId="2C14BD04" w:rsidR="003943EB" w:rsidRPr="003943EB" w:rsidRDefault="003943EB" w:rsidP="003943EB">
      <w:pPr>
        <w:pStyle w:val="Default"/>
        <w:numPr>
          <w:ilvl w:val="1"/>
          <w:numId w:val="15"/>
        </w:numPr>
        <w:ind w:right="36"/>
        <w:rPr>
          <w:rFonts w:asciiTheme="minorHAnsi" w:hAnsiTheme="minorHAnsi"/>
          <w:sz w:val="23"/>
          <w:szCs w:val="23"/>
        </w:rPr>
      </w:pPr>
      <w:r>
        <w:rPr>
          <w:rFonts w:asciiTheme="minorHAnsi" w:hAnsiTheme="minorHAnsi"/>
          <w:color w:val="auto"/>
          <w:sz w:val="23"/>
          <w:szCs w:val="23"/>
        </w:rPr>
        <w:t>Paul attended ICM Fellows Advisory meeting and provided an update</w:t>
      </w:r>
      <w:r w:rsidR="00AE4E64">
        <w:rPr>
          <w:rFonts w:asciiTheme="minorHAnsi" w:hAnsiTheme="minorHAnsi"/>
          <w:color w:val="auto"/>
          <w:sz w:val="23"/>
          <w:szCs w:val="23"/>
        </w:rPr>
        <w:t xml:space="preserve"> to the officers regarding this</w:t>
      </w:r>
      <w:r w:rsidR="00B5108E">
        <w:rPr>
          <w:rFonts w:asciiTheme="minorHAnsi" w:hAnsiTheme="minorHAnsi"/>
          <w:color w:val="auto"/>
          <w:sz w:val="23"/>
          <w:szCs w:val="23"/>
        </w:rPr>
        <w:t xml:space="preserve"> noting that ICM will be assisting NAPCO with their leadership training</w:t>
      </w:r>
      <w:r w:rsidR="00AE4E64">
        <w:rPr>
          <w:rFonts w:asciiTheme="minorHAnsi" w:hAnsiTheme="minorHAnsi"/>
          <w:color w:val="auto"/>
          <w:sz w:val="23"/>
          <w:szCs w:val="23"/>
        </w:rPr>
        <w:t>.</w:t>
      </w:r>
    </w:p>
    <w:p w14:paraId="3B7E8358" w14:textId="6F45B8F4" w:rsidR="003943EB" w:rsidRPr="00CE15C4" w:rsidRDefault="003943EB" w:rsidP="003943EB">
      <w:pPr>
        <w:pStyle w:val="Default"/>
        <w:numPr>
          <w:ilvl w:val="1"/>
          <w:numId w:val="15"/>
        </w:numPr>
        <w:ind w:right="36"/>
        <w:rPr>
          <w:rFonts w:asciiTheme="minorHAnsi" w:hAnsiTheme="minorHAnsi"/>
          <w:sz w:val="23"/>
          <w:szCs w:val="23"/>
        </w:rPr>
      </w:pPr>
      <w:r>
        <w:rPr>
          <w:rFonts w:asciiTheme="minorHAnsi" w:hAnsiTheme="minorHAnsi"/>
          <w:color w:val="auto"/>
          <w:sz w:val="23"/>
          <w:szCs w:val="23"/>
        </w:rPr>
        <w:t xml:space="preserve">Will </w:t>
      </w:r>
      <w:r w:rsidR="00AE4E64">
        <w:rPr>
          <w:rFonts w:asciiTheme="minorHAnsi" w:hAnsiTheme="minorHAnsi"/>
          <w:color w:val="auto"/>
          <w:sz w:val="23"/>
          <w:szCs w:val="23"/>
        </w:rPr>
        <w:t>gave an update of</w:t>
      </w:r>
      <w:r>
        <w:rPr>
          <w:rFonts w:asciiTheme="minorHAnsi" w:hAnsiTheme="minorHAnsi"/>
          <w:color w:val="auto"/>
          <w:sz w:val="23"/>
          <w:szCs w:val="23"/>
        </w:rPr>
        <w:t xml:space="preserve"> the State Associations</w:t>
      </w:r>
      <w:r w:rsidR="00B5108E">
        <w:rPr>
          <w:rFonts w:asciiTheme="minorHAnsi" w:hAnsiTheme="minorHAnsi"/>
          <w:color w:val="auto"/>
          <w:sz w:val="23"/>
          <w:szCs w:val="23"/>
        </w:rPr>
        <w:t>’</w:t>
      </w:r>
      <w:r>
        <w:rPr>
          <w:rFonts w:asciiTheme="minorHAnsi" w:hAnsiTheme="minorHAnsi"/>
          <w:color w:val="auto"/>
          <w:sz w:val="23"/>
          <w:szCs w:val="23"/>
        </w:rPr>
        <w:t xml:space="preserve"> Leader</w:t>
      </w:r>
      <w:r w:rsidR="00AE4E64">
        <w:rPr>
          <w:rFonts w:asciiTheme="minorHAnsi" w:hAnsiTheme="minorHAnsi"/>
          <w:color w:val="auto"/>
          <w:sz w:val="23"/>
          <w:szCs w:val="23"/>
        </w:rPr>
        <w:t>s Teaching Leaders Seminar.</w:t>
      </w:r>
      <w:r>
        <w:rPr>
          <w:rFonts w:asciiTheme="minorHAnsi" w:hAnsiTheme="minorHAnsi"/>
          <w:color w:val="auto"/>
          <w:sz w:val="23"/>
          <w:szCs w:val="23"/>
        </w:rPr>
        <w:t xml:space="preserve"> </w:t>
      </w:r>
      <w:r w:rsidR="00B5108E">
        <w:rPr>
          <w:rFonts w:asciiTheme="minorHAnsi" w:hAnsiTheme="minorHAnsi"/>
          <w:color w:val="auto"/>
          <w:sz w:val="23"/>
          <w:szCs w:val="23"/>
        </w:rPr>
        <w:t xml:space="preserve"> </w:t>
      </w:r>
    </w:p>
    <w:p w14:paraId="7F819304" w14:textId="77777777" w:rsidR="00522842" w:rsidRDefault="00522842" w:rsidP="00522842">
      <w:pPr>
        <w:pStyle w:val="Default"/>
        <w:numPr>
          <w:ilvl w:val="0"/>
          <w:numId w:val="15"/>
        </w:numPr>
        <w:ind w:right="36"/>
        <w:rPr>
          <w:rFonts w:asciiTheme="minorHAnsi" w:hAnsiTheme="minorHAnsi"/>
          <w:color w:val="000000" w:themeColor="text1"/>
          <w:sz w:val="23"/>
          <w:szCs w:val="23"/>
        </w:rPr>
      </w:pPr>
      <w:r>
        <w:rPr>
          <w:rFonts w:asciiTheme="minorHAnsi" w:hAnsiTheme="minorHAnsi"/>
          <w:color w:val="000000" w:themeColor="text1"/>
          <w:sz w:val="23"/>
          <w:szCs w:val="23"/>
        </w:rPr>
        <w:t xml:space="preserve">Committee Chair Reports and committee awards at annual conference </w:t>
      </w:r>
    </w:p>
    <w:p w14:paraId="28F20EAB" w14:textId="256F3050" w:rsidR="003943EB" w:rsidRDefault="00A60AA3" w:rsidP="003943EB">
      <w:pPr>
        <w:pStyle w:val="Default"/>
        <w:numPr>
          <w:ilvl w:val="1"/>
          <w:numId w:val="15"/>
        </w:numPr>
        <w:ind w:right="36"/>
        <w:rPr>
          <w:rFonts w:asciiTheme="minorHAnsi" w:hAnsiTheme="minorHAnsi"/>
          <w:color w:val="000000" w:themeColor="text1"/>
          <w:sz w:val="23"/>
          <w:szCs w:val="23"/>
        </w:rPr>
      </w:pPr>
      <w:r>
        <w:rPr>
          <w:rFonts w:asciiTheme="minorHAnsi" w:hAnsiTheme="minorHAnsi"/>
          <w:color w:val="000000" w:themeColor="text1"/>
          <w:sz w:val="23"/>
          <w:szCs w:val="23"/>
        </w:rPr>
        <w:t>C</w:t>
      </w:r>
      <w:r w:rsidR="003943EB">
        <w:rPr>
          <w:rFonts w:asciiTheme="minorHAnsi" w:hAnsiTheme="minorHAnsi"/>
          <w:color w:val="000000" w:themeColor="text1"/>
          <w:sz w:val="23"/>
          <w:szCs w:val="23"/>
        </w:rPr>
        <w:t xml:space="preserve">ommittee chair reports </w:t>
      </w:r>
      <w:r>
        <w:rPr>
          <w:rFonts w:asciiTheme="minorHAnsi" w:hAnsiTheme="minorHAnsi"/>
          <w:color w:val="000000" w:themeColor="text1"/>
          <w:sz w:val="23"/>
          <w:szCs w:val="23"/>
        </w:rPr>
        <w:t>at Annual Conference will</w:t>
      </w:r>
      <w:r w:rsidR="003943EB">
        <w:rPr>
          <w:rFonts w:asciiTheme="minorHAnsi" w:hAnsiTheme="minorHAnsi"/>
          <w:color w:val="000000" w:themeColor="text1"/>
          <w:sz w:val="23"/>
          <w:szCs w:val="23"/>
        </w:rPr>
        <w:t xml:space="preserve"> be given with 1</w:t>
      </w:r>
      <w:r w:rsidR="00AE4E64">
        <w:rPr>
          <w:rFonts w:asciiTheme="minorHAnsi" w:hAnsiTheme="minorHAnsi"/>
          <w:color w:val="000000" w:themeColor="text1"/>
          <w:sz w:val="23"/>
          <w:szCs w:val="23"/>
        </w:rPr>
        <w:t>-</w:t>
      </w:r>
      <w:r w:rsidR="003943EB">
        <w:rPr>
          <w:rFonts w:asciiTheme="minorHAnsi" w:hAnsiTheme="minorHAnsi"/>
          <w:color w:val="000000" w:themeColor="text1"/>
          <w:sz w:val="23"/>
          <w:szCs w:val="23"/>
        </w:rPr>
        <w:t xml:space="preserve">page </w:t>
      </w:r>
      <w:proofErr w:type="spellStart"/>
      <w:r w:rsidR="00B5108E">
        <w:rPr>
          <w:rFonts w:asciiTheme="minorHAnsi" w:hAnsiTheme="minorHAnsi"/>
          <w:color w:val="000000" w:themeColor="text1"/>
          <w:sz w:val="23"/>
          <w:szCs w:val="23"/>
        </w:rPr>
        <w:t>P</w:t>
      </w:r>
      <w:r w:rsidR="003943EB">
        <w:rPr>
          <w:rFonts w:asciiTheme="minorHAnsi" w:hAnsiTheme="minorHAnsi"/>
          <w:color w:val="000000" w:themeColor="text1"/>
          <w:sz w:val="23"/>
          <w:szCs w:val="23"/>
        </w:rPr>
        <w:t>owerpoint</w:t>
      </w:r>
      <w:proofErr w:type="spellEnd"/>
      <w:r w:rsidR="00AE4E64">
        <w:rPr>
          <w:rFonts w:asciiTheme="minorHAnsi" w:hAnsiTheme="minorHAnsi"/>
          <w:color w:val="000000" w:themeColor="text1"/>
          <w:sz w:val="23"/>
          <w:szCs w:val="23"/>
        </w:rPr>
        <w:t>, using the same format as last year</w:t>
      </w:r>
      <w:r w:rsidR="003943EB">
        <w:rPr>
          <w:rFonts w:asciiTheme="minorHAnsi" w:hAnsiTheme="minorHAnsi"/>
          <w:color w:val="000000" w:themeColor="text1"/>
          <w:sz w:val="23"/>
          <w:szCs w:val="23"/>
        </w:rPr>
        <w:t xml:space="preserve">. </w:t>
      </w:r>
      <w:r w:rsidR="00AE4E64">
        <w:rPr>
          <w:rFonts w:asciiTheme="minorHAnsi" w:hAnsiTheme="minorHAnsi"/>
          <w:color w:val="000000" w:themeColor="text1"/>
          <w:sz w:val="23"/>
          <w:szCs w:val="23"/>
        </w:rPr>
        <w:t>Chairs should plan on speaking approximately</w:t>
      </w:r>
      <w:r w:rsidR="008D2A2B">
        <w:rPr>
          <w:rFonts w:asciiTheme="minorHAnsi" w:hAnsiTheme="minorHAnsi"/>
          <w:color w:val="000000" w:themeColor="text1"/>
          <w:sz w:val="23"/>
          <w:szCs w:val="23"/>
        </w:rPr>
        <w:t xml:space="preserve"> </w:t>
      </w:r>
      <w:r w:rsidR="003943EB">
        <w:rPr>
          <w:rFonts w:asciiTheme="minorHAnsi" w:hAnsiTheme="minorHAnsi"/>
          <w:color w:val="000000" w:themeColor="text1"/>
          <w:sz w:val="23"/>
          <w:szCs w:val="23"/>
        </w:rPr>
        <w:t xml:space="preserve">3 minutes </w:t>
      </w:r>
      <w:r w:rsidR="00AE4E64">
        <w:rPr>
          <w:rFonts w:asciiTheme="minorHAnsi" w:hAnsiTheme="minorHAnsi"/>
          <w:color w:val="000000" w:themeColor="text1"/>
          <w:sz w:val="23"/>
          <w:szCs w:val="23"/>
        </w:rPr>
        <w:t>each</w:t>
      </w:r>
      <w:r w:rsidR="003943EB">
        <w:rPr>
          <w:rFonts w:asciiTheme="minorHAnsi" w:hAnsiTheme="minorHAnsi"/>
          <w:color w:val="000000" w:themeColor="text1"/>
          <w:sz w:val="23"/>
          <w:szCs w:val="23"/>
        </w:rPr>
        <w:t xml:space="preserve">, </w:t>
      </w:r>
      <w:r w:rsidR="00AE4E64">
        <w:rPr>
          <w:rFonts w:asciiTheme="minorHAnsi" w:hAnsiTheme="minorHAnsi"/>
          <w:color w:val="000000" w:themeColor="text1"/>
          <w:sz w:val="23"/>
          <w:szCs w:val="23"/>
        </w:rPr>
        <w:t xml:space="preserve">and </w:t>
      </w:r>
      <w:r w:rsidR="003943EB">
        <w:rPr>
          <w:rFonts w:asciiTheme="minorHAnsi" w:hAnsiTheme="minorHAnsi"/>
          <w:color w:val="000000" w:themeColor="text1"/>
          <w:sz w:val="23"/>
          <w:szCs w:val="23"/>
        </w:rPr>
        <w:t>everyone s</w:t>
      </w:r>
      <w:r w:rsidR="00AE4E64">
        <w:rPr>
          <w:rFonts w:asciiTheme="minorHAnsi" w:hAnsiTheme="minorHAnsi"/>
          <w:color w:val="000000" w:themeColor="text1"/>
          <w:sz w:val="23"/>
          <w:szCs w:val="23"/>
        </w:rPr>
        <w:t>hould s</w:t>
      </w:r>
      <w:r w:rsidR="003943EB">
        <w:rPr>
          <w:rFonts w:asciiTheme="minorHAnsi" w:hAnsiTheme="minorHAnsi"/>
          <w:color w:val="000000" w:themeColor="text1"/>
          <w:sz w:val="23"/>
          <w:szCs w:val="23"/>
        </w:rPr>
        <w:t xml:space="preserve">it up front. </w:t>
      </w:r>
      <w:r>
        <w:rPr>
          <w:rFonts w:asciiTheme="minorHAnsi" w:hAnsiTheme="minorHAnsi"/>
          <w:color w:val="000000" w:themeColor="text1"/>
          <w:sz w:val="23"/>
          <w:szCs w:val="23"/>
        </w:rPr>
        <w:t>Committee a</w:t>
      </w:r>
      <w:r w:rsidR="003943EB">
        <w:rPr>
          <w:rFonts w:asciiTheme="minorHAnsi" w:hAnsiTheme="minorHAnsi"/>
          <w:color w:val="000000" w:themeColor="text1"/>
          <w:sz w:val="23"/>
          <w:szCs w:val="23"/>
        </w:rPr>
        <w:t xml:space="preserve">ward winners </w:t>
      </w:r>
      <w:r w:rsidR="008D2A2B">
        <w:rPr>
          <w:rFonts w:asciiTheme="minorHAnsi" w:hAnsiTheme="minorHAnsi"/>
          <w:color w:val="000000" w:themeColor="text1"/>
          <w:sz w:val="23"/>
          <w:szCs w:val="23"/>
        </w:rPr>
        <w:t>should be</w:t>
      </w:r>
      <w:r w:rsidR="003943EB">
        <w:rPr>
          <w:rFonts w:asciiTheme="minorHAnsi" w:hAnsiTheme="minorHAnsi"/>
          <w:color w:val="000000" w:themeColor="text1"/>
          <w:sz w:val="23"/>
          <w:szCs w:val="23"/>
        </w:rPr>
        <w:t xml:space="preserve"> called up front </w:t>
      </w:r>
      <w:r>
        <w:rPr>
          <w:rFonts w:asciiTheme="minorHAnsi" w:hAnsiTheme="minorHAnsi"/>
          <w:color w:val="000000" w:themeColor="text1"/>
          <w:sz w:val="23"/>
          <w:szCs w:val="23"/>
        </w:rPr>
        <w:t>for a group photo</w:t>
      </w:r>
      <w:r w:rsidR="008D2A2B">
        <w:rPr>
          <w:rFonts w:asciiTheme="minorHAnsi" w:hAnsiTheme="minorHAnsi"/>
          <w:color w:val="000000" w:themeColor="text1"/>
          <w:sz w:val="23"/>
          <w:szCs w:val="23"/>
        </w:rPr>
        <w:t xml:space="preserve"> at the end of each committee report</w:t>
      </w:r>
      <w:r>
        <w:rPr>
          <w:rFonts w:asciiTheme="minorHAnsi" w:hAnsiTheme="minorHAnsi"/>
          <w:color w:val="000000" w:themeColor="text1"/>
          <w:sz w:val="23"/>
          <w:szCs w:val="23"/>
        </w:rPr>
        <w:t>.</w:t>
      </w:r>
    </w:p>
    <w:p w14:paraId="692986AB" w14:textId="77777777" w:rsidR="00086628" w:rsidRPr="00CE15C4" w:rsidRDefault="00086628" w:rsidP="00086628">
      <w:pPr>
        <w:pStyle w:val="Default"/>
        <w:ind w:left="360" w:right="36"/>
        <w:rPr>
          <w:rFonts w:asciiTheme="minorHAnsi" w:hAnsiTheme="minorHAnsi"/>
          <w:color w:val="000000" w:themeColor="text1"/>
          <w:sz w:val="23"/>
          <w:szCs w:val="23"/>
        </w:rPr>
      </w:pPr>
    </w:p>
    <w:p w14:paraId="79203213" w14:textId="77777777" w:rsidR="00E96BB4" w:rsidRPr="0037397F" w:rsidRDefault="00E96BB4" w:rsidP="00BE059E">
      <w:pPr>
        <w:ind w:right="36"/>
        <w:jc w:val="both"/>
        <w:rPr>
          <w:rFonts w:asciiTheme="minorHAnsi" w:hAnsiTheme="minorHAnsi" w:cs="Calibri"/>
          <w:b/>
          <w:sz w:val="23"/>
          <w:szCs w:val="23"/>
        </w:rPr>
      </w:pPr>
      <w:r w:rsidRPr="0037397F">
        <w:rPr>
          <w:rFonts w:asciiTheme="minorHAnsi" w:hAnsiTheme="minorHAnsi" w:cs="Calibri"/>
          <w:b/>
          <w:sz w:val="23"/>
          <w:szCs w:val="23"/>
        </w:rPr>
        <w:t>President-Elect’s Report</w:t>
      </w:r>
      <w:r w:rsidRPr="0037397F">
        <w:rPr>
          <w:rFonts w:asciiTheme="minorHAnsi" w:hAnsiTheme="minorHAnsi" w:cs="Calibri"/>
          <w:sz w:val="23"/>
          <w:szCs w:val="23"/>
        </w:rPr>
        <w:tab/>
      </w:r>
      <w:r w:rsidRPr="0037397F">
        <w:rPr>
          <w:rFonts w:asciiTheme="minorHAnsi" w:hAnsiTheme="minorHAnsi" w:cs="Calibri"/>
          <w:sz w:val="23"/>
          <w:szCs w:val="23"/>
        </w:rPr>
        <w:tab/>
      </w:r>
      <w:r w:rsidRPr="0037397F">
        <w:rPr>
          <w:rFonts w:asciiTheme="minorHAnsi" w:hAnsiTheme="minorHAnsi" w:cs="Calibri"/>
          <w:sz w:val="23"/>
          <w:szCs w:val="23"/>
        </w:rPr>
        <w:tab/>
      </w:r>
      <w:r w:rsidRPr="0037397F">
        <w:rPr>
          <w:rFonts w:asciiTheme="minorHAnsi" w:hAnsiTheme="minorHAnsi" w:cs="Calibri"/>
          <w:sz w:val="23"/>
          <w:szCs w:val="23"/>
        </w:rPr>
        <w:tab/>
      </w:r>
      <w:r w:rsidRPr="0037397F">
        <w:rPr>
          <w:rFonts w:asciiTheme="minorHAnsi" w:hAnsiTheme="minorHAnsi" w:cs="Calibri"/>
          <w:sz w:val="23"/>
          <w:szCs w:val="23"/>
        </w:rPr>
        <w:tab/>
      </w:r>
      <w:r w:rsidR="00A77F6B" w:rsidRPr="0037397F">
        <w:rPr>
          <w:rFonts w:asciiTheme="minorHAnsi" w:hAnsiTheme="minorHAnsi" w:cs="Calibri"/>
          <w:sz w:val="23"/>
          <w:szCs w:val="23"/>
        </w:rPr>
        <w:tab/>
      </w:r>
      <w:r w:rsidR="007D6EAA">
        <w:rPr>
          <w:rFonts w:asciiTheme="minorHAnsi" w:hAnsiTheme="minorHAnsi" w:cs="Calibri"/>
          <w:sz w:val="23"/>
          <w:szCs w:val="23"/>
        </w:rPr>
        <w:tab/>
      </w:r>
      <w:r w:rsidR="007D6EAA">
        <w:rPr>
          <w:rFonts w:asciiTheme="minorHAnsi" w:hAnsiTheme="minorHAnsi" w:cs="Calibri"/>
          <w:sz w:val="23"/>
          <w:szCs w:val="23"/>
        </w:rPr>
        <w:tab/>
      </w:r>
      <w:r w:rsidR="00BE059E" w:rsidRPr="0037397F">
        <w:rPr>
          <w:rFonts w:asciiTheme="minorHAnsi" w:hAnsiTheme="minorHAnsi" w:cs="Calibri"/>
          <w:sz w:val="23"/>
          <w:szCs w:val="23"/>
        </w:rPr>
        <w:t xml:space="preserve">         </w:t>
      </w:r>
      <w:r w:rsidR="001C4E56">
        <w:rPr>
          <w:rFonts w:asciiTheme="minorHAnsi" w:hAnsiTheme="minorHAnsi" w:cs="Calibri"/>
          <w:i/>
          <w:sz w:val="23"/>
          <w:szCs w:val="23"/>
        </w:rPr>
        <w:t>Paul DeLosh</w:t>
      </w:r>
    </w:p>
    <w:p w14:paraId="632DE894" w14:textId="77777777" w:rsidR="00E245F2" w:rsidRDefault="00E245F2" w:rsidP="00BE059E">
      <w:pPr>
        <w:pStyle w:val="ListParagraph"/>
        <w:numPr>
          <w:ilvl w:val="0"/>
          <w:numId w:val="35"/>
        </w:numPr>
        <w:ind w:right="36"/>
        <w:contextualSpacing w:val="0"/>
        <w:jc w:val="both"/>
        <w:rPr>
          <w:rFonts w:asciiTheme="minorHAnsi" w:hAnsiTheme="minorHAnsi" w:cstheme="minorHAnsi"/>
          <w:color w:val="000000" w:themeColor="text1"/>
          <w:sz w:val="23"/>
          <w:szCs w:val="23"/>
        </w:rPr>
      </w:pPr>
      <w:r w:rsidRPr="0037397F">
        <w:rPr>
          <w:rFonts w:asciiTheme="minorHAnsi" w:hAnsiTheme="minorHAnsi" w:cstheme="minorHAnsi"/>
          <w:color w:val="000000" w:themeColor="text1"/>
          <w:sz w:val="23"/>
          <w:szCs w:val="23"/>
        </w:rPr>
        <w:t>C</w:t>
      </w:r>
      <w:r w:rsidR="00951A53" w:rsidRPr="0037397F">
        <w:rPr>
          <w:rFonts w:asciiTheme="minorHAnsi" w:hAnsiTheme="minorHAnsi" w:cstheme="minorHAnsi"/>
          <w:color w:val="000000" w:themeColor="text1"/>
          <w:sz w:val="23"/>
          <w:szCs w:val="23"/>
        </w:rPr>
        <w:t xml:space="preserve">onference Development Committee </w:t>
      </w:r>
      <w:r w:rsidRPr="0037397F">
        <w:rPr>
          <w:rFonts w:asciiTheme="minorHAnsi" w:hAnsiTheme="minorHAnsi" w:cstheme="minorHAnsi"/>
          <w:color w:val="000000" w:themeColor="text1"/>
          <w:sz w:val="23"/>
          <w:szCs w:val="23"/>
        </w:rPr>
        <w:t>report</w:t>
      </w:r>
      <w:r w:rsidR="003943EB">
        <w:rPr>
          <w:rFonts w:asciiTheme="minorHAnsi" w:hAnsiTheme="minorHAnsi" w:cstheme="minorHAnsi"/>
          <w:color w:val="000000" w:themeColor="text1"/>
          <w:sz w:val="23"/>
          <w:szCs w:val="23"/>
        </w:rPr>
        <w:t xml:space="preserve">: </w:t>
      </w:r>
      <w:r w:rsidR="00A60AA3">
        <w:rPr>
          <w:rFonts w:asciiTheme="minorHAnsi" w:hAnsiTheme="minorHAnsi" w:cstheme="minorHAnsi"/>
          <w:color w:val="000000" w:themeColor="text1"/>
          <w:sz w:val="23"/>
          <w:szCs w:val="23"/>
        </w:rPr>
        <w:t>The conference a</w:t>
      </w:r>
      <w:r w:rsidR="003943EB">
        <w:rPr>
          <w:rFonts w:asciiTheme="minorHAnsi" w:hAnsiTheme="minorHAnsi" w:cstheme="minorHAnsi"/>
          <w:color w:val="000000" w:themeColor="text1"/>
          <w:sz w:val="23"/>
          <w:szCs w:val="23"/>
        </w:rPr>
        <w:t xml:space="preserve">genda </w:t>
      </w:r>
      <w:r w:rsidR="00A60AA3">
        <w:rPr>
          <w:rFonts w:asciiTheme="minorHAnsi" w:hAnsiTheme="minorHAnsi" w:cstheme="minorHAnsi"/>
          <w:color w:val="000000" w:themeColor="text1"/>
          <w:sz w:val="23"/>
          <w:szCs w:val="23"/>
        </w:rPr>
        <w:t xml:space="preserve">is </w:t>
      </w:r>
      <w:r w:rsidR="003943EB">
        <w:rPr>
          <w:rFonts w:asciiTheme="minorHAnsi" w:hAnsiTheme="minorHAnsi" w:cstheme="minorHAnsi"/>
          <w:color w:val="000000" w:themeColor="text1"/>
          <w:sz w:val="23"/>
          <w:szCs w:val="23"/>
        </w:rPr>
        <w:t xml:space="preserve">continuing to be updated, Host module </w:t>
      </w:r>
      <w:r w:rsidR="00A60AA3">
        <w:rPr>
          <w:rFonts w:asciiTheme="minorHAnsi" w:hAnsiTheme="minorHAnsi" w:cstheme="minorHAnsi"/>
          <w:color w:val="000000" w:themeColor="text1"/>
          <w:sz w:val="23"/>
          <w:szCs w:val="23"/>
        </w:rPr>
        <w:t>has been</w:t>
      </w:r>
      <w:r w:rsidR="003943EB">
        <w:rPr>
          <w:rFonts w:asciiTheme="minorHAnsi" w:hAnsiTheme="minorHAnsi" w:cstheme="minorHAnsi"/>
          <w:color w:val="000000" w:themeColor="text1"/>
          <w:sz w:val="23"/>
          <w:szCs w:val="23"/>
        </w:rPr>
        <w:t xml:space="preserve"> updated</w:t>
      </w:r>
    </w:p>
    <w:p w14:paraId="73406255" w14:textId="11DD7BDC" w:rsidR="00E56D9F" w:rsidRDefault="00E56D9F" w:rsidP="00BE059E">
      <w:pPr>
        <w:pStyle w:val="ListParagraph"/>
        <w:numPr>
          <w:ilvl w:val="0"/>
          <w:numId w:val="35"/>
        </w:numPr>
        <w:ind w:right="36"/>
        <w:contextualSpacing w:val="0"/>
        <w:jc w:val="both"/>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2019 Annual Conference – venue will need to be moved due to construction at Hard Rock. Looks like the Bellagio will be the new venue.  Room rate will be higher than the Hard Rock. Still finalizing</w:t>
      </w:r>
      <w:r w:rsidR="00B5108E">
        <w:rPr>
          <w:rFonts w:asciiTheme="minorHAnsi" w:hAnsiTheme="minorHAnsi" w:cstheme="minorHAnsi"/>
          <w:color w:val="000000" w:themeColor="text1"/>
          <w:sz w:val="23"/>
          <w:szCs w:val="23"/>
        </w:rPr>
        <w:t xml:space="preserve"> details</w:t>
      </w:r>
      <w:r>
        <w:rPr>
          <w:rFonts w:asciiTheme="minorHAnsi" w:hAnsiTheme="minorHAnsi" w:cstheme="minorHAnsi"/>
          <w:color w:val="000000" w:themeColor="text1"/>
          <w:sz w:val="23"/>
          <w:szCs w:val="23"/>
        </w:rPr>
        <w:t xml:space="preserve">. </w:t>
      </w:r>
    </w:p>
    <w:p w14:paraId="08095EA7" w14:textId="359D29D5" w:rsidR="00E56D9F" w:rsidRDefault="00E56D9F" w:rsidP="00BE059E">
      <w:pPr>
        <w:pStyle w:val="ListParagraph"/>
        <w:numPr>
          <w:ilvl w:val="0"/>
          <w:numId w:val="35"/>
        </w:numPr>
        <w:ind w:right="36"/>
        <w:contextualSpacing w:val="0"/>
        <w:jc w:val="both"/>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 xml:space="preserve">Vicky requested </w:t>
      </w:r>
      <w:r w:rsidR="008D2A2B">
        <w:rPr>
          <w:rFonts w:asciiTheme="minorHAnsi" w:hAnsiTheme="minorHAnsi" w:cstheme="minorHAnsi"/>
          <w:color w:val="000000" w:themeColor="text1"/>
          <w:sz w:val="23"/>
          <w:szCs w:val="23"/>
        </w:rPr>
        <w:t xml:space="preserve">that networking and other materials be updated so that attendees know what to expect.  </w:t>
      </w:r>
    </w:p>
    <w:p w14:paraId="6A80E53D" w14:textId="77777777" w:rsidR="00C07397" w:rsidRPr="00C07397" w:rsidRDefault="00C07397" w:rsidP="00C07397">
      <w:pPr>
        <w:ind w:right="36"/>
        <w:jc w:val="both"/>
        <w:rPr>
          <w:rFonts w:asciiTheme="minorHAnsi" w:hAnsiTheme="minorHAnsi" w:cstheme="minorHAnsi"/>
          <w:color w:val="000000" w:themeColor="text1"/>
          <w:sz w:val="23"/>
          <w:szCs w:val="23"/>
        </w:rPr>
      </w:pPr>
    </w:p>
    <w:p w14:paraId="6DE73451" w14:textId="77777777" w:rsidR="00C07397" w:rsidRDefault="00C07397" w:rsidP="00C07397">
      <w:pPr>
        <w:pStyle w:val="Default"/>
        <w:ind w:right="36"/>
        <w:jc w:val="both"/>
        <w:rPr>
          <w:rFonts w:asciiTheme="minorHAnsi" w:hAnsiTheme="minorHAnsi" w:cs="Calibri"/>
          <w:i/>
          <w:sz w:val="23"/>
          <w:szCs w:val="23"/>
        </w:rPr>
      </w:pPr>
      <w:r w:rsidRPr="0037397F">
        <w:rPr>
          <w:rFonts w:asciiTheme="minorHAnsi" w:hAnsiTheme="minorHAnsi" w:cs="Calibri"/>
          <w:b/>
          <w:sz w:val="23"/>
          <w:szCs w:val="23"/>
        </w:rPr>
        <w:lastRenderedPageBreak/>
        <w:t>Vice-President’s Report</w:t>
      </w:r>
      <w:r w:rsidRPr="0037397F">
        <w:rPr>
          <w:rFonts w:asciiTheme="minorHAnsi" w:hAnsiTheme="minorHAnsi" w:cs="Calibri"/>
          <w:b/>
          <w:sz w:val="23"/>
          <w:szCs w:val="23"/>
        </w:rPr>
        <w:tab/>
      </w:r>
      <w:r w:rsidRPr="0037397F">
        <w:rPr>
          <w:rFonts w:asciiTheme="minorHAnsi" w:hAnsiTheme="minorHAnsi" w:cs="Calibri"/>
          <w:b/>
          <w:sz w:val="23"/>
          <w:szCs w:val="23"/>
        </w:rPr>
        <w:tab/>
      </w:r>
      <w:r w:rsidRPr="0037397F">
        <w:rPr>
          <w:rFonts w:asciiTheme="minorHAnsi" w:hAnsiTheme="minorHAnsi" w:cs="Calibri"/>
          <w:b/>
          <w:sz w:val="23"/>
          <w:szCs w:val="23"/>
        </w:rPr>
        <w:tab/>
      </w:r>
      <w:r w:rsidRPr="0037397F">
        <w:rPr>
          <w:rFonts w:asciiTheme="minorHAnsi" w:hAnsiTheme="minorHAnsi" w:cs="Calibri"/>
          <w:b/>
          <w:sz w:val="23"/>
          <w:szCs w:val="23"/>
        </w:rPr>
        <w:tab/>
      </w:r>
      <w:r w:rsidRPr="0037397F">
        <w:rPr>
          <w:rFonts w:asciiTheme="minorHAnsi" w:hAnsiTheme="minorHAnsi" w:cs="Calibri"/>
          <w:b/>
          <w:sz w:val="23"/>
          <w:szCs w:val="23"/>
        </w:rPr>
        <w:tab/>
      </w:r>
      <w:r w:rsidRPr="0037397F">
        <w:rPr>
          <w:rFonts w:asciiTheme="minorHAnsi" w:hAnsiTheme="minorHAnsi" w:cs="Calibri"/>
          <w:b/>
          <w:sz w:val="23"/>
          <w:szCs w:val="23"/>
        </w:rPr>
        <w:tab/>
      </w:r>
      <w:r w:rsidRPr="0037397F">
        <w:rPr>
          <w:rFonts w:asciiTheme="minorHAnsi" w:hAnsiTheme="minorHAnsi" w:cs="Calibri"/>
          <w:b/>
          <w:sz w:val="23"/>
          <w:szCs w:val="23"/>
        </w:rPr>
        <w:tab/>
        <w:t xml:space="preserve"> </w:t>
      </w:r>
      <w:r w:rsidR="007D6EAA">
        <w:rPr>
          <w:rFonts w:asciiTheme="minorHAnsi" w:hAnsiTheme="minorHAnsi" w:cs="Calibri"/>
          <w:b/>
          <w:sz w:val="23"/>
          <w:szCs w:val="23"/>
        </w:rPr>
        <w:tab/>
      </w:r>
      <w:r w:rsidRPr="0037397F">
        <w:rPr>
          <w:rFonts w:asciiTheme="minorHAnsi" w:hAnsiTheme="minorHAnsi" w:cs="Calibri"/>
          <w:b/>
          <w:sz w:val="23"/>
          <w:szCs w:val="23"/>
        </w:rPr>
        <w:t xml:space="preserve">      </w:t>
      </w:r>
      <w:r>
        <w:rPr>
          <w:rFonts w:asciiTheme="minorHAnsi" w:hAnsiTheme="minorHAnsi" w:cs="Calibri"/>
          <w:i/>
          <w:sz w:val="23"/>
          <w:szCs w:val="23"/>
        </w:rPr>
        <w:t>Will Simmons</w:t>
      </w:r>
    </w:p>
    <w:p w14:paraId="59CEFB7D" w14:textId="065F8771" w:rsidR="00E56D9F" w:rsidRPr="00E56D9F" w:rsidRDefault="00E56D9F" w:rsidP="00E56D9F">
      <w:pPr>
        <w:pStyle w:val="Default"/>
        <w:numPr>
          <w:ilvl w:val="0"/>
          <w:numId w:val="43"/>
        </w:numPr>
        <w:ind w:right="36"/>
        <w:jc w:val="both"/>
        <w:rPr>
          <w:rFonts w:asciiTheme="minorHAnsi" w:hAnsiTheme="minorHAnsi" w:cs="Calibri"/>
          <w:b/>
          <w:sz w:val="23"/>
          <w:szCs w:val="23"/>
        </w:rPr>
      </w:pPr>
      <w:r>
        <w:rPr>
          <w:rFonts w:asciiTheme="minorHAnsi" w:hAnsiTheme="minorHAnsi" w:cs="Calibri"/>
          <w:sz w:val="23"/>
          <w:szCs w:val="23"/>
        </w:rPr>
        <w:t xml:space="preserve">Leaders teaching Leaders Seminar – 6 people </w:t>
      </w:r>
      <w:r w:rsidR="008D2A2B">
        <w:rPr>
          <w:rFonts w:asciiTheme="minorHAnsi" w:hAnsiTheme="minorHAnsi" w:cs="Calibri"/>
          <w:sz w:val="23"/>
          <w:szCs w:val="23"/>
        </w:rPr>
        <w:t xml:space="preserve">have </w:t>
      </w:r>
      <w:r>
        <w:rPr>
          <w:rFonts w:asciiTheme="minorHAnsi" w:hAnsiTheme="minorHAnsi" w:cs="Calibri"/>
          <w:sz w:val="23"/>
          <w:szCs w:val="23"/>
        </w:rPr>
        <w:t xml:space="preserve">registered </w:t>
      </w:r>
      <w:r w:rsidR="008D2A2B">
        <w:rPr>
          <w:rFonts w:asciiTheme="minorHAnsi" w:hAnsiTheme="minorHAnsi" w:cs="Calibri"/>
          <w:sz w:val="23"/>
          <w:szCs w:val="23"/>
        </w:rPr>
        <w:t>thus</w:t>
      </w:r>
      <w:r>
        <w:rPr>
          <w:rFonts w:asciiTheme="minorHAnsi" w:hAnsiTheme="minorHAnsi" w:cs="Calibri"/>
          <w:sz w:val="23"/>
          <w:szCs w:val="23"/>
        </w:rPr>
        <w:t xml:space="preserve"> far. After Thursday</w:t>
      </w:r>
      <w:r w:rsidR="008D2A2B">
        <w:rPr>
          <w:rFonts w:asciiTheme="minorHAnsi" w:hAnsiTheme="minorHAnsi" w:cs="Calibri"/>
          <w:sz w:val="23"/>
          <w:szCs w:val="23"/>
        </w:rPr>
        <w:t xml:space="preserve">, the invitation will be </w:t>
      </w:r>
      <w:proofErr w:type="gramStart"/>
      <w:r w:rsidR="008D2A2B">
        <w:rPr>
          <w:rFonts w:asciiTheme="minorHAnsi" w:hAnsiTheme="minorHAnsi" w:cs="Calibri"/>
          <w:sz w:val="23"/>
          <w:szCs w:val="23"/>
        </w:rPr>
        <w:t xml:space="preserve">released </w:t>
      </w:r>
      <w:r>
        <w:rPr>
          <w:rFonts w:asciiTheme="minorHAnsi" w:hAnsiTheme="minorHAnsi" w:cs="Calibri"/>
          <w:sz w:val="23"/>
          <w:szCs w:val="23"/>
        </w:rPr>
        <w:t xml:space="preserve"> to</w:t>
      </w:r>
      <w:proofErr w:type="gramEnd"/>
      <w:r>
        <w:rPr>
          <w:rFonts w:asciiTheme="minorHAnsi" w:hAnsiTheme="minorHAnsi" w:cs="Calibri"/>
          <w:sz w:val="23"/>
          <w:szCs w:val="23"/>
        </w:rPr>
        <w:t xml:space="preserve"> the general membership. The board discussed whether to give preference to the board first, then the membership. The determination was to give members preference and board can determine that day whether th</w:t>
      </w:r>
      <w:r w:rsidR="008D2A2B">
        <w:rPr>
          <w:rFonts w:asciiTheme="minorHAnsi" w:hAnsiTheme="minorHAnsi" w:cs="Calibri"/>
          <w:sz w:val="23"/>
          <w:szCs w:val="23"/>
        </w:rPr>
        <w:t xml:space="preserve">ere </w:t>
      </w:r>
      <w:proofErr w:type="gramStart"/>
      <w:r w:rsidR="008D2A2B">
        <w:rPr>
          <w:rFonts w:asciiTheme="minorHAnsi" w:hAnsiTheme="minorHAnsi" w:cs="Calibri"/>
          <w:sz w:val="23"/>
          <w:szCs w:val="23"/>
        </w:rPr>
        <w:t xml:space="preserve">is </w:t>
      </w:r>
      <w:r>
        <w:rPr>
          <w:rFonts w:asciiTheme="minorHAnsi" w:hAnsiTheme="minorHAnsi" w:cs="Calibri"/>
          <w:sz w:val="23"/>
          <w:szCs w:val="23"/>
        </w:rPr>
        <w:t xml:space="preserve"> space</w:t>
      </w:r>
      <w:proofErr w:type="gramEnd"/>
      <w:r>
        <w:rPr>
          <w:rFonts w:asciiTheme="minorHAnsi" w:hAnsiTheme="minorHAnsi" w:cs="Calibri"/>
          <w:sz w:val="23"/>
          <w:szCs w:val="23"/>
        </w:rPr>
        <w:t xml:space="preserve"> to join. The capacity is 21 participants. </w:t>
      </w:r>
    </w:p>
    <w:p w14:paraId="7492D22F" w14:textId="77777777" w:rsidR="00E56D9F" w:rsidRPr="00E56D9F" w:rsidRDefault="00E56D9F" w:rsidP="00E56D9F">
      <w:pPr>
        <w:pStyle w:val="Default"/>
        <w:numPr>
          <w:ilvl w:val="0"/>
          <w:numId w:val="43"/>
        </w:numPr>
        <w:ind w:right="36"/>
        <w:jc w:val="both"/>
        <w:rPr>
          <w:rFonts w:asciiTheme="minorHAnsi" w:hAnsiTheme="minorHAnsi" w:cs="Calibri"/>
          <w:b/>
          <w:sz w:val="23"/>
          <w:szCs w:val="23"/>
        </w:rPr>
      </w:pPr>
      <w:r>
        <w:rPr>
          <w:rFonts w:asciiTheme="minorHAnsi" w:hAnsiTheme="minorHAnsi" w:cs="Calibri"/>
          <w:sz w:val="23"/>
          <w:szCs w:val="23"/>
        </w:rPr>
        <w:t>There will be a State Association meeting at the Annual Conference.</w:t>
      </w:r>
    </w:p>
    <w:p w14:paraId="3F9644DE" w14:textId="77777777" w:rsidR="00E56D9F" w:rsidRPr="00E56D9F" w:rsidRDefault="00AE4E64" w:rsidP="00E56D9F">
      <w:pPr>
        <w:pStyle w:val="Default"/>
        <w:numPr>
          <w:ilvl w:val="0"/>
          <w:numId w:val="43"/>
        </w:numPr>
        <w:ind w:right="36"/>
        <w:jc w:val="both"/>
        <w:rPr>
          <w:rFonts w:asciiTheme="minorHAnsi" w:hAnsiTheme="minorHAnsi" w:cs="Calibri"/>
          <w:b/>
          <w:sz w:val="23"/>
          <w:szCs w:val="23"/>
        </w:rPr>
      </w:pPr>
      <w:r>
        <w:rPr>
          <w:rFonts w:asciiTheme="minorHAnsi" w:hAnsiTheme="minorHAnsi" w:cs="Calibri"/>
          <w:sz w:val="23"/>
          <w:szCs w:val="23"/>
        </w:rPr>
        <w:t>Will is working on the v</w:t>
      </w:r>
      <w:r w:rsidR="00E56D9F">
        <w:rPr>
          <w:rFonts w:asciiTheme="minorHAnsi" w:hAnsiTheme="minorHAnsi" w:cs="Calibri"/>
          <w:sz w:val="23"/>
          <w:szCs w:val="23"/>
        </w:rPr>
        <w:t xml:space="preserve">olunteer list </w:t>
      </w:r>
      <w:r>
        <w:rPr>
          <w:rFonts w:asciiTheme="minorHAnsi" w:hAnsiTheme="minorHAnsi" w:cs="Calibri"/>
          <w:sz w:val="23"/>
          <w:szCs w:val="23"/>
        </w:rPr>
        <w:t xml:space="preserve">for the </w:t>
      </w:r>
      <w:r w:rsidR="00E56D9F">
        <w:rPr>
          <w:rFonts w:asciiTheme="minorHAnsi" w:hAnsiTheme="minorHAnsi" w:cs="Calibri"/>
          <w:sz w:val="23"/>
          <w:szCs w:val="23"/>
        </w:rPr>
        <w:t xml:space="preserve">Annual </w:t>
      </w:r>
      <w:r>
        <w:rPr>
          <w:rFonts w:asciiTheme="minorHAnsi" w:hAnsiTheme="minorHAnsi" w:cs="Calibri"/>
          <w:sz w:val="23"/>
          <w:szCs w:val="23"/>
        </w:rPr>
        <w:t>Conference</w:t>
      </w:r>
      <w:r w:rsidR="00E56D9F">
        <w:rPr>
          <w:rFonts w:asciiTheme="minorHAnsi" w:hAnsiTheme="minorHAnsi" w:cs="Calibri"/>
          <w:sz w:val="23"/>
          <w:szCs w:val="23"/>
        </w:rPr>
        <w:t xml:space="preserve">– </w:t>
      </w:r>
      <w:r>
        <w:rPr>
          <w:rFonts w:asciiTheme="minorHAnsi" w:hAnsiTheme="minorHAnsi" w:cs="Calibri"/>
          <w:sz w:val="23"/>
          <w:szCs w:val="23"/>
        </w:rPr>
        <w:t xml:space="preserve">some of the </w:t>
      </w:r>
      <w:r w:rsidR="00E56D9F">
        <w:rPr>
          <w:rFonts w:asciiTheme="minorHAnsi" w:hAnsiTheme="minorHAnsi" w:cs="Calibri"/>
          <w:sz w:val="23"/>
          <w:szCs w:val="23"/>
        </w:rPr>
        <w:t xml:space="preserve">volunteers </w:t>
      </w:r>
      <w:r>
        <w:rPr>
          <w:rFonts w:asciiTheme="minorHAnsi" w:hAnsiTheme="minorHAnsi" w:cs="Calibri"/>
          <w:sz w:val="23"/>
          <w:szCs w:val="23"/>
        </w:rPr>
        <w:t xml:space="preserve">are </w:t>
      </w:r>
      <w:r w:rsidR="00E56D9F">
        <w:rPr>
          <w:rFonts w:asciiTheme="minorHAnsi" w:hAnsiTheme="minorHAnsi" w:cs="Calibri"/>
          <w:sz w:val="23"/>
          <w:szCs w:val="23"/>
        </w:rPr>
        <w:t>not registered</w:t>
      </w:r>
      <w:r>
        <w:rPr>
          <w:rFonts w:asciiTheme="minorHAnsi" w:hAnsiTheme="minorHAnsi" w:cs="Calibri"/>
          <w:sz w:val="23"/>
          <w:szCs w:val="23"/>
        </w:rPr>
        <w:t xml:space="preserve">, so </w:t>
      </w:r>
      <w:r w:rsidR="008D2A2B">
        <w:rPr>
          <w:rFonts w:asciiTheme="minorHAnsi" w:hAnsiTheme="minorHAnsi" w:cs="Calibri"/>
          <w:sz w:val="23"/>
          <w:szCs w:val="23"/>
        </w:rPr>
        <w:t xml:space="preserve">he is </w:t>
      </w:r>
      <w:r>
        <w:rPr>
          <w:rFonts w:asciiTheme="minorHAnsi" w:hAnsiTheme="minorHAnsi" w:cs="Calibri"/>
          <w:sz w:val="23"/>
          <w:szCs w:val="23"/>
        </w:rPr>
        <w:t>trying to get this resolved or replace the volunteers</w:t>
      </w:r>
      <w:r w:rsidR="00E56D9F">
        <w:rPr>
          <w:rFonts w:asciiTheme="minorHAnsi" w:hAnsiTheme="minorHAnsi" w:cs="Calibri"/>
          <w:sz w:val="23"/>
          <w:szCs w:val="23"/>
        </w:rPr>
        <w:t xml:space="preserve">. </w:t>
      </w:r>
    </w:p>
    <w:p w14:paraId="02DCD2CB" w14:textId="77777777" w:rsidR="002E53F1" w:rsidRPr="0037397F" w:rsidRDefault="002E53F1" w:rsidP="00BE059E">
      <w:pPr>
        <w:ind w:right="36"/>
        <w:jc w:val="both"/>
        <w:rPr>
          <w:rFonts w:asciiTheme="minorHAnsi" w:hAnsiTheme="minorHAnsi" w:cs="Calibri"/>
          <w:b/>
          <w:sz w:val="23"/>
          <w:szCs w:val="23"/>
        </w:rPr>
      </w:pPr>
    </w:p>
    <w:p w14:paraId="6C8F5690" w14:textId="77777777" w:rsidR="00A83268" w:rsidRPr="0037397F" w:rsidRDefault="00A83268" w:rsidP="00A83268">
      <w:pPr>
        <w:pStyle w:val="Default"/>
        <w:ind w:right="36"/>
        <w:jc w:val="both"/>
        <w:rPr>
          <w:rFonts w:asciiTheme="minorHAnsi" w:hAnsiTheme="minorHAnsi" w:cs="Calibri"/>
          <w:i/>
          <w:sz w:val="23"/>
          <w:szCs w:val="23"/>
        </w:rPr>
      </w:pPr>
      <w:r w:rsidRPr="0037397F">
        <w:rPr>
          <w:rFonts w:asciiTheme="minorHAnsi" w:hAnsiTheme="minorHAnsi" w:cs="Calibri"/>
          <w:b/>
          <w:sz w:val="23"/>
          <w:szCs w:val="23"/>
        </w:rPr>
        <w:t xml:space="preserve">Secretary/Treasurer’s Report </w:t>
      </w:r>
      <w:r w:rsidR="007D6EAA">
        <w:rPr>
          <w:rFonts w:asciiTheme="minorHAnsi" w:hAnsiTheme="minorHAnsi" w:cs="Calibri"/>
          <w:b/>
          <w:sz w:val="23"/>
          <w:szCs w:val="23"/>
        </w:rPr>
        <w:tab/>
      </w:r>
      <w:r w:rsidR="007D6EAA">
        <w:rPr>
          <w:rFonts w:asciiTheme="minorHAnsi" w:hAnsiTheme="minorHAnsi" w:cs="Calibri"/>
          <w:b/>
          <w:sz w:val="23"/>
          <w:szCs w:val="23"/>
        </w:rPr>
        <w:tab/>
      </w:r>
      <w:r w:rsidRPr="0037397F">
        <w:rPr>
          <w:rFonts w:asciiTheme="minorHAnsi" w:hAnsiTheme="minorHAnsi" w:cs="Calibri"/>
          <w:b/>
          <w:sz w:val="23"/>
          <w:szCs w:val="23"/>
        </w:rPr>
        <w:tab/>
      </w:r>
      <w:r w:rsidRPr="0037397F">
        <w:rPr>
          <w:rFonts w:asciiTheme="minorHAnsi" w:hAnsiTheme="minorHAnsi" w:cs="Calibri"/>
          <w:b/>
          <w:sz w:val="23"/>
          <w:szCs w:val="23"/>
        </w:rPr>
        <w:tab/>
      </w:r>
      <w:r w:rsidRPr="0037397F">
        <w:rPr>
          <w:rFonts w:asciiTheme="minorHAnsi" w:hAnsiTheme="minorHAnsi" w:cs="Calibri"/>
          <w:b/>
          <w:sz w:val="23"/>
          <w:szCs w:val="23"/>
        </w:rPr>
        <w:tab/>
      </w:r>
      <w:r w:rsidRPr="0037397F">
        <w:rPr>
          <w:rFonts w:asciiTheme="minorHAnsi" w:hAnsiTheme="minorHAnsi" w:cs="Calibri"/>
          <w:b/>
          <w:sz w:val="23"/>
          <w:szCs w:val="23"/>
        </w:rPr>
        <w:tab/>
        <w:t xml:space="preserve">      </w:t>
      </w:r>
      <w:r>
        <w:rPr>
          <w:rFonts w:asciiTheme="minorHAnsi" w:hAnsiTheme="minorHAnsi" w:cs="Calibri"/>
          <w:b/>
          <w:sz w:val="23"/>
          <w:szCs w:val="23"/>
        </w:rPr>
        <w:t xml:space="preserve">                               </w:t>
      </w:r>
      <w:r w:rsidRPr="0037397F">
        <w:rPr>
          <w:rFonts w:asciiTheme="minorHAnsi" w:hAnsiTheme="minorHAnsi" w:cs="Calibri"/>
          <w:b/>
          <w:sz w:val="23"/>
          <w:szCs w:val="23"/>
        </w:rPr>
        <w:t xml:space="preserve">   </w:t>
      </w:r>
      <w:r>
        <w:rPr>
          <w:rFonts w:asciiTheme="minorHAnsi" w:hAnsiTheme="minorHAnsi" w:cs="Calibri"/>
          <w:i/>
          <w:sz w:val="23"/>
          <w:szCs w:val="23"/>
        </w:rPr>
        <w:t>TJ BeMent</w:t>
      </w:r>
    </w:p>
    <w:p w14:paraId="51F8C195" w14:textId="5546F695" w:rsidR="0065382B" w:rsidRDefault="0065382B" w:rsidP="00A83268">
      <w:pPr>
        <w:pStyle w:val="Default"/>
        <w:numPr>
          <w:ilvl w:val="0"/>
          <w:numId w:val="25"/>
        </w:numPr>
        <w:ind w:right="36"/>
        <w:jc w:val="both"/>
        <w:rPr>
          <w:rFonts w:asciiTheme="minorHAnsi" w:hAnsiTheme="minorHAnsi"/>
          <w:color w:val="auto"/>
          <w:sz w:val="23"/>
          <w:szCs w:val="23"/>
        </w:rPr>
      </w:pPr>
      <w:r>
        <w:rPr>
          <w:rFonts w:asciiTheme="minorHAnsi" w:hAnsiTheme="minorHAnsi"/>
          <w:color w:val="auto"/>
          <w:sz w:val="23"/>
          <w:szCs w:val="23"/>
        </w:rPr>
        <w:t>T</w:t>
      </w:r>
      <w:r w:rsidR="00B5108E">
        <w:rPr>
          <w:rFonts w:asciiTheme="minorHAnsi" w:hAnsiTheme="minorHAnsi"/>
          <w:color w:val="auto"/>
          <w:sz w:val="23"/>
          <w:szCs w:val="23"/>
        </w:rPr>
        <w:t>.</w:t>
      </w:r>
      <w:r>
        <w:rPr>
          <w:rFonts w:asciiTheme="minorHAnsi" w:hAnsiTheme="minorHAnsi"/>
          <w:color w:val="auto"/>
          <w:sz w:val="23"/>
          <w:szCs w:val="23"/>
        </w:rPr>
        <w:t>J</w:t>
      </w:r>
      <w:r w:rsidR="00B5108E">
        <w:rPr>
          <w:rFonts w:asciiTheme="minorHAnsi" w:hAnsiTheme="minorHAnsi"/>
          <w:color w:val="auto"/>
          <w:sz w:val="23"/>
          <w:szCs w:val="23"/>
        </w:rPr>
        <w:t>.</w:t>
      </w:r>
      <w:r>
        <w:rPr>
          <w:rFonts w:asciiTheme="minorHAnsi" w:hAnsiTheme="minorHAnsi"/>
          <w:color w:val="auto"/>
          <w:sz w:val="23"/>
          <w:szCs w:val="23"/>
        </w:rPr>
        <w:t xml:space="preserve"> attended NADCP last week</w:t>
      </w:r>
      <w:r w:rsidR="00B86F19">
        <w:rPr>
          <w:rFonts w:asciiTheme="minorHAnsi" w:hAnsiTheme="minorHAnsi"/>
          <w:color w:val="auto"/>
          <w:sz w:val="23"/>
          <w:szCs w:val="23"/>
        </w:rPr>
        <w:t xml:space="preserve"> and made a</w:t>
      </w:r>
      <w:r>
        <w:rPr>
          <w:rFonts w:asciiTheme="minorHAnsi" w:hAnsiTheme="minorHAnsi"/>
          <w:color w:val="auto"/>
          <w:sz w:val="23"/>
          <w:szCs w:val="23"/>
        </w:rPr>
        <w:t xml:space="preserve"> presentation </w:t>
      </w:r>
      <w:r w:rsidR="00B86F19">
        <w:rPr>
          <w:rFonts w:asciiTheme="minorHAnsi" w:hAnsiTheme="minorHAnsi"/>
          <w:color w:val="auto"/>
          <w:sz w:val="23"/>
          <w:szCs w:val="23"/>
        </w:rPr>
        <w:t xml:space="preserve">on the Core </w:t>
      </w:r>
      <w:r>
        <w:rPr>
          <w:rFonts w:asciiTheme="minorHAnsi" w:hAnsiTheme="minorHAnsi"/>
          <w:color w:val="auto"/>
          <w:sz w:val="23"/>
          <w:szCs w:val="23"/>
        </w:rPr>
        <w:t>to a crowded room. Great reception from the group.</w:t>
      </w:r>
      <w:r w:rsidR="00B5108E">
        <w:rPr>
          <w:rFonts w:asciiTheme="minorHAnsi" w:hAnsiTheme="minorHAnsi"/>
          <w:color w:val="auto"/>
          <w:sz w:val="23"/>
          <w:szCs w:val="23"/>
        </w:rPr>
        <w:t xml:space="preserve">  About 90% of the over 100 attendees were not NACM members.</w:t>
      </w:r>
    </w:p>
    <w:p w14:paraId="4F2757DB" w14:textId="19DBB71F" w:rsidR="0065382B" w:rsidRDefault="00A83268" w:rsidP="00A83268">
      <w:pPr>
        <w:pStyle w:val="Default"/>
        <w:numPr>
          <w:ilvl w:val="0"/>
          <w:numId w:val="25"/>
        </w:numPr>
        <w:ind w:right="36"/>
        <w:jc w:val="both"/>
        <w:rPr>
          <w:rFonts w:asciiTheme="minorHAnsi" w:hAnsiTheme="minorHAnsi"/>
          <w:color w:val="auto"/>
          <w:sz w:val="23"/>
          <w:szCs w:val="23"/>
        </w:rPr>
      </w:pPr>
      <w:r w:rsidRPr="0037397F">
        <w:rPr>
          <w:rFonts w:asciiTheme="minorHAnsi" w:hAnsiTheme="minorHAnsi"/>
          <w:color w:val="auto"/>
          <w:sz w:val="23"/>
          <w:szCs w:val="23"/>
        </w:rPr>
        <w:t>Budget update</w:t>
      </w:r>
      <w:r w:rsidR="0065382B">
        <w:rPr>
          <w:rFonts w:asciiTheme="minorHAnsi" w:hAnsiTheme="minorHAnsi"/>
          <w:color w:val="auto"/>
          <w:sz w:val="23"/>
          <w:szCs w:val="23"/>
        </w:rPr>
        <w:t xml:space="preserve"> – new documents </w:t>
      </w:r>
      <w:r w:rsidR="00B86F19">
        <w:rPr>
          <w:rFonts w:asciiTheme="minorHAnsi" w:hAnsiTheme="minorHAnsi"/>
          <w:color w:val="auto"/>
          <w:sz w:val="23"/>
          <w:szCs w:val="23"/>
        </w:rPr>
        <w:t xml:space="preserve">are </w:t>
      </w:r>
      <w:r w:rsidR="0065382B">
        <w:rPr>
          <w:rFonts w:asciiTheme="minorHAnsi" w:hAnsiTheme="minorHAnsi"/>
          <w:color w:val="auto"/>
          <w:sz w:val="23"/>
          <w:szCs w:val="23"/>
        </w:rPr>
        <w:t xml:space="preserve">attached. </w:t>
      </w:r>
      <w:r w:rsidR="00B86F19">
        <w:rPr>
          <w:rFonts w:asciiTheme="minorHAnsi" w:hAnsiTheme="minorHAnsi"/>
          <w:color w:val="auto"/>
          <w:sz w:val="23"/>
          <w:szCs w:val="23"/>
        </w:rPr>
        <w:t>T</w:t>
      </w:r>
      <w:r w:rsidR="00B5108E">
        <w:rPr>
          <w:rFonts w:asciiTheme="minorHAnsi" w:hAnsiTheme="minorHAnsi"/>
          <w:color w:val="auto"/>
          <w:sz w:val="23"/>
          <w:szCs w:val="23"/>
        </w:rPr>
        <w:t>.</w:t>
      </w:r>
      <w:r w:rsidR="00B86F19">
        <w:rPr>
          <w:rFonts w:asciiTheme="minorHAnsi" w:hAnsiTheme="minorHAnsi"/>
          <w:color w:val="auto"/>
          <w:sz w:val="23"/>
          <w:szCs w:val="23"/>
        </w:rPr>
        <w:t>J</w:t>
      </w:r>
      <w:r w:rsidR="00B5108E">
        <w:rPr>
          <w:rFonts w:asciiTheme="minorHAnsi" w:hAnsiTheme="minorHAnsi"/>
          <w:color w:val="auto"/>
          <w:sz w:val="23"/>
          <w:szCs w:val="23"/>
        </w:rPr>
        <w:t>.</w:t>
      </w:r>
      <w:r w:rsidR="00B86F19">
        <w:rPr>
          <w:rFonts w:asciiTheme="minorHAnsi" w:hAnsiTheme="minorHAnsi"/>
          <w:color w:val="auto"/>
          <w:sz w:val="23"/>
          <w:szCs w:val="23"/>
        </w:rPr>
        <w:t xml:space="preserve"> e</w:t>
      </w:r>
      <w:r w:rsidR="0065382B">
        <w:rPr>
          <w:rFonts w:asciiTheme="minorHAnsi" w:hAnsiTheme="minorHAnsi"/>
          <w:color w:val="auto"/>
          <w:sz w:val="23"/>
          <w:szCs w:val="23"/>
        </w:rPr>
        <w:t>ncourage</w:t>
      </w:r>
      <w:r w:rsidR="00B86F19">
        <w:rPr>
          <w:rFonts w:asciiTheme="minorHAnsi" w:hAnsiTheme="minorHAnsi"/>
          <w:color w:val="auto"/>
          <w:sz w:val="23"/>
          <w:szCs w:val="23"/>
        </w:rPr>
        <w:t>d</w:t>
      </w:r>
      <w:r w:rsidR="0065382B">
        <w:rPr>
          <w:rFonts w:asciiTheme="minorHAnsi" w:hAnsiTheme="minorHAnsi"/>
          <w:color w:val="auto"/>
          <w:sz w:val="23"/>
          <w:szCs w:val="23"/>
        </w:rPr>
        <w:t xml:space="preserve"> board </w:t>
      </w:r>
      <w:r w:rsidR="00B86F19">
        <w:rPr>
          <w:rFonts w:asciiTheme="minorHAnsi" w:hAnsiTheme="minorHAnsi"/>
          <w:color w:val="auto"/>
          <w:sz w:val="23"/>
          <w:szCs w:val="23"/>
        </w:rPr>
        <w:t xml:space="preserve">members </w:t>
      </w:r>
      <w:r w:rsidR="0065382B">
        <w:rPr>
          <w:rFonts w:asciiTheme="minorHAnsi" w:hAnsiTheme="minorHAnsi"/>
          <w:color w:val="auto"/>
          <w:sz w:val="23"/>
          <w:szCs w:val="23"/>
        </w:rPr>
        <w:t xml:space="preserve">to take a look at reports and give feedback to </w:t>
      </w:r>
      <w:r w:rsidR="00B86F19">
        <w:rPr>
          <w:rFonts w:asciiTheme="minorHAnsi" w:hAnsiTheme="minorHAnsi"/>
          <w:color w:val="auto"/>
          <w:sz w:val="23"/>
          <w:szCs w:val="23"/>
        </w:rPr>
        <w:t>him</w:t>
      </w:r>
      <w:r w:rsidR="0065382B">
        <w:rPr>
          <w:rFonts w:asciiTheme="minorHAnsi" w:hAnsiTheme="minorHAnsi"/>
          <w:color w:val="auto"/>
          <w:sz w:val="23"/>
          <w:szCs w:val="23"/>
        </w:rPr>
        <w:t xml:space="preserve"> and Janet. </w:t>
      </w:r>
      <w:r w:rsidR="00B86F19">
        <w:rPr>
          <w:rFonts w:asciiTheme="minorHAnsi" w:hAnsiTheme="minorHAnsi"/>
          <w:color w:val="auto"/>
          <w:sz w:val="23"/>
          <w:szCs w:val="23"/>
        </w:rPr>
        <w:t xml:space="preserve">The goal is to </w:t>
      </w:r>
      <w:r w:rsidR="0065382B">
        <w:rPr>
          <w:rFonts w:asciiTheme="minorHAnsi" w:hAnsiTheme="minorHAnsi"/>
          <w:color w:val="auto"/>
          <w:sz w:val="23"/>
          <w:szCs w:val="23"/>
        </w:rPr>
        <w:t xml:space="preserve">streamline reports for </w:t>
      </w:r>
      <w:r w:rsidR="008D2A2B">
        <w:rPr>
          <w:rFonts w:asciiTheme="minorHAnsi" w:hAnsiTheme="minorHAnsi"/>
          <w:color w:val="auto"/>
          <w:sz w:val="23"/>
          <w:szCs w:val="23"/>
        </w:rPr>
        <w:t xml:space="preserve">the </w:t>
      </w:r>
      <w:r w:rsidR="0065382B">
        <w:rPr>
          <w:rFonts w:asciiTheme="minorHAnsi" w:hAnsiTheme="minorHAnsi"/>
          <w:color w:val="auto"/>
          <w:sz w:val="23"/>
          <w:szCs w:val="23"/>
        </w:rPr>
        <w:t xml:space="preserve">board with detail available if/when they’d like </w:t>
      </w:r>
      <w:r w:rsidR="00B86F19">
        <w:rPr>
          <w:rFonts w:asciiTheme="minorHAnsi" w:hAnsiTheme="minorHAnsi"/>
          <w:color w:val="auto"/>
          <w:sz w:val="23"/>
          <w:szCs w:val="23"/>
        </w:rPr>
        <w:t>it</w:t>
      </w:r>
      <w:r w:rsidR="0065382B">
        <w:rPr>
          <w:rFonts w:asciiTheme="minorHAnsi" w:hAnsiTheme="minorHAnsi"/>
          <w:color w:val="auto"/>
          <w:sz w:val="23"/>
          <w:szCs w:val="23"/>
        </w:rPr>
        <w:t xml:space="preserve">. </w:t>
      </w:r>
      <w:r w:rsidR="00B86F19">
        <w:rPr>
          <w:rFonts w:asciiTheme="minorHAnsi" w:hAnsiTheme="minorHAnsi"/>
          <w:color w:val="auto"/>
          <w:sz w:val="23"/>
          <w:szCs w:val="23"/>
        </w:rPr>
        <w:t>The reports are s</w:t>
      </w:r>
      <w:r w:rsidR="0065382B">
        <w:rPr>
          <w:rFonts w:asciiTheme="minorHAnsi" w:hAnsiTheme="minorHAnsi"/>
          <w:color w:val="auto"/>
          <w:sz w:val="23"/>
          <w:szCs w:val="23"/>
        </w:rPr>
        <w:t>till a work in progress</w:t>
      </w:r>
      <w:r w:rsidR="008D2A2B">
        <w:rPr>
          <w:rFonts w:asciiTheme="minorHAnsi" w:hAnsiTheme="minorHAnsi"/>
          <w:color w:val="auto"/>
          <w:sz w:val="23"/>
          <w:szCs w:val="23"/>
        </w:rPr>
        <w:t>.  Janet</w:t>
      </w:r>
      <w:r w:rsidR="00B5108E">
        <w:rPr>
          <w:rFonts w:asciiTheme="minorHAnsi" w:hAnsiTheme="minorHAnsi"/>
          <w:color w:val="auto"/>
          <w:sz w:val="23"/>
          <w:szCs w:val="23"/>
        </w:rPr>
        <w:t xml:space="preserve"> </w:t>
      </w:r>
      <w:r w:rsidR="008D2A2B">
        <w:rPr>
          <w:rFonts w:asciiTheme="minorHAnsi" w:hAnsiTheme="minorHAnsi"/>
          <w:color w:val="auto"/>
          <w:sz w:val="23"/>
          <w:szCs w:val="23"/>
        </w:rPr>
        <w:t>has</w:t>
      </w:r>
      <w:r w:rsidR="0065382B">
        <w:rPr>
          <w:rFonts w:asciiTheme="minorHAnsi" w:hAnsiTheme="minorHAnsi"/>
          <w:color w:val="auto"/>
          <w:sz w:val="23"/>
          <w:szCs w:val="23"/>
        </w:rPr>
        <w:t xml:space="preserve"> requested</w:t>
      </w:r>
      <w:r w:rsidR="008D2A2B">
        <w:rPr>
          <w:rFonts w:asciiTheme="minorHAnsi" w:hAnsiTheme="minorHAnsi"/>
          <w:color w:val="auto"/>
          <w:sz w:val="23"/>
          <w:szCs w:val="23"/>
        </w:rPr>
        <w:t xml:space="preserve"> that the</w:t>
      </w:r>
      <w:r w:rsidR="0065382B">
        <w:rPr>
          <w:rFonts w:asciiTheme="minorHAnsi" w:hAnsiTheme="minorHAnsi"/>
          <w:color w:val="auto"/>
          <w:sz w:val="23"/>
          <w:szCs w:val="23"/>
        </w:rPr>
        <w:t xml:space="preserve"> budget to actual on pages 4 and 5</w:t>
      </w:r>
      <w:r w:rsidR="008D2A2B">
        <w:rPr>
          <w:rFonts w:asciiTheme="minorHAnsi" w:hAnsiTheme="minorHAnsi"/>
          <w:color w:val="auto"/>
          <w:sz w:val="23"/>
          <w:szCs w:val="23"/>
        </w:rPr>
        <w:t xml:space="preserve"> be added</w:t>
      </w:r>
      <w:r w:rsidR="0065382B">
        <w:rPr>
          <w:rFonts w:asciiTheme="minorHAnsi" w:hAnsiTheme="minorHAnsi"/>
          <w:color w:val="auto"/>
          <w:sz w:val="23"/>
          <w:szCs w:val="23"/>
        </w:rPr>
        <w:t>.</w:t>
      </w:r>
    </w:p>
    <w:p w14:paraId="33624786" w14:textId="77777777" w:rsidR="00A83268" w:rsidRDefault="00FE19D0" w:rsidP="00B86F19">
      <w:pPr>
        <w:pStyle w:val="Default"/>
        <w:ind w:left="360" w:right="36"/>
        <w:jc w:val="both"/>
        <w:rPr>
          <w:rFonts w:asciiTheme="minorHAnsi" w:hAnsiTheme="minorHAnsi"/>
          <w:color w:val="auto"/>
          <w:sz w:val="23"/>
          <w:szCs w:val="23"/>
        </w:rPr>
      </w:pPr>
      <w:r>
        <w:rPr>
          <w:noProof/>
        </w:rPr>
        <w:object w:dxaOrig="1546" w:dyaOrig="1001" w14:anchorId="6BAA81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8pt;height:50.4pt;mso-width-percent:0;mso-height-percent:0;mso-width-percent:0;mso-height-percent:0" o:ole="">
            <v:imagedata r:id="rId11" o:title=""/>
          </v:shape>
          <o:OLEObject Type="Embed" ProgID="AcroExch.Document.DC" ShapeID="_x0000_i1025" DrawAspect="Icon" ObjectID="_1589790499" r:id="rId12"/>
        </w:object>
      </w:r>
    </w:p>
    <w:p w14:paraId="5C5EA6C9" w14:textId="77777777" w:rsidR="00086628" w:rsidRDefault="00086628" w:rsidP="00A83268">
      <w:pPr>
        <w:pStyle w:val="Default"/>
        <w:numPr>
          <w:ilvl w:val="0"/>
          <w:numId w:val="25"/>
        </w:numPr>
        <w:ind w:right="36"/>
        <w:jc w:val="both"/>
        <w:rPr>
          <w:rFonts w:asciiTheme="minorHAnsi" w:hAnsiTheme="minorHAnsi"/>
          <w:color w:val="auto"/>
          <w:sz w:val="23"/>
          <w:szCs w:val="23"/>
        </w:rPr>
      </w:pPr>
      <w:r>
        <w:rPr>
          <w:rFonts w:asciiTheme="minorHAnsi" w:hAnsiTheme="minorHAnsi"/>
          <w:color w:val="auto"/>
          <w:sz w:val="23"/>
          <w:szCs w:val="23"/>
        </w:rPr>
        <w:t>Education Committee</w:t>
      </w:r>
      <w:r w:rsidR="0065382B">
        <w:rPr>
          <w:rFonts w:asciiTheme="minorHAnsi" w:hAnsiTheme="minorHAnsi"/>
          <w:color w:val="auto"/>
          <w:sz w:val="23"/>
          <w:szCs w:val="23"/>
        </w:rPr>
        <w:t xml:space="preserve"> – Th</w:t>
      </w:r>
      <w:r w:rsidR="00B86F19">
        <w:rPr>
          <w:rFonts w:asciiTheme="minorHAnsi" w:hAnsiTheme="minorHAnsi"/>
          <w:color w:val="auto"/>
          <w:sz w:val="23"/>
          <w:szCs w:val="23"/>
        </w:rPr>
        <w:t>is committee</w:t>
      </w:r>
      <w:r w:rsidR="0065382B">
        <w:rPr>
          <w:rFonts w:asciiTheme="minorHAnsi" w:hAnsiTheme="minorHAnsi"/>
          <w:color w:val="auto"/>
          <w:sz w:val="23"/>
          <w:szCs w:val="23"/>
        </w:rPr>
        <w:t xml:space="preserve"> has been created with the idea that educational theme planning </w:t>
      </w:r>
      <w:r w:rsidR="00B86F19">
        <w:rPr>
          <w:rFonts w:asciiTheme="minorHAnsi" w:hAnsiTheme="minorHAnsi"/>
          <w:color w:val="auto"/>
          <w:sz w:val="23"/>
          <w:szCs w:val="23"/>
        </w:rPr>
        <w:t>will be</w:t>
      </w:r>
      <w:r w:rsidR="0065382B">
        <w:rPr>
          <w:rFonts w:asciiTheme="minorHAnsi" w:hAnsiTheme="minorHAnsi"/>
          <w:color w:val="auto"/>
          <w:sz w:val="23"/>
          <w:szCs w:val="23"/>
        </w:rPr>
        <w:t xml:space="preserve"> pervasive throughout conferences, webinars, guides and </w:t>
      </w:r>
      <w:r w:rsidR="00B86F19">
        <w:rPr>
          <w:rFonts w:asciiTheme="minorHAnsi" w:hAnsiTheme="minorHAnsi"/>
          <w:color w:val="auto"/>
          <w:sz w:val="23"/>
          <w:szCs w:val="23"/>
        </w:rPr>
        <w:t>C</w:t>
      </w:r>
      <w:r w:rsidR="0065382B">
        <w:rPr>
          <w:rFonts w:asciiTheme="minorHAnsi" w:hAnsiTheme="minorHAnsi"/>
          <w:color w:val="auto"/>
          <w:sz w:val="23"/>
          <w:szCs w:val="23"/>
        </w:rPr>
        <w:t xml:space="preserve">ore. </w:t>
      </w:r>
      <w:r w:rsidR="00B86F19">
        <w:rPr>
          <w:rFonts w:asciiTheme="minorHAnsi" w:hAnsiTheme="minorHAnsi"/>
          <w:color w:val="auto"/>
          <w:sz w:val="23"/>
          <w:szCs w:val="23"/>
        </w:rPr>
        <w:t>The committee will have a broad overview of what is g</w:t>
      </w:r>
      <w:r w:rsidR="0065382B">
        <w:rPr>
          <w:rFonts w:asciiTheme="minorHAnsi" w:hAnsiTheme="minorHAnsi"/>
          <w:color w:val="auto"/>
          <w:sz w:val="23"/>
          <w:szCs w:val="23"/>
        </w:rPr>
        <w:t xml:space="preserve">oing on </w:t>
      </w:r>
      <w:r w:rsidR="00B86F19">
        <w:rPr>
          <w:rFonts w:asciiTheme="minorHAnsi" w:hAnsiTheme="minorHAnsi"/>
          <w:color w:val="auto"/>
          <w:sz w:val="23"/>
          <w:szCs w:val="23"/>
        </w:rPr>
        <w:t>and</w:t>
      </w:r>
      <w:r w:rsidR="0065382B">
        <w:rPr>
          <w:rFonts w:asciiTheme="minorHAnsi" w:hAnsiTheme="minorHAnsi"/>
          <w:color w:val="auto"/>
          <w:sz w:val="23"/>
          <w:szCs w:val="23"/>
        </w:rPr>
        <w:t xml:space="preserve"> set overall guidance each year. </w:t>
      </w:r>
      <w:r w:rsidR="00B86F19">
        <w:rPr>
          <w:rFonts w:asciiTheme="minorHAnsi" w:hAnsiTheme="minorHAnsi"/>
          <w:color w:val="auto"/>
          <w:sz w:val="23"/>
          <w:szCs w:val="23"/>
        </w:rPr>
        <w:t xml:space="preserve">The committee will be </w:t>
      </w:r>
      <w:r w:rsidR="0065382B">
        <w:rPr>
          <w:rFonts w:asciiTheme="minorHAnsi" w:hAnsiTheme="minorHAnsi"/>
          <w:color w:val="auto"/>
          <w:sz w:val="23"/>
          <w:szCs w:val="23"/>
        </w:rPr>
        <w:t>discuss</w:t>
      </w:r>
      <w:r w:rsidR="00B86F19">
        <w:rPr>
          <w:rFonts w:asciiTheme="minorHAnsi" w:hAnsiTheme="minorHAnsi"/>
          <w:color w:val="auto"/>
          <w:sz w:val="23"/>
          <w:szCs w:val="23"/>
        </w:rPr>
        <w:t>ed</w:t>
      </w:r>
      <w:r w:rsidR="0065382B">
        <w:rPr>
          <w:rFonts w:asciiTheme="minorHAnsi" w:hAnsiTheme="minorHAnsi"/>
          <w:color w:val="auto"/>
          <w:sz w:val="23"/>
          <w:szCs w:val="23"/>
        </w:rPr>
        <w:t xml:space="preserve"> more </w:t>
      </w:r>
      <w:r w:rsidR="00B86F19">
        <w:rPr>
          <w:rFonts w:asciiTheme="minorHAnsi" w:hAnsiTheme="minorHAnsi"/>
          <w:color w:val="auto"/>
          <w:sz w:val="23"/>
          <w:szCs w:val="23"/>
        </w:rPr>
        <w:t xml:space="preserve">in depth </w:t>
      </w:r>
      <w:r w:rsidR="0065382B">
        <w:rPr>
          <w:rFonts w:asciiTheme="minorHAnsi" w:hAnsiTheme="minorHAnsi"/>
          <w:color w:val="auto"/>
          <w:sz w:val="23"/>
          <w:szCs w:val="23"/>
        </w:rPr>
        <w:t>at the preconference meeting at Annual Conference.</w:t>
      </w:r>
      <w:r w:rsidR="00B86F19">
        <w:rPr>
          <w:rFonts w:asciiTheme="minorHAnsi" w:hAnsiTheme="minorHAnsi"/>
          <w:color w:val="auto"/>
          <w:sz w:val="23"/>
          <w:szCs w:val="23"/>
        </w:rPr>
        <w:t xml:space="preserve"> Current developments:</w:t>
      </w:r>
    </w:p>
    <w:p w14:paraId="36315552" w14:textId="77777777" w:rsidR="00CC50E8" w:rsidRDefault="00CC50E8" w:rsidP="003E2010">
      <w:pPr>
        <w:pStyle w:val="Default"/>
        <w:numPr>
          <w:ilvl w:val="1"/>
          <w:numId w:val="25"/>
        </w:numPr>
        <w:ind w:right="36"/>
        <w:jc w:val="both"/>
        <w:rPr>
          <w:rFonts w:asciiTheme="minorHAnsi" w:hAnsiTheme="minorHAnsi"/>
          <w:color w:val="auto"/>
          <w:sz w:val="23"/>
          <w:szCs w:val="23"/>
        </w:rPr>
      </w:pPr>
      <w:r>
        <w:rPr>
          <w:rFonts w:asciiTheme="minorHAnsi" w:hAnsiTheme="minorHAnsi"/>
          <w:color w:val="auto"/>
          <w:sz w:val="23"/>
          <w:szCs w:val="23"/>
        </w:rPr>
        <w:t>Court Express Article – Vicky</w:t>
      </w:r>
    </w:p>
    <w:p w14:paraId="1DA2FEA3" w14:textId="77777777" w:rsidR="0065382B" w:rsidRDefault="0065382B" w:rsidP="0065382B">
      <w:pPr>
        <w:pStyle w:val="Default"/>
        <w:numPr>
          <w:ilvl w:val="2"/>
          <w:numId w:val="25"/>
        </w:numPr>
        <w:ind w:right="36"/>
        <w:jc w:val="both"/>
        <w:rPr>
          <w:rFonts w:asciiTheme="minorHAnsi" w:hAnsiTheme="minorHAnsi"/>
          <w:color w:val="auto"/>
          <w:sz w:val="23"/>
          <w:szCs w:val="23"/>
        </w:rPr>
      </w:pPr>
      <w:r>
        <w:rPr>
          <w:rFonts w:asciiTheme="minorHAnsi" w:hAnsiTheme="minorHAnsi"/>
          <w:color w:val="auto"/>
          <w:sz w:val="23"/>
          <w:szCs w:val="23"/>
        </w:rPr>
        <w:t>A</w:t>
      </w:r>
      <w:r w:rsidR="00B86F19">
        <w:rPr>
          <w:rFonts w:asciiTheme="minorHAnsi" w:hAnsiTheme="minorHAnsi"/>
          <w:color w:val="auto"/>
          <w:sz w:val="23"/>
          <w:szCs w:val="23"/>
        </w:rPr>
        <w:t>n a</w:t>
      </w:r>
      <w:r>
        <w:rPr>
          <w:rFonts w:asciiTheme="minorHAnsi" w:hAnsiTheme="minorHAnsi"/>
          <w:color w:val="auto"/>
          <w:sz w:val="23"/>
          <w:szCs w:val="23"/>
        </w:rPr>
        <w:t xml:space="preserve">rticle </w:t>
      </w:r>
      <w:r w:rsidR="00B86F19">
        <w:rPr>
          <w:rFonts w:asciiTheme="minorHAnsi" w:hAnsiTheme="minorHAnsi"/>
          <w:color w:val="auto"/>
          <w:sz w:val="23"/>
          <w:szCs w:val="23"/>
        </w:rPr>
        <w:t xml:space="preserve">has been </w:t>
      </w:r>
      <w:r>
        <w:rPr>
          <w:rFonts w:asciiTheme="minorHAnsi" w:hAnsiTheme="minorHAnsi"/>
          <w:color w:val="auto"/>
          <w:sz w:val="23"/>
          <w:szCs w:val="23"/>
        </w:rPr>
        <w:t>written and will be included in Court Express</w:t>
      </w:r>
    </w:p>
    <w:p w14:paraId="110F7082" w14:textId="77777777" w:rsidR="003E2010" w:rsidRDefault="003E2010" w:rsidP="003E2010">
      <w:pPr>
        <w:pStyle w:val="Default"/>
        <w:numPr>
          <w:ilvl w:val="1"/>
          <w:numId w:val="25"/>
        </w:numPr>
        <w:ind w:right="36"/>
        <w:jc w:val="both"/>
        <w:rPr>
          <w:rFonts w:asciiTheme="minorHAnsi" w:hAnsiTheme="minorHAnsi"/>
          <w:color w:val="auto"/>
          <w:sz w:val="23"/>
          <w:szCs w:val="23"/>
        </w:rPr>
      </w:pPr>
      <w:r>
        <w:rPr>
          <w:rFonts w:asciiTheme="minorHAnsi" w:hAnsiTheme="minorHAnsi"/>
          <w:color w:val="auto"/>
          <w:sz w:val="23"/>
          <w:szCs w:val="23"/>
        </w:rPr>
        <w:t>Governance Changes – Greg</w:t>
      </w:r>
    </w:p>
    <w:p w14:paraId="185BF509" w14:textId="77777777" w:rsidR="0065382B" w:rsidRDefault="0065382B" w:rsidP="0065382B">
      <w:pPr>
        <w:pStyle w:val="Default"/>
        <w:numPr>
          <w:ilvl w:val="2"/>
          <w:numId w:val="25"/>
        </w:numPr>
        <w:ind w:right="36"/>
        <w:jc w:val="both"/>
        <w:rPr>
          <w:rFonts w:asciiTheme="minorHAnsi" w:hAnsiTheme="minorHAnsi"/>
          <w:color w:val="auto"/>
          <w:sz w:val="23"/>
          <w:szCs w:val="23"/>
        </w:rPr>
      </w:pPr>
      <w:r>
        <w:rPr>
          <w:rFonts w:asciiTheme="minorHAnsi" w:hAnsiTheme="minorHAnsi"/>
          <w:color w:val="auto"/>
          <w:sz w:val="23"/>
          <w:szCs w:val="23"/>
        </w:rPr>
        <w:t>Greg is looking at possible changes</w:t>
      </w:r>
      <w:r w:rsidR="00B86F19">
        <w:rPr>
          <w:rFonts w:asciiTheme="minorHAnsi" w:hAnsiTheme="minorHAnsi"/>
          <w:color w:val="auto"/>
          <w:sz w:val="23"/>
          <w:szCs w:val="23"/>
        </w:rPr>
        <w:t xml:space="preserve"> to the operations manual and/or bylaws</w:t>
      </w:r>
      <w:r>
        <w:rPr>
          <w:rFonts w:asciiTheme="minorHAnsi" w:hAnsiTheme="minorHAnsi"/>
          <w:color w:val="auto"/>
          <w:sz w:val="23"/>
          <w:szCs w:val="23"/>
        </w:rPr>
        <w:t xml:space="preserve"> that might be necessary</w:t>
      </w:r>
    </w:p>
    <w:p w14:paraId="1AD40A87" w14:textId="77777777" w:rsidR="003E2010" w:rsidRDefault="003E2010" w:rsidP="003E2010">
      <w:pPr>
        <w:pStyle w:val="Default"/>
        <w:numPr>
          <w:ilvl w:val="1"/>
          <w:numId w:val="25"/>
        </w:numPr>
        <w:ind w:right="36"/>
        <w:jc w:val="both"/>
        <w:rPr>
          <w:rFonts w:asciiTheme="minorHAnsi" w:hAnsiTheme="minorHAnsi"/>
          <w:color w:val="auto"/>
          <w:sz w:val="23"/>
          <w:szCs w:val="23"/>
        </w:rPr>
      </w:pPr>
      <w:r>
        <w:rPr>
          <w:rFonts w:asciiTheme="minorHAnsi" w:hAnsiTheme="minorHAnsi"/>
          <w:color w:val="auto"/>
          <w:sz w:val="23"/>
          <w:szCs w:val="23"/>
        </w:rPr>
        <w:t>Website changes- Dawn</w:t>
      </w:r>
    </w:p>
    <w:p w14:paraId="53A48F9E" w14:textId="77777777" w:rsidR="0065382B" w:rsidRDefault="0065382B" w:rsidP="0065382B">
      <w:pPr>
        <w:pStyle w:val="Default"/>
        <w:numPr>
          <w:ilvl w:val="2"/>
          <w:numId w:val="25"/>
        </w:numPr>
        <w:ind w:right="36"/>
        <w:jc w:val="both"/>
        <w:rPr>
          <w:rFonts w:asciiTheme="minorHAnsi" w:hAnsiTheme="minorHAnsi"/>
          <w:color w:val="auto"/>
          <w:sz w:val="23"/>
          <w:szCs w:val="23"/>
        </w:rPr>
      </w:pPr>
      <w:r>
        <w:rPr>
          <w:rFonts w:asciiTheme="minorHAnsi" w:hAnsiTheme="minorHAnsi"/>
          <w:color w:val="auto"/>
          <w:sz w:val="23"/>
          <w:szCs w:val="23"/>
        </w:rPr>
        <w:t>Working on website updates</w:t>
      </w:r>
      <w:r w:rsidR="00B86F19">
        <w:rPr>
          <w:rFonts w:asciiTheme="minorHAnsi" w:hAnsiTheme="minorHAnsi"/>
          <w:color w:val="auto"/>
          <w:sz w:val="23"/>
          <w:szCs w:val="23"/>
        </w:rPr>
        <w:t xml:space="preserve"> so this committee is listed.</w:t>
      </w:r>
    </w:p>
    <w:p w14:paraId="6B26918A" w14:textId="16A476CB" w:rsidR="0065382B" w:rsidRDefault="0065382B" w:rsidP="0065382B">
      <w:pPr>
        <w:pStyle w:val="Default"/>
        <w:ind w:left="360" w:right="36"/>
        <w:jc w:val="both"/>
        <w:rPr>
          <w:rFonts w:asciiTheme="minorHAnsi" w:hAnsiTheme="minorHAnsi"/>
          <w:color w:val="auto"/>
          <w:sz w:val="23"/>
          <w:szCs w:val="23"/>
        </w:rPr>
      </w:pPr>
      <w:r>
        <w:rPr>
          <w:rFonts w:asciiTheme="minorHAnsi" w:hAnsiTheme="minorHAnsi"/>
          <w:color w:val="auto"/>
          <w:sz w:val="23"/>
          <w:szCs w:val="23"/>
        </w:rPr>
        <w:t>T</w:t>
      </w:r>
      <w:r w:rsidR="00B5108E">
        <w:rPr>
          <w:rFonts w:asciiTheme="minorHAnsi" w:hAnsiTheme="minorHAnsi"/>
          <w:color w:val="auto"/>
          <w:sz w:val="23"/>
          <w:szCs w:val="23"/>
        </w:rPr>
        <w:t>.</w:t>
      </w:r>
      <w:r>
        <w:rPr>
          <w:rFonts w:asciiTheme="minorHAnsi" w:hAnsiTheme="minorHAnsi"/>
          <w:color w:val="auto"/>
          <w:sz w:val="23"/>
          <w:szCs w:val="23"/>
        </w:rPr>
        <w:t>J</w:t>
      </w:r>
      <w:r w:rsidR="00B5108E">
        <w:rPr>
          <w:rFonts w:asciiTheme="minorHAnsi" w:hAnsiTheme="minorHAnsi"/>
          <w:color w:val="auto"/>
          <w:sz w:val="23"/>
          <w:szCs w:val="23"/>
        </w:rPr>
        <w:t>.</w:t>
      </w:r>
      <w:r>
        <w:rPr>
          <w:rFonts w:asciiTheme="minorHAnsi" w:hAnsiTheme="minorHAnsi"/>
          <w:color w:val="auto"/>
          <w:sz w:val="23"/>
          <w:szCs w:val="23"/>
        </w:rPr>
        <w:t xml:space="preserve"> encourages people to give thought </w:t>
      </w:r>
      <w:r w:rsidR="00B86F19">
        <w:rPr>
          <w:rFonts w:asciiTheme="minorHAnsi" w:hAnsiTheme="minorHAnsi"/>
          <w:color w:val="auto"/>
          <w:sz w:val="23"/>
          <w:szCs w:val="23"/>
        </w:rPr>
        <w:t xml:space="preserve">to what </w:t>
      </w:r>
      <w:r>
        <w:rPr>
          <w:rFonts w:asciiTheme="minorHAnsi" w:hAnsiTheme="minorHAnsi"/>
          <w:color w:val="auto"/>
          <w:sz w:val="23"/>
          <w:szCs w:val="23"/>
        </w:rPr>
        <w:t>t</w:t>
      </w:r>
      <w:r w:rsidR="00B86F19">
        <w:rPr>
          <w:rFonts w:asciiTheme="minorHAnsi" w:hAnsiTheme="minorHAnsi"/>
          <w:color w:val="auto"/>
          <w:sz w:val="23"/>
          <w:szCs w:val="23"/>
        </w:rPr>
        <w:t>he committee</w:t>
      </w:r>
      <w:r>
        <w:rPr>
          <w:rFonts w:asciiTheme="minorHAnsi" w:hAnsiTheme="minorHAnsi"/>
          <w:color w:val="auto"/>
          <w:sz w:val="23"/>
          <w:szCs w:val="23"/>
        </w:rPr>
        <w:t xml:space="preserve"> should be responsible for. Will go back and capture topics that have</w:t>
      </w:r>
      <w:r w:rsidR="00B86F19">
        <w:rPr>
          <w:rFonts w:asciiTheme="minorHAnsi" w:hAnsiTheme="minorHAnsi"/>
          <w:color w:val="auto"/>
          <w:sz w:val="23"/>
          <w:szCs w:val="23"/>
        </w:rPr>
        <w:t xml:space="preserve"> already been</w:t>
      </w:r>
      <w:r>
        <w:rPr>
          <w:rFonts w:asciiTheme="minorHAnsi" w:hAnsiTheme="minorHAnsi"/>
          <w:color w:val="auto"/>
          <w:sz w:val="23"/>
          <w:szCs w:val="23"/>
        </w:rPr>
        <w:t xml:space="preserve"> covered and have </w:t>
      </w:r>
      <w:r w:rsidR="00B86F19">
        <w:rPr>
          <w:rFonts w:asciiTheme="minorHAnsi" w:hAnsiTheme="minorHAnsi"/>
          <w:color w:val="auto"/>
          <w:sz w:val="23"/>
          <w:szCs w:val="23"/>
        </w:rPr>
        <w:t>a record</w:t>
      </w:r>
      <w:r>
        <w:rPr>
          <w:rFonts w:asciiTheme="minorHAnsi" w:hAnsiTheme="minorHAnsi"/>
          <w:color w:val="auto"/>
          <w:sz w:val="23"/>
          <w:szCs w:val="23"/>
        </w:rPr>
        <w:t xml:space="preserve"> in one place.</w:t>
      </w:r>
    </w:p>
    <w:p w14:paraId="41AA3F9D" w14:textId="77777777" w:rsidR="00A83268" w:rsidRPr="0037397F" w:rsidRDefault="00A83268" w:rsidP="00A83268">
      <w:pPr>
        <w:pStyle w:val="Default"/>
        <w:ind w:left="360" w:right="36"/>
        <w:jc w:val="both"/>
        <w:rPr>
          <w:rFonts w:asciiTheme="minorHAnsi" w:hAnsiTheme="minorHAnsi"/>
          <w:color w:val="auto"/>
          <w:sz w:val="23"/>
          <w:szCs w:val="23"/>
        </w:rPr>
      </w:pPr>
    </w:p>
    <w:p w14:paraId="3B5733D7" w14:textId="77777777" w:rsidR="002E53F1" w:rsidRPr="0037397F" w:rsidRDefault="00376685" w:rsidP="00BE059E">
      <w:pPr>
        <w:pStyle w:val="Default"/>
        <w:keepNext/>
        <w:widowControl/>
        <w:tabs>
          <w:tab w:val="left" w:pos="1080"/>
        </w:tabs>
        <w:ind w:right="36"/>
        <w:jc w:val="both"/>
        <w:rPr>
          <w:rFonts w:asciiTheme="minorHAnsi" w:hAnsiTheme="minorHAnsi" w:cs="Calibri"/>
          <w:i/>
          <w:sz w:val="23"/>
          <w:szCs w:val="23"/>
        </w:rPr>
      </w:pPr>
      <w:r>
        <w:rPr>
          <w:rFonts w:asciiTheme="minorHAnsi" w:hAnsiTheme="minorHAnsi" w:cs="Calibri"/>
          <w:b/>
          <w:sz w:val="23"/>
          <w:szCs w:val="23"/>
        </w:rPr>
        <w:t>Communications</w:t>
      </w:r>
      <w:r w:rsidR="00A83268">
        <w:rPr>
          <w:rFonts w:asciiTheme="minorHAnsi" w:hAnsiTheme="minorHAnsi" w:cs="Calibri"/>
          <w:b/>
          <w:sz w:val="23"/>
          <w:szCs w:val="23"/>
        </w:rPr>
        <w:t xml:space="preserve"> Committee Report</w:t>
      </w:r>
      <w:r w:rsidR="007D6EAA">
        <w:rPr>
          <w:rFonts w:asciiTheme="minorHAnsi" w:hAnsiTheme="minorHAnsi" w:cs="Calibri"/>
          <w:b/>
          <w:sz w:val="23"/>
          <w:szCs w:val="23"/>
        </w:rPr>
        <w:tab/>
      </w:r>
      <w:r w:rsidR="007D6EAA">
        <w:rPr>
          <w:rFonts w:asciiTheme="minorHAnsi" w:hAnsiTheme="minorHAnsi" w:cs="Calibri"/>
          <w:b/>
          <w:sz w:val="23"/>
          <w:szCs w:val="23"/>
        </w:rPr>
        <w:tab/>
      </w:r>
      <w:r w:rsidR="002E53F1" w:rsidRPr="0037397F">
        <w:rPr>
          <w:rFonts w:asciiTheme="minorHAnsi" w:hAnsiTheme="minorHAnsi" w:cs="Calibri"/>
          <w:b/>
          <w:sz w:val="23"/>
          <w:szCs w:val="23"/>
        </w:rPr>
        <w:tab/>
      </w:r>
      <w:r w:rsidR="002E53F1" w:rsidRPr="0037397F">
        <w:rPr>
          <w:rFonts w:asciiTheme="minorHAnsi" w:hAnsiTheme="minorHAnsi" w:cs="Calibri"/>
          <w:b/>
          <w:sz w:val="23"/>
          <w:szCs w:val="23"/>
        </w:rPr>
        <w:tab/>
      </w:r>
      <w:r w:rsidR="002E53F1" w:rsidRPr="0037397F">
        <w:rPr>
          <w:rFonts w:asciiTheme="minorHAnsi" w:hAnsiTheme="minorHAnsi" w:cs="Calibri"/>
          <w:b/>
          <w:sz w:val="23"/>
          <w:szCs w:val="23"/>
        </w:rPr>
        <w:tab/>
      </w:r>
      <w:r w:rsidR="002E53F1" w:rsidRPr="0037397F">
        <w:rPr>
          <w:rFonts w:asciiTheme="minorHAnsi" w:hAnsiTheme="minorHAnsi" w:cs="Calibri"/>
          <w:b/>
          <w:sz w:val="23"/>
          <w:szCs w:val="23"/>
        </w:rPr>
        <w:tab/>
      </w:r>
      <w:r w:rsidR="002E53F1" w:rsidRPr="0037397F">
        <w:rPr>
          <w:rFonts w:asciiTheme="minorHAnsi" w:hAnsiTheme="minorHAnsi" w:cs="Calibri"/>
          <w:b/>
          <w:sz w:val="23"/>
          <w:szCs w:val="23"/>
        </w:rPr>
        <w:tab/>
      </w:r>
      <w:r>
        <w:rPr>
          <w:rFonts w:asciiTheme="minorHAnsi" w:hAnsiTheme="minorHAnsi" w:cs="Calibri"/>
          <w:b/>
          <w:sz w:val="23"/>
          <w:szCs w:val="23"/>
        </w:rPr>
        <w:t xml:space="preserve">      </w:t>
      </w:r>
      <w:r w:rsidRPr="00376685">
        <w:rPr>
          <w:rFonts w:asciiTheme="minorHAnsi" w:hAnsiTheme="minorHAnsi" w:cs="Calibri"/>
          <w:i/>
          <w:sz w:val="23"/>
          <w:szCs w:val="23"/>
        </w:rPr>
        <w:t>Dawn Palermo</w:t>
      </w:r>
      <w:r w:rsidR="002E53F1" w:rsidRPr="0037397F">
        <w:rPr>
          <w:rFonts w:asciiTheme="minorHAnsi" w:hAnsiTheme="minorHAnsi" w:cs="Calibri"/>
          <w:i/>
          <w:sz w:val="23"/>
          <w:szCs w:val="23"/>
        </w:rPr>
        <w:t xml:space="preserve"> </w:t>
      </w:r>
    </w:p>
    <w:p w14:paraId="1B6C95BA" w14:textId="77777777" w:rsidR="002E53F1" w:rsidRDefault="00376685" w:rsidP="006343EC">
      <w:pPr>
        <w:pStyle w:val="ListParagraph"/>
        <w:numPr>
          <w:ilvl w:val="0"/>
          <w:numId w:val="40"/>
        </w:numPr>
        <w:ind w:right="36"/>
        <w:rPr>
          <w:rFonts w:asciiTheme="minorHAnsi" w:hAnsiTheme="minorHAnsi" w:cs="Calibri"/>
          <w:sz w:val="23"/>
          <w:szCs w:val="23"/>
        </w:rPr>
      </w:pPr>
      <w:r>
        <w:rPr>
          <w:rFonts w:asciiTheme="minorHAnsi" w:hAnsiTheme="minorHAnsi" w:cs="Calibri"/>
          <w:sz w:val="23"/>
          <w:szCs w:val="23"/>
        </w:rPr>
        <w:t>Proposal to Establish Webinar Access Policy</w:t>
      </w:r>
      <w:r w:rsidR="006343EC">
        <w:rPr>
          <w:rFonts w:asciiTheme="minorHAnsi" w:hAnsiTheme="minorHAnsi" w:cs="Calibri"/>
          <w:sz w:val="23"/>
          <w:szCs w:val="23"/>
        </w:rPr>
        <w:t xml:space="preserve"> </w:t>
      </w:r>
      <w:hyperlink r:id="rId13" w:history="1">
        <w:r w:rsidR="006343EC" w:rsidRPr="005B3683">
          <w:rPr>
            <w:rStyle w:val="Hyperlink"/>
            <w:rFonts w:asciiTheme="minorHAnsi" w:hAnsiTheme="minorHAnsi" w:cs="Calibri"/>
            <w:sz w:val="23"/>
            <w:szCs w:val="23"/>
          </w:rPr>
          <w:t>https://nationalcenterforstatecourts.box.com/s/qvetrod90bnch82oglvslgq982qsbm89</w:t>
        </w:r>
      </w:hyperlink>
      <w:r w:rsidR="006343EC">
        <w:rPr>
          <w:rFonts w:asciiTheme="minorHAnsi" w:hAnsiTheme="minorHAnsi" w:cs="Calibri"/>
          <w:sz w:val="23"/>
          <w:szCs w:val="23"/>
        </w:rPr>
        <w:t xml:space="preserve"> </w:t>
      </w:r>
    </w:p>
    <w:p w14:paraId="2FB8B326" w14:textId="45552FF6" w:rsidR="0065382B" w:rsidRDefault="00B86F19" w:rsidP="0065382B">
      <w:pPr>
        <w:ind w:left="360" w:right="36"/>
        <w:rPr>
          <w:rFonts w:asciiTheme="minorHAnsi" w:hAnsiTheme="minorHAnsi" w:cs="Calibri"/>
          <w:sz w:val="23"/>
          <w:szCs w:val="23"/>
        </w:rPr>
      </w:pPr>
      <w:r>
        <w:rPr>
          <w:rFonts w:asciiTheme="minorHAnsi" w:hAnsiTheme="minorHAnsi" w:cs="Calibri"/>
          <w:sz w:val="23"/>
          <w:szCs w:val="23"/>
        </w:rPr>
        <w:t>Dawn discussed with the board that m</w:t>
      </w:r>
      <w:r w:rsidR="0065382B">
        <w:rPr>
          <w:rFonts w:asciiTheme="minorHAnsi" w:hAnsiTheme="minorHAnsi" w:cs="Calibri"/>
          <w:sz w:val="23"/>
          <w:szCs w:val="23"/>
        </w:rPr>
        <w:t xml:space="preserve">ore non-members than members are accessing the webinars. Alyce and Dawn </w:t>
      </w:r>
      <w:r>
        <w:rPr>
          <w:rFonts w:asciiTheme="minorHAnsi" w:hAnsiTheme="minorHAnsi" w:cs="Calibri"/>
          <w:sz w:val="23"/>
          <w:szCs w:val="23"/>
        </w:rPr>
        <w:t xml:space="preserve">have </w:t>
      </w:r>
      <w:r w:rsidR="0065382B">
        <w:rPr>
          <w:rFonts w:asciiTheme="minorHAnsi" w:hAnsiTheme="minorHAnsi" w:cs="Calibri"/>
          <w:sz w:val="23"/>
          <w:szCs w:val="23"/>
        </w:rPr>
        <w:t xml:space="preserve">created </w:t>
      </w:r>
      <w:r>
        <w:rPr>
          <w:rFonts w:asciiTheme="minorHAnsi" w:hAnsiTheme="minorHAnsi" w:cs="Calibri"/>
          <w:sz w:val="23"/>
          <w:szCs w:val="23"/>
        </w:rPr>
        <w:t xml:space="preserve">a draft </w:t>
      </w:r>
      <w:r w:rsidR="0065382B">
        <w:rPr>
          <w:rFonts w:asciiTheme="minorHAnsi" w:hAnsiTheme="minorHAnsi" w:cs="Calibri"/>
          <w:sz w:val="23"/>
          <w:szCs w:val="23"/>
        </w:rPr>
        <w:t>policy</w:t>
      </w:r>
      <w:r>
        <w:rPr>
          <w:rFonts w:asciiTheme="minorHAnsi" w:hAnsiTheme="minorHAnsi" w:cs="Calibri"/>
          <w:sz w:val="23"/>
          <w:szCs w:val="23"/>
        </w:rPr>
        <w:t xml:space="preserve"> which </w:t>
      </w:r>
      <w:r w:rsidR="0065382B">
        <w:rPr>
          <w:rFonts w:asciiTheme="minorHAnsi" w:hAnsiTheme="minorHAnsi" w:cs="Calibri"/>
          <w:sz w:val="23"/>
          <w:szCs w:val="23"/>
        </w:rPr>
        <w:t>suggest</w:t>
      </w:r>
      <w:r>
        <w:rPr>
          <w:rFonts w:asciiTheme="minorHAnsi" w:hAnsiTheme="minorHAnsi" w:cs="Calibri"/>
          <w:sz w:val="23"/>
          <w:szCs w:val="23"/>
        </w:rPr>
        <w:t>s that</w:t>
      </w:r>
      <w:r w:rsidR="0065382B">
        <w:rPr>
          <w:rFonts w:asciiTheme="minorHAnsi" w:hAnsiTheme="minorHAnsi" w:cs="Calibri"/>
          <w:sz w:val="23"/>
          <w:szCs w:val="23"/>
        </w:rPr>
        <w:t xml:space="preserve"> nonmembers fully participate in the live webinar but are not able to access recordings unless </w:t>
      </w:r>
      <w:r>
        <w:rPr>
          <w:rFonts w:asciiTheme="minorHAnsi" w:hAnsiTheme="minorHAnsi" w:cs="Calibri"/>
          <w:sz w:val="23"/>
          <w:szCs w:val="23"/>
        </w:rPr>
        <w:t xml:space="preserve">they are </w:t>
      </w:r>
      <w:r w:rsidR="0065382B">
        <w:rPr>
          <w:rFonts w:asciiTheme="minorHAnsi" w:hAnsiTheme="minorHAnsi" w:cs="Calibri"/>
          <w:sz w:val="23"/>
          <w:szCs w:val="23"/>
        </w:rPr>
        <w:t xml:space="preserve">a member. </w:t>
      </w:r>
      <w:r w:rsidR="0065382B">
        <w:rPr>
          <w:rFonts w:asciiTheme="minorHAnsi" w:hAnsiTheme="minorHAnsi" w:cs="Calibri"/>
          <w:sz w:val="23"/>
          <w:szCs w:val="23"/>
        </w:rPr>
        <w:lastRenderedPageBreak/>
        <w:t xml:space="preserve">Nonmembers </w:t>
      </w:r>
      <w:r>
        <w:rPr>
          <w:rFonts w:asciiTheme="minorHAnsi" w:hAnsiTheme="minorHAnsi" w:cs="Calibri"/>
          <w:sz w:val="23"/>
          <w:szCs w:val="23"/>
        </w:rPr>
        <w:t>would be able to</w:t>
      </w:r>
      <w:r w:rsidR="0065382B">
        <w:rPr>
          <w:rFonts w:asciiTheme="minorHAnsi" w:hAnsiTheme="minorHAnsi" w:cs="Calibri"/>
          <w:sz w:val="23"/>
          <w:szCs w:val="23"/>
        </w:rPr>
        <w:t xml:space="preserve"> purchase the webinar recording for a fee.</w:t>
      </w:r>
      <w:r w:rsidR="002B7605">
        <w:rPr>
          <w:rFonts w:asciiTheme="minorHAnsi" w:hAnsiTheme="minorHAnsi" w:cs="Calibri"/>
          <w:sz w:val="23"/>
          <w:szCs w:val="23"/>
        </w:rPr>
        <w:t xml:space="preserve"> Approximate cost of </w:t>
      </w:r>
      <w:proofErr w:type="spellStart"/>
      <w:r w:rsidR="002B7605">
        <w:rPr>
          <w:rFonts w:asciiTheme="minorHAnsi" w:hAnsiTheme="minorHAnsi" w:cs="Calibri"/>
          <w:sz w:val="23"/>
          <w:szCs w:val="23"/>
        </w:rPr>
        <w:t>GoToWebinar</w:t>
      </w:r>
      <w:proofErr w:type="spellEnd"/>
      <w:r w:rsidR="002B7605">
        <w:rPr>
          <w:rFonts w:asciiTheme="minorHAnsi" w:hAnsiTheme="minorHAnsi" w:cs="Calibri"/>
          <w:sz w:val="23"/>
          <w:szCs w:val="23"/>
        </w:rPr>
        <w:t xml:space="preserve"> is about $2</w:t>
      </w:r>
      <w:r w:rsidR="00B53F80">
        <w:rPr>
          <w:rFonts w:asciiTheme="minorHAnsi" w:hAnsiTheme="minorHAnsi" w:cs="Calibri"/>
          <w:sz w:val="23"/>
          <w:szCs w:val="23"/>
        </w:rPr>
        <w:t>,</w:t>
      </w:r>
      <w:r w:rsidR="002B7605">
        <w:rPr>
          <w:rFonts w:asciiTheme="minorHAnsi" w:hAnsiTheme="minorHAnsi" w:cs="Calibri"/>
          <w:sz w:val="23"/>
          <w:szCs w:val="23"/>
        </w:rPr>
        <w:t xml:space="preserve">400 per year. </w:t>
      </w:r>
    </w:p>
    <w:p w14:paraId="5BBD8395" w14:textId="77777777" w:rsidR="002B7605" w:rsidRDefault="002B7605" w:rsidP="0065382B">
      <w:pPr>
        <w:ind w:left="360" w:right="36"/>
        <w:rPr>
          <w:rFonts w:asciiTheme="minorHAnsi" w:hAnsiTheme="minorHAnsi" w:cs="Calibri"/>
          <w:sz w:val="23"/>
          <w:szCs w:val="23"/>
        </w:rPr>
      </w:pPr>
    </w:p>
    <w:p w14:paraId="106DCF9C" w14:textId="77777777" w:rsidR="002B7605" w:rsidRDefault="002B7605" w:rsidP="0065382B">
      <w:pPr>
        <w:ind w:left="360" w:right="36"/>
        <w:rPr>
          <w:rFonts w:asciiTheme="minorHAnsi" w:hAnsiTheme="minorHAnsi" w:cs="Calibri"/>
          <w:sz w:val="23"/>
          <w:szCs w:val="23"/>
        </w:rPr>
      </w:pPr>
      <w:r>
        <w:rPr>
          <w:rFonts w:asciiTheme="minorHAnsi" w:hAnsiTheme="minorHAnsi" w:cs="Calibri"/>
          <w:sz w:val="23"/>
          <w:szCs w:val="23"/>
        </w:rPr>
        <w:t>Trauma Awareness had 75 members on the call, over 300 registered.</w:t>
      </w:r>
    </w:p>
    <w:p w14:paraId="5FC25D66" w14:textId="77777777" w:rsidR="002B7605" w:rsidRDefault="002B7605" w:rsidP="0065382B">
      <w:pPr>
        <w:ind w:left="360" w:right="36"/>
        <w:rPr>
          <w:rFonts w:asciiTheme="minorHAnsi" w:hAnsiTheme="minorHAnsi" w:cs="Calibri"/>
          <w:sz w:val="23"/>
          <w:szCs w:val="23"/>
        </w:rPr>
      </w:pPr>
    </w:p>
    <w:p w14:paraId="3E860811" w14:textId="77777777" w:rsidR="002B7605" w:rsidRDefault="002B7605" w:rsidP="0065382B">
      <w:pPr>
        <w:ind w:left="360" w:right="36"/>
        <w:rPr>
          <w:rFonts w:asciiTheme="minorHAnsi" w:hAnsiTheme="minorHAnsi" w:cs="Calibri"/>
          <w:sz w:val="23"/>
          <w:szCs w:val="23"/>
        </w:rPr>
      </w:pPr>
      <w:r>
        <w:rPr>
          <w:rFonts w:asciiTheme="minorHAnsi" w:hAnsiTheme="minorHAnsi" w:cs="Calibri"/>
          <w:sz w:val="23"/>
          <w:szCs w:val="23"/>
        </w:rPr>
        <w:t>Paul recommends a fee higher than membership fee to try to en</w:t>
      </w:r>
      <w:r w:rsidR="00B86F19">
        <w:rPr>
          <w:rFonts w:asciiTheme="minorHAnsi" w:hAnsiTheme="minorHAnsi" w:cs="Calibri"/>
          <w:sz w:val="23"/>
          <w:szCs w:val="23"/>
        </w:rPr>
        <w:t>courage people to become</w:t>
      </w:r>
      <w:r>
        <w:rPr>
          <w:rFonts w:asciiTheme="minorHAnsi" w:hAnsiTheme="minorHAnsi" w:cs="Calibri"/>
          <w:sz w:val="23"/>
          <w:szCs w:val="23"/>
        </w:rPr>
        <w:t xml:space="preserve"> members. </w:t>
      </w:r>
    </w:p>
    <w:p w14:paraId="36F0513D" w14:textId="77777777" w:rsidR="002B7605" w:rsidRDefault="002B7605" w:rsidP="0065382B">
      <w:pPr>
        <w:ind w:left="360" w:right="36"/>
        <w:rPr>
          <w:rFonts w:asciiTheme="minorHAnsi" w:hAnsiTheme="minorHAnsi" w:cs="Calibri"/>
          <w:sz w:val="23"/>
          <w:szCs w:val="23"/>
        </w:rPr>
      </w:pPr>
    </w:p>
    <w:p w14:paraId="3C695B91" w14:textId="77777777" w:rsidR="002B7605" w:rsidRDefault="002B7605" w:rsidP="0065382B">
      <w:pPr>
        <w:ind w:left="360" w:right="36"/>
        <w:rPr>
          <w:rFonts w:asciiTheme="minorHAnsi" w:hAnsiTheme="minorHAnsi" w:cs="Calibri"/>
          <w:sz w:val="23"/>
          <w:szCs w:val="23"/>
        </w:rPr>
      </w:pPr>
      <w:r>
        <w:rPr>
          <w:rFonts w:asciiTheme="minorHAnsi" w:hAnsiTheme="minorHAnsi" w:cs="Calibri"/>
          <w:sz w:val="23"/>
          <w:szCs w:val="23"/>
        </w:rPr>
        <w:t xml:space="preserve">Board agreed to allow nonmembers to participate in the webinar at no charge, but to charge for the recording. </w:t>
      </w:r>
      <w:r w:rsidR="002C18F1">
        <w:rPr>
          <w:rFonts w:asciiTheme="minorHAnsi" w:hAnsiTheme="minorHAnsi" w:cs="Calibri"/>
          <w:sz w:val="23"/>
          <w:szCs w:val="23"/>
        </w:rPr>
        <w:t>Dawn will finalize something that will be proposed at the Annual Board meeting.</w:t>
      </w:r>
    </w:p>
    <w:p w14:paraId="30EA8B50" w14:textId="77777777" w:rsidR="002C18F1" w:rsidRDefault="002C18F1" w:rsidP="0065382B">
      <w:pPr>
        <w:ind w:left="360" w:right="36"/>
        <w:rPr>
          <w:rFonts w:asciiTheme="minorHAnsi" w:hAnsiTheme="minorHAnsi" w:cs="Calibri"/>
          <w:sz w:val="23"/>
          <w:szCs w:val="23"/>
        </w:rPr>
      </w:pPr>
    </w:p>
    <w:p w14:paraId="30EF5A66" w14:textId="77777777" w:rsidR="002C18F1" w:rsidRPr="0065382B" w:rsidRDefault="002C18F1" w:rsidP="0065382B">
      <w:pPr>
        <w:ind w:left="360" w:right="36"/>
        <w:rPr>
          <w:rFonts w:asciiTheme="minorHAnsi" w:hAnsiTheme="minorHAnsi" w:cs="Calibri"/>
          <w:sz w:val="23"/>
          <w:szCs w:val="23"/>
        </w:rPr>
      </w:pPr>
      <w:r>
        <w:rPr>
          <w:rFonts w:asciiTheme="minorHAnsi" w:hAnsiTheme="minorHAnsi" w:cs="Calibri"/>
          <w:sz w:val="23"/>
          <w:szCs w:val="23"/>
        </w:rPr>
        <w:t>The next webinar is June 12.</w:t>
      </w:r>
    </w:p>
    <w:p w14:paraId="696BC8D4" w14:textId="77777777" w:rsidR="00086628" w:rsidRPr="00086628" w:rsidRDefault="00086628" w:rsidP="00086628">
      <w:pPr>
        <w:ind w:right="36"/>
        <w:jc w:val="both"/>
        <w:rPr>
          <w:rFonts w:asciiTheme="minorHAnsi" w:hAnsiTheme="minorHAnsi" w:cs="Calibri"/>
          <w:b/>
          <w:sz w:val="23"/>
          <w:szCs w:val="23"/>
        </w:rPr>
      </w:pPr>
    </w:p>
    <w:p w14:paraId="67045BAF" w14:textId="77777777" w:rsidR="002E53F1" w:rsidRPr="0037397F" w:rsidRDefault="002E53F1" w:rsidP="00BE059E">
      <w:pPr>
        <w:ind w:right="36"/>
        <w:jc w:val="both"/>
        <w:rPr>
          <w:rFonts w:asciiTheme="minorHAnsi" w:hAnsiTheme="minorHAnsi" w:cs="Calibri"/>
          <w:i/>
          <w:sz w:val="23"/>
          <w:szCs w:val="23"/>
        </w:rPr>
      </w:pPr>
      <w:r w:rsidRPr="0037397F">
        <w:rPr>
          <w:rFonts w:asciiTheme="minorHAnsi" w:hAnsiTheme="minorHAnsi" w:cs="Calibri"/>
          <w:b/>
          <w:sz w:val="23"/>
          <w:szCs w:val="23"/>
        </w:rPr>
        <w:t>Governance Committee Report</w:t>
      </w:r>
      <w:r w:rsidR="007D6EAA">
        <w:rPr>
          <w:rFonts w:asciiTheme="minorHAnsi" w:hAnsiTheme="minorHAnsi" w:cs="Calibri"/>
          <w:b/>
          <w:sz w:val="23"/>
          <w:szCs w:val="23"/>
        </w:rPr>
        <w:tab/>
      </w:r>
      <w:r w:rsidR="007D6EAA">
        <w:rPr>
          <w:rFonts w:asciiTheme="minorHAnsi" w:hAnsiTheme="minorHAnsi" w:cs="Calibri"/>
          <w:b/>
          <w:sz w:val="23"/>
          <w:szCs w:val="23"/>
        </w:rPr>
        <w:tab/>
      </w:r>
      <w:r w:rsidRPr="0037397F">
        <w:rPr>
          <w:rFonts w:asciiTheme="minorHAnsi" w:hAnsiTheme="minorHAnsi" w:cs="Calibri"/>
          <w:b/>
          <w:sz w:val="23"/>
          <w:szCs w:val="23"/>
        </w:rPr>
        <w:tab/>
      </w:r>
      <w:r w:rsidRPr="0037397F">
        <w:rPr>
          <w:rFonts w:asciiTheme="minorHAnsi" w:hAnsiTheme="minorHAnsi" w:cs="Calibri"/>
          <w:b/>
          <w:sz w:val="23"/>
          <w:szCs w:val="23"/>
        </w:rPr>
        <w:tab/>
      </w:r>
      <w:r w:rsidRPr="0037397F">
        <w:rPr>
          <w:rFonts w:asciiTheme="minorHAnsi" w:hAnsiTheme="minorHAnsi" w:cs="Calibri"/>
          <w:b/>
          <w:sz w:val="23"/>
          <w:szCs w:val="23"/>
        </w:rPr>
        <w:tab/>
      </w:r>
      <w:r w:rsidRPr="0037397F">
        <w:rPr>
          <w:rFonts w:asciiTheme="minorHAnsi" w:hAnsiTheme="minorHAnsi" w:cs="Calibri"/>
          <w:b/>
          <w:sz w:val="23"/>
          <w:szCs w:val="23"/>
        </w:rPr>
        <w:tab/>
      </w:r>
      <w:r w:rsidRPr="0037397F">
        <w:rPr>
          <w:rFonts w:asciiTheme="minorHAnsi" w:hAnsiTheme="minorHAnsi" w:cs="Calibri"/>
          <w:b/>
          <w:sz w:val="23"/>
          <w:szCs w:val="23"/>
        </w:rPr>
        <w:tab/>
      </w:r>
      <w:r w:rsidR="00BE059E" w:rsidRPr="0037397F">
        <w:rPr>
          <w:rFonts w:asciiTheme="minorHAnsi" w:hAnsiTheme="minorHAnsi" w:cs="Calibri"/>
          <w:i/>
          <w:sz w:val="23"/>
          <w:szCs w:val="23"/>
        </w:rPr>
        <w:t xml:space="preserve">       </w:t>
      </w:r>
      <w:r w:rsidR="001C4E56">
        <w:rPr>
          <w:rFonts w:asciiTheme="minorHAnsi" w:hAnsiTheme="minorHAnsi" w:cs="Calibri"/>
          <w:i/>
          <w:sz w:val="23"/>
          <w:szCs w:val="23"/>
        </w:rPr>
        <w:t>Greg Lambard</w:t>
      </w:r>
    </w:p>
    <w:p w14:paraId="2D3E2D48" w14:textId="77777777" w:rsidR="002E53F1" w:rsidRDefault="002B3AFC" w:rsidP="00BE059E">
      <w:pPr>
        <w:pStyle w:val="ListParagraph"/>
        <w:numPr>
          <w:ilvl w:val="0"/>
          <w:numId w:val="21"/>
        </w:numPr>
        <w:ind w:right="36"/>
        <w:jc w:val="both"/>
        <w:rPr>
          <w:rFonts w:asciiTheme="minorHAnsi" w:hAnsiTheme="minorHAnsi" w:cs="Calibri"/>
          <w:sz w:val="23"/>
          <w:szCs w:val="23"/>
        </w:rPr>
      </w:pPr>
      <w:r>
        <w:rPr>
          <w:rFonts w:asciiTheme="minorHAnsi" w:hAnsiTheme="minorHAnsi" w:cs="Calibri"/>
          <w:sz w:val="23"/>
          <w:szCs w:val="23"/>
        </w:rPr>
        <w:t>Member Survey</w:t>
      </w:r>
      <w:r w:rsidR="002C18F1">
        <w:rPr>
          <w:rFonts w:asciiTheme="minorHAnsi" w:hAnsiTheme="minorHAnsi" w:cs="Calibri"/>
          <w:sz w:val="23"/>
          <w:szCs w:val="23"/>
        </w:rPr>
        <w:t xml:space="preserve"> – Greg presented the survey to the board and asked for comments. The survey will be available through the app and then sent out after the conference to all members. </w:t>
      </w:r>
      <w:r w:rsidR="003C6886">
        <w:rPr>
          <w:rFonts w:asciiTheme="minorHAnsi" w:hAnsiTheme="minorHAnsi" w:cs="Calibri"/>
          <w:sz w:val="23"/>
          <w:szCs w:val="23"/>
        </w:rPr>
        <w:t xml:space="preserve">Board members were encouraged to send comments back to Greg. </w:t>
      </w:r>
      <w:r w:rsidR="00B97A59">
        <w:rPr>
          <w:rFonts w:asciiTheme="minorHAnsi" w:hAnsiTheme="minorHAnsi" w:cs="Calibri"/>
          <w:sz w:val="23"/>
          <w:szCs w:val="23"/>
        </w:rPr>
        <w:t xml:space="preserve"> </w:t>
      </w:r>
      <w:bookmarkStart w:id="1" w:name="_MON_1589279325"/>
      <w:bookmarkEnd w:id="1"/>
      <w:r w:rsidR="00FE19D0" w:rsidRPr="00FE19D0">
        <w:rPr>
          <w:rFonts w:asciiTheme="minorHAnsi" w:hAnsiTheme="minorHAnsi" w:cs="Calibri"/>
          <w:noProof/>
          <w:sz w:val="23"/>
          <w:szCs w:val="23"/>
        </w:rPr>
        <w:object w:dxaOrig="1534" w:dyaOrig="991" w14:anchorId="1B087DFD">
          <v:shape id="_x0000_i1026" type="#_x0000_t75" alt="" style="width:76.8pt;height:49.2pt;mso-width-percent:0;mso-height-percent:0;mso-width-percent:0;mso-height-percent:0" o:ole="">
            <v:imagedata r:id="rId14" o:title=""/>
          </v:shape>
          <o:OLEObject Type="Embed" ProgID="Word.Document.12" ShapeID="_x0000_i1026" DrawAspect="Icon" ObjectID="_1589790500" r:id="rId15">
            <o:FieldCodes>\s</o:FieldCodes>
          </o:OLEObject>
        </w:object>
      </w:r>
    </w:p>
    <w:p w14:paraId="455BDB6D" w14:textId="77777777" w:rsidR="0050682C" w:rsidRDefault="002C0BE1" w:rsidP="00BE059E">
      <w:pPr>
        <w:pStyle w:val="ListParagraph"/>
        <w:numPr>
          <w:ilvl w:val="0"/>
          <w:numId w:val="21"/>
        </w:numPr>
        <w:ind w:right="36"/>
        <w:jc w:val="both"/>
        <w:rPr>
          <w:rFonts w:asciiTheme="minorHAnsi" w:hAnsiTheme="minorHAnsi" w:cs="Calibri"/>
          <w:sz w:val="23"/>
          <w:szCs w:val="23"/>
        </w:rPr>
      </w:pPr>
      <w:r>
        <w:rPr>
          <w:rFonts w:asciiTheme="minorHAnsi" w:hAnsiTheme="minorHAnsi" w:cs="Calibri"/>
          <w:sz w:val="23"/>
          <w:szCs w:val="23"/>
        </w:rPr>
        <w:t>State of the Profession Address</w:t>
      </w:r>
      <w:r w:rsidR="003C6886">
        <w:rPr>
          <w:rFonts w:asciiTheme="minorHAnsi" w:hAnsiTheme="minorHAnsi" w:cs="Calibri"/>
          <w:sz w:val="23"/>
          <w:szCs w:val="23"/>
        </w:rPr>
        <w:t xml:space="preserve"> – </w:t>
      </w:r>
      <w:r w:rsidR="00B86F19">
        <w:rPr>
          <w:rFonts w:asciiTheme="minorHAnsi" w:hAnsiTheme="minorHAnsi" w:cs="Calibri"/>
          <w:sz w:val="23"/>
          <w:szCs w:val="23"/>
        </w:rPr>
        <w:t>The l</w:t>
      </w:r>
      <w:r w:rsidR="003C6886">
        <w:rPr>
          <w:rFonts w:asciiTheme="minorHAnsi" w:hAnsiTheme="minorHAnsi" w:cs="Calibri"/>
          <w:sz w:val="23"/>
          <w:szCs w:val="23"/>
        </w:rPr>
        <w:t xml:space="preserve">ast draft </w:t>
      </w:r>
      <w:r w:rsidR="00B86F19">
        <w:rPr>
          <w:rFonts w:asciiTheme="minorHAnsi" w:hAnsiTheme="minorHAnsi" w:cs="Calibri"/>
          <w:sz w:val="23"/>
          <w:szCs w:val="23"/>
        </w:rPr>
        <w:t xml:space="preserve">of the speech </w:t>
      </w:r>
      <w:r w:rsidR="003C6886">
        <w:rPr>
          <w:rFonts w:asciiTheme="minorHAnsi" w:hAnsiTheme="minorHAnsi" w:cs="Calibri"/>
          <w:sz w:val="23"/>
          <w:szCs w:val="23"/>
        </w:rPr>
        <w:t xml:space="preserve">was </w:t>
      </w:r>
      <w:r w:rsidR="00B86F19">
        <w:rPr>
          <w:rFonts w:asciiTheme="minorHAnsi" w:hAnsiTheme="minorHAnsi" w:cs="Calibri"/>
          <w:sz w:val="23"/>
          <w:szCs w:val="23"/>
        </w:rPr>
        <w:t>distributed</w:t>
      </w:r>
      <w:r w:rsidR="003C6886">
        <w:rPr>
          <w:rFonts w:asciiTheme="minorHAnsi" w:hAnsiTheme="minorHAnsi" w:cs="Calibri"/>
          <w:sz w:val="23"/>
          <w:szCs w:val="23"/>
        </w:rPr>
        <w:t xml:space="preserve"> May 30. Imagery </w:t>
      </w:r>
      <w:r w:rsidR="00B86F19">
        <w:rPr>
          <w:rFonts w:asciiTheme="minorHAnsi" w:hAnsiTheme="minorHAnsi" w:cs="Calibri"/>
          <w:sz w:val="23"/>
          <w:szCs w:val="23"/>
        </w:rPr>
        <w:t xml:space="preserve">has been </w:t>
      </w:r>
      <w:r w:rsidR="003C6886">
        <w:rPr>
          <w:rFonts w:asciiTheme="minorHAnsi" w:hAnsiTheme="minorHAnsi" w:cs="Calibri"/>
          <w:sz w:val="23"/>
          <w:szCs w:val="23"/>
        </w:rPr>
        <w:t xml:space="preserve">created to </w:t>
      </w:r>
      <w:r w:rsidR="00B86F19">
        <w:rPr>
          <w:rFonts w:asciiTheme="minorHAnsi" w:hAnsiTheme="minorHAnsi" w:cs="Calibri"/>
          <w:sz w:val="23"/>
          <w:szCs w:val="23"/>
        </w:rPr>
        <w:t>fill th</w:t>
      </w:r>
      <w:r w:rsidR="003C6886">
        <w:rPr>
          <w:rFonts w:asciiTheme="minorHAnsi" w:hAnsiTheme="minorHAnsi" w:cs="Calibri"/>
          <w:sz w:val="23"/>
          <w:szCs w:val="23"/>
        </w:rPr>
        <w:t>e screen</w:t>
      </w:r>
      <w:r w:rsidR="00B86F19">
        <w:rPr>
          <w:rFonts w:asciiTheme="minorHAnsi" w:hAnsiTheme="minorHAnsi" w:cs="Calibri"/>
          <w:sz w:val="23"/>
          <w:szCs w:val="23"/>
        </w:rPr>
        <w:t xml:space="preserve"> during the talk</w:t>
      </w:r>
      <w:r w:rsidR="003C6886">
        <w:rPr>
          <w:rFonts w:asciiTheme="minorHAnsi" w:hAnsiTheme="minorHAnsi" w:cs="Calibri"/>
          <w:sz w:val="23"/>
          <w:szCs w:val="23"/>
        </w:rPr>
        <w:t>. It was recommended to include a reminder to fill out the survey in the announcements after the address. Greg will run the power point.</w:t>
      </w:r>
    </w:p>
    <w:p w14:paraId="6FFDCE3E" w14:textId="77777777" w:rsidR="003E2010" w:rsidRDefault="003E2010" w:rsidP="00BE059E">
      <w:pPr>
        <w:pStyle w:val="ListParagraph"/>
        <w:numPr>
          <w:ilvl w:val="0"/>
          <w:numId w:val="21"/>
        </w:numPr>
        <w:ind w:right="36"/>
        <w:jc w:val="both"/>
        <w:rPr>
          <w:rFonts w:asciiTheme="minorHAnsi" w:hAnsiTheme="minorHAnsi" w:cs="Calibri"/>
          <w:sz w:val="23"/>
          <w:szCs w:val="23"/>
        </w:rPr>
      </w:pPr>
      <w:r>
        <w:rPr>
          <w:rFonts w:asciiTheme="minorHAnsi" w:hAnsiTheme="minorHAnsi" w:cs="Calibri"/>
          <w:sz w:val="23"/>
          <w:szCs w:val="23"/>
        </w:rPr>
        <w:t>NACM Travel Reimbursement Policy</w:t>
      </w:r>
      <w:r w:rsidR="00CC50E8">
        <w:rPr>
          <w:rFonts w:asciiTheme="minorHAnsi" w:hAnsiTheme="minorHAnsi" w:cs="Calibri"/>
          <w:sz w:val="23"/>
          <w:szCs w:val="23"/>
        </w:rPr>
        <w:t xml:space="preserve"> updates</w:t>
      </w:r>
      <w:r w:rsidR="003C6886">
        <w:rPr>
          <w:rFonts w:asciiTheme="minorHAnsi" w:hAnsiTheme="minorHAnsi" w:cs="Calibri"/>
          <w:sz w:val="23"/>
          <w:szCs w:val="23"/>
        </w:rPr>
        <w:t xml:space="preserve"> – </w:t>
      </w:r>
      <w:r w:rsidR="00B86F19">
        <w:rPr>
          <w:rFonts w:asciiTheme="minorHAnsi" w:hAnsiTheme="minorHAnsi" w:cs="Calibri"/>
          <w:sz w:val="23"/>
          <w:szCs w:val="23"/>
        </w:rPr>
        <w:t xml:space="preserve">Updates to the Travel Reimbursement Policy </w:t>
      </w:r>
      <w:r w:rsidR="003C6886">
        <w:rPr>
          <w:rFonts w:asciiTheme="minorHAnsi" w:hAnsiTheme="minorHAnsi" w:cs="Calibri"/>
          <w:sz w:val="23"/>
          <w:szCs w:val="23"/>
        </w:rPr>
        <w:t xml:space="preserve">need to be discussed </w:t>
      </w:r>
      <w:r w:rsidR="00B86F19">
        <w:rPr>
          <w:rFonts w:asciiTheme="minorHAnsi" w:hAnsiTheme="minorHAnsi" w:cs="Calibri"/>
          <w:sz w:val="23"/>
          <w:szCs w:val="23"/>
        </w:rPr>
        <w:t>with the</w:t>
      </w:r>
      <w:r w:rsidR="003C6886">
        <w:rPr>
          <w:rFonts w:asciiTheme="minorHAnsi" w:hAnsiTheme="minorHAnsi" w:cs="Calibri"/>
          <w:sz w:val="23"/>
          <w:szCs w:val="23"/>
        </w:rPr>
        <w:t xml:space="preserve"> governance committee before presented.</w:t>
      </w:r>
    </w:p>
    <w:p w14:paraId="76DE2512" w14:textId="77777777" w:rsidR="003E35DE" w:rsidRDefault="003E35DE" w:rsidP="003E35DE">
      <w:pPr>
        <w:ind w:right="36"/>
        <w:jc w:val="both"/>
        <w:rPr>
          <w:rFonts w:asciiTheme="minorHAnsi" w:hAnsiTheme="minorHAnsi" w:cs="Calibri"/>
          <w:sz w:val="23"/>
          <w:szCs w:val="23"/>
        </w:rPr>
      </w:pPr>
    </w:p>
    <w:p w14:paraId="434109D1" w14:textId="77777777" w:rsidR="003E35DE" w:rsidRDefault="003E35DE" w:rsidP="003E35DE">
      <w:pPr>
        <w:ind w:right="36"/>
        <w:jc w:val="both"/>
        <w:rPr>
          <w:rFonts w:asciiTheme="minorHAnsi" w:hAnsiTheme="minorHAnsi" w:cs="Calibri"/>
          <w:i/>
          <w:sz w:val="23"/>
          <w:szCs w:val="23"/>
        </w:rPr>
      </w:pPr>
      <w:r w:rsidRPr="003E35DE">
        <w:rPr>
          <w:rFonts w:asciiTheme="minorHAnsi" w:hAnsiTheme="minorHAnsi" w:cs="Calibri"/>
          <w:b/>
          <w:sz w:val="23"/>
          <w:szCs w:val="23"/>
        </w:rPr>
        <w:t>Membership Committee Report</w:t>
      </w:r>
      <w:r w:rsidR="003C6886">
        <w:rPr>
          <w:rFonts w:asciiTheme="minorHAnsi" w:hAnsiTheme="minorHAnsi" w:cs="Calibri"/>
          <w:b/>
          <w:sz w:val="23"/>
          <w:szCs w:val="23"/>
        </w:rPr>
        <w:tab/>
      </w:r>
      <w:r w:rsidRPr="003E35DE">
        <w:rPr>
          <w:rFonts w:asciiTheme="minorHAnsi" w:hAnsiTheme="minorHAnsi" w:cs="Calibri"/>
          <w:b/>
          <w:sz w:val="23"/>
          <w:szCs w:val="23"/>
        </w:rPr>
        <w:tab/>
      </w:r>
      <w:r>
        <w:rPr>
          <w:rFonts w:asciiTheme="minorHAnsi" w:hAnsiTheme="minorHAnsi" w:cs="Calibri"/>
          <w:sz w:val="23"/>
          <w:szCs w:val="23"/>
        </w:rPr>
        <w:tab/>
      </w:r>
      <w:r>
        <w:rPr>
          <w:rFonts w:asciiTheme="minorHAnsi" w:hAnsiTheme="minorHAnsi" w:cs="Calibri"/>
          <w:sz w:val="23"/>
          <w:szCs w:val="23"/>
        </w:rPr>
        <w:tab/>
      </w:r>
      <w:r>
        <w:rPr>
          <w:rFonts w:asciiTheme="minorHAnsi" w:hAnsiTheme="minorHAnsi" w:cs="Calibri"/>
          <w:sz w:val="23"/>
          <w:szCs w:val="23"/>
        </w:rPr>
        <w:tab/>
      </w:r>
      <w:r>
        <w:rPr>
          <w:rFonts w:asciiTheme="minorHAnsi" w:hAnsiTheme="minorHAnsi" w:cs="Calibri"/>
          <w:sz w:val="23"/>
          <w:szCs w:val="23"/>
        </w:rPr>
        <w:tab/>
        <w:t xml:space="preserve">       </w:t>
      </w:r>
      <w:r w:rsidRPr="003E35DE">
        <w:rPr>
          <w:rFonts w:asciiTheme="minorHAnsi" w:hAnsiTheme="minorHAnsi" w:cs="Calibri"/>
          <w:i/>
          <w:sz w:val="23"/>
          <w:szCs w:val="23"/>
        </w:rPr>
        <w:t>Jeff Chapple</w:t>
      </w:r>
    </w:p>
    <w:p w14:paraId="31226E85" w14:textId="77777777" w:rsidR="003E35DE" w:rsidRPr="003E35DE" w:rsidRDefault="003E35DE" w:rsidP="003E35DE">
      <w:pPr>
        <w:pStyle w:val="ListParagraph"/>
        <w:numPr>
          <w:ilvl w:val="0"/>
          <w:numId w:val="42"/>
        </w:numPr>
        <w:ind w:right="36"/>
        <w:jc w:val="both"/>
        <w:rPr>
          <w:rFonts w:asciiTheme="minorHAnsi" w:hAnsiTheme="minorHAnsi" w:cs="Calibri"/>
          <w:sz w:val="23"/>
          <w:szCs w:val="23"/>
        </w:rPr>
      </w:pPr>
      <w:r>
        <w:rPr>
          <w:rFonts w:asciiTheme="minorHAnsi" w:hAnsiTheme="minorHAnsi" w:cs="Calibri"/>
          <w:sz w:val="23"/>
          <w:szCs w:val="23"/>
        </w:rPr>
        <w:t>NCJFCJ Dual Membership Agreement</w:t>
      </w:r>
      <w:r w:rsidR="002C18F1">
        <w:rPr>
          <w:rFonts w:asciiTheme="minorHAnsi" w:hAnsiTheme="minorHAnsi" w:cs="Calibri"/>
          <w:sz w:val="23"/>
          <w:szCs w:val="23"/>
        </w:rPr>
        <w:t xml:space="preserve"> – this agreement </w:t>
      </w:r>
      <w:r w:rsidR="00B86F19">
        <w:rPr>
          <w:rFonts w:asciiTheme="minorHAnsi" w:hAnsiTheme="minorHAnsi" w:cs="Calibri"/>
          <w:sz w:val="23"/>
          <w:szCs w:val="23"/>
        </w:rPr>
        <w:t>has been</w:t>
      </w:r>
      <w:r w:rsidR="002C18F1">
        <w:rPr>
          <w:rFonts w:asciiTheme="minorHAnsi" w:hAnsiTheme="minorHAnsi" w:cs="Calibri"/>
          <w:sz w:val="23"/>
          <w:szCs w:val="23"/>
        </w:rPr>
        <w:t xml:space="preserve"> finalized. Both association presidents have signed off on it. The agreement has the same language as in other agreements. All </w:t>
      </w:r>
      <w:r w:rsidR="00B86F19">
        <w:rPr>
          <w:rFonts w:asciiTheme="minorHAnsi" w:hAnsiTheme="minorHAnsi" w:cs="Calibri"/>
          <w:sz w:val="23"/>
          <w:szCs w:val="23"/>
        </w:rPr>
        <w:t xml:space="preserve">dual membership </w:t>
      </w:r>
      <w:r w:rsidR="002C18F1">
        <w:rPr>
          <w:rFonts w:asciiTheme="minorHAnsi" w:hAnsiTheme="minorHAnsi" w:cs="Calibri"/>
          <w:sz w:val="23"/>
          <w:szCs w:val="23"/>
        </w:rPr>
        <w:t>partners have distribution space at the conference (not in exhibit hall.)</w:t>
      </w:r>
      <w:r w:rsidR="008D2A2B">
        <w:rPr>
          <w:rFonts w:asciiTheme="minorHAnsi" w:hAnsiTheme="minorHAnsi" w:cs="Calibri"/>
          <w:sz w:val="23"/>
          <w:szCs w:val="23"/>
        </w:rPr>
        <w:t xml:space="preserve">  A press release was issued and distributed by NACM and to NCJFCJ’s contact list of over 10,000.</w:t>
      </w:r>
    </w:p>
    <w:p w14:paraId="10F6A4C2" w14:textId="77777777" w:rsidR="002E53F1" w:rsidRPr="0037397F" w:rsidRDefault="002E53F1" w:rsidP="00BE059E">
      <w:pPr>
        <w:ind w:right="36"/>
        <w:jc w:val="both"/>
        <w:rPr>
          <w:rFonts w:asciiTheme="minorHAnsi" w:hAnsiTheme="minorHAnsi"/>
          <w:b/>
          <w:sz w:val="23"/>
          <w:szCs w:val="23"/>
        </w:rPr>
      </w:pPr>
    </w:p>
    <w:p w14:paraId="611B620B" w14:textId="77777777" w:rsidR="00643AF2" w:rsidRPr="0037397F" w:rsidRDefault="00643AF2" w:rsidP="00643AF2">
      <w:pPr>
        <w:pStyle w:val="Default"/>
        <w:ind w:right="36"/>
        <w:jc w:val="both"/>
        <w:rPr>
          <w:rFonts w:asciiTheme="minorHAnsi" w:hAnsiTheme="minorHAnsi" w:cs="Calibri"/>
          <w:i/>
          <w:sz w:val="23"/>
          <w:szCs w:val="23"/>
        </w:rPr>
      </w:pPr>
      <w:r>
        <w:rPr>
          <w:rFonts w:asciiTheme="minorHAnsi" w:hAnsiTheme="minorHAnsi" w:cs="Calibri"/>
          <w:b/>
          <w:sz w:val="23"/>
          <w:szCs w:val="23"/>
        </w:rPr>
        <w:t>Past President’s Report</w:t>
      </w:r>
      <w:r w:rsidR="003C6886">
        <w:rPr>
          <w:rFonts w:asciiTheme="minorHAnsi" w:hAnsiTheme="minorHAnsi" w:cs="Calibri"/>
          <w:b/>
          <w:sz w:val="23"/>
          <w:szCs w:val="23"/>
        </w:rPr>
        <w:tab/>
      </w:r>
      <w:r w:rsidRPr="0037397F">
        <w:rPr>
          <w:rFonts w:asciiTheme="minorHAnsi" w:hAnsiTheme="minorHAnsi" w:cs="Calibri"/>
          <w:b/>
          <w:sz w:val="23"/>
          <w:szCs w:val="23"/>
        </w:rPr>
        <w:tab/>
      </w:r>
      <w:r w:rsidRPr="0037397F">
        <w:rPr>
          <w:rFonts w:asciiTheme="minorHAnsi" w:hAnsiTheme="minorHAnsi" w:cs="Calibri"/>
          <w:b/>
          <w:sz w:val="23"/>
          <w:szCs w:val="23"/>
        </w:rPr>
        <w:tab/>
      </w:r>
      <w:r w:rsidRPr="0037397F">
        <w:rPr>
          <w:rFonts w:asciiTheme="minorHAnsi" w:hAnsiTheme="minorHAnsi" w:cs="Calibri"/>
          <w:b/>
          <w:sz w:val="23"/>
          <w:szCs w:val="23"/>
        </w:rPr>
        <w:tab/>
        <w:t xml:space="preserve">      </w:t>
      </w:r>
      <w:r>
        <w:rPr>
          <w:rFonts w:asciiTheme="minorHAnsi" w:hAnsiTheme="minorHAnsi" w:cs="Calibri"/>
          <w:b/>
          <w:sz w:val="23"/>
          <w:szCs w:val="23"/>
        </w:rPr>
        <w:t xml:space="preserve">                               </w:t>
      </w:r>
      <w:r w:rsidRPr="0037397F">
        <w:rPr>
          <w:rFonts w:asciiTheme="minorHAnsi" w:hAnsiTheme="minorHAnsi" w:cs="Calibri"/>
          <w:b/>
          <w:sz w:val="23"/>
          <w:szCs w:val="23"/>
        </w:rPr>
        <w:t xml:space="preserve">   </w:t>
      </w:r>
      <w:r>
        <w:rPr>
          <w:rFonts w:asciiTheme="minorHAnsi" w:hAnsiTheme="minorHAnsi" w:cs="Calibri"/>
          <w:b/>
          <w:sz w:val="23"/>
          <w:szCs w:val="23"/>
        </w:rPr>
        <w:t xml:space="preserve">         </w:t>
      </w:r>
      <w:r>
        <w:rPr>
          <w:rFonts w:asciiTheme="minorHAnsi" w:hAnsiTheme="minorHAnsi" w:cs="Calibri"/>
          <w:i/>
          <w:sz w:val="23"/>
          <w:szCs w:val="23"/>
        </w:rPr>
        <w:t>Scott Griffith</w:t>
      </w:r>
    </w:p>
    <w:p w14:paraId="728D2958" w14:textId="77777777" w:rsidR="00643AF2" w:rsidRDefault="00643AF2" w:rsidP="00643AF2">
      <w:pPr>
        <w:pStyle w:val="Default"/>
        <w:numPr>
          <w:ilvl w:val="0"/>
          <w:numId w:val="38"/>
        </w:numPr>
        <w:ind w:right="36"/>
        <w:jc w:val="both"/>
        <w:rPr>
          <w:rFonts w:asciiTheme="minorHAnsi" w:hAnsiTheme="minorHAnsi"/>
          <w:color w:val="auto"/>
          <w:sz w:val="23"/>
          <w:szCs w:val="23"/>
        </w:rPr>
      </w:pPr>
      <w:r>
        <w:rPr>
          <w:rFonts w:asciiTheme="minorHAnsi" w:hAnsiTheme="minorHAnsi"/>
          <w:color w:val="auto"/>
          <w:sz w:val="23"/>
          <w:szCs w:val="23"/>
        </w:rPr>
        <w:t>Nominations Committee</w:t>
      </w:r>
      <w:r w:rsidR="003C6886">
        <w:rPr>
          <w:rFonts w:asciiTheme="minorHAnsi" w:hAnsiTheme="minorHAnsi"/>
          <w:color w:val="auto"/>
          <w:sz w:val="23"/>
          <w:szCs w:val="23"/>
        </w:rPr>
        <w:t xml:space="preserve"> – </w:t>
      </w:r>
      <w:r w:rsidR="001262DE">
        <w:rPr>
          <w:rFonts w:asciiTheme="minorHAnsi" w:hAnsiTheme="minorHAnsi"/>
          <w:color w:val="auto"/>
          <w:sz w:val="23"/>
          <w:szCs w:val="23"/>
        </w:rPr>
        <w:t xml:space="preserve">Scott mentioned that the </w:t>
      </w:r>
      <w:r w:rsidR="003C6886">
        <w:rPr>
          <w:rFonts w:asciiTheme="minorHAnsi" w:hAnsiTheme="minorHAnsi"/>
          <w:color w:val="auto"/>
          <w:sz w:val="23"/>
          <w:szCs w:val="23"/>
        </w:rPr>
        <w:t xml:space="preserve">committee has been finalized. They </w:t>
      </w:r>
      <w:r w:rsidR="00673AE4">
        <w:rPr>
          <w:rFonts w:asciiTheme="minorHAnsi" w:hAnsiTheme="minorHAnsi"/>
          <w:color w:val="auto"/>
          <w:sz w:val="23"/>
          <w:szCs w:val="23"/>
        </w:rPr>
        <w:t>are currently scheduling a call.</w:t>
      </w:r>
      <w:r w:rsidR="003C6886">
        <w:rPr>
          <w:rFonts w:asciiTheme="minorHAnsi" w:hAnsiTheme="minorHAnsi"/>
          <w:color w:val="auto"/>
          <w:sz w:val="23"/>
          <w:szCs w:val="23"/>
        </w:rPr>
        <w:t xml:space="preserve"> </w:t>
      </w:r>
      <w:r w:rsidR="00673AE4">
        <w:rPr>
          <w:rFonts w:asciiTheme="minorHAnsi" w:hAnsiTheme="minorHAnsi"/>
          <w:color w:val="auto"/>
          <w:sz w:val="23"/>
          <w:szCs w:val="23"/>
        </w:rPr>
        <w:t xml:space="preserve">There are nine candidates to </w:t>
      </w:r>
      <w:r w:rsidR="003C6886">
        <w:rPr>
          <w:rFonts w:asciiTheme="minorHAnsi" w:hAnsiTheme="minorHAnsi"/>
          <w:color w:val="auto"/>
          <w:sz w:val="23"/>
          <w:szCs w:val="23"/>
        </w:rPr>
        <w:t>be interviewed. All have confirmed they will be in Atlanta.</w:t>
      </w:r>
      <w:r w:rsidR="001262DE">
        <w:rPr>
          <w:rFonts w:asciiTheme="minorHAnsi" w:hAnsiTheme="minorHAnsi"/>
          <w:color w:val="auto"/>
          <w:sz w:val="23"/>
          <w:szCs w:val="23"/>
        </w:rPr>
        <w:t xml:space="preserve"> There is one candidate for each of the officers and six for the 4 </w:t>
      </w:r>
      <w:r w:rsidR="00673AE4">
        <w:rPr>
          <w:rFonts w:asciiTheme="minorHAnsi" w:hAnsiTheme="minorHAnsi"/>
          <w:color w:val="auto"/>
          <w:sz w:val="23"/>
          <w:szCs w:val="23"/>
        </w:rPr>
        <w:t xml:space="preserve">available </w:t>
      </w:r>
      <w:r w:rsidR="001262DE">
        <w:rPr>
          <w:rFonts w:asciiTheme="minorHAnsi" w:hAnsiTheme="minorHAnsi"/>
          <w:color w:val="auto"/>
          <w:sz w:val="23"/>
          <w:szCs w:val="23"/>
        </w:rPr>
        <w:t xml:space="preserve">board positions. </w:t>
      </w:r>
    </w:p>
    <w:p w14:paraId="2C77FDA5" w14:textId="77777777" w:rsidR="001262DE" w:rsidRDefault="001262DE" w:rsidP="00643AF2">
      <w:pPr>
        <w:pStyle w:val="Default"/>
        <w:numPr>
          <w:ilvl w:val="0"/>
          <w:numId w:val="38"/>
        </w:numPr>
        <w:ind w:right="36"/>
        <w:jc w:val="both"/>
        <w:rPr>
          <w:rFonts w:asciiTheme="minorHAnsi" w:hAnsiTheme="minorHAnsi"/>
          <w:color w:val="auto"/>
          <w:sz w:val="23"/>
          <w:szCs w:val="23"/>
        </w:rPr>
      </w:pPr>
      <w:r>
        <w:rPr>
          <w:rFonts w:asciiTheme="minorHAnsi" w:hAnsiTheme="minorHAnsi"/>
          <w:color w:val="auto"/>
          <w:sz w:val="23"/>
          <w:szCs w:val="23"/>
        </w:rPr>
        <w:t>Board Candidates will be asked for a head shot and their materials posted in the app to provide access to the membership body. One late candidacy was received, Scott does not see anything in the bylaws that would allow the board to accept this.</w:t>
      </w:r>
    </w:p>
    <w:p w14:paraId="124A7358" w14:textId="105A68E1" w:rsidR="000B154E" w:rsidRDefault="000B154E" w:rsidP="00643AF2">
      <w:pPr>
        <w:pStyle w:val="Default"/>
        <w:numPr>
          <w:ilvl w:val="0"/>
          <w:numId w:val="38"/>
        </w:numPr>
        <w:ind w:right="36"/>
        <w:jc w:val="both"/>
        <w:rPr>
          <w:rFonts w:asciiTheme="minorHAnsi" w:hAnsiTheme="minorHAnsi"/>
          <w:color w:val="auto"/>
          <w:sz w:val="23"/>
          <w:szCs w:val="23"/>
        </w:rPr>
      </w:pPr>
      <w:r>
        <w:rPr>
          <w:rFonts w:asciiTheme="minorHAnsi" w:hAnsiTheme="minorHAnsi"/>
          <w:color w:val="auto"/>
          <w:sz w:val="23"/>
          <w:szCs w:val="23"/>
        </w:rPr>
        <w:t>Past President Registration Policy</w:t>
      </w:r>
      <w:r w:rsidR="001262DE">
        <w:rPr>
          <w:rFonts w:asciiTheme="minorHAnsi" w:hAnsiTheme="minorHAnsi"/>
          <w:color w:val="auto"/>
          <w:sz w:val="23"/>
          <w:szCs w:val="23"/>
        </w:rPr>
        <w:t xml:space="preserve"> – Last call in April, past presidents voted to approve the </w:t>
      </w:r>
      <w:r w:rsidR="001262DE">
        <w:rPr>
          <w:rFonts w:asciiTheme="minorHAnsi" w:hAnsiTheme="minorHAnsi"/>
          <w:color w:val="auto"/>
          <w:sz w:val="23"/>
          <w:szCs w:val="23"/>
        </w:rPr>
        <w:lastRenderedPageBreak/>
        <w:t>proposed change to the policy to limit the conference registration to one per year (determined by the individual.)</w:t>
      </w:r>
      <w:r w:rsidR="00C52D11">
        <w:rPr>
          <w:rFonts w:asciiTheme="minorHAnsi" w:hAnsiTheme="minorHAnsi"/>
          <w:color w:val="auto"/>
          <w:sz w:val="23"/>
          <w:szCs w:val="23"/>
        </w:rPr>
        <w:t xml:space="preserve"> Scott requested this be formalized in the </w:t>
      </w:r>
      <w:r w:rsidR="00B53F80">
        <w:rPr>
          <w:rFonts w:asciiTheme="minorHAnsi" w:hAnsiTheme="minorHAnsi"/>
          <w:color w:val="auto"/>
          <w:sz w:val="23"/>
          <w:szCs w:val="23"/>
        </w:rPr>
        <w:t>O</w:t>
      </w:r>
      <w:r w:rsidR="00C52D11">
        <w:rPr>
          <w:rFonts w:asciiTheme="minorHAnsi" w:hAnsiTheme="minorHAnsi"/>
          <w:color w:val="auto"/>
          <w:sz w:val="23"/>
          <w:szCs w:val="23"/>
        </w:rPr>
        <w:t xml:space="preserve">ps </w:t>
      </w:r>
      <w:r w:rsidR="00B53F80">
        <w:rPr>
          <w:rFonts w:asciiTheme="minorHAnsi" w:hAnsiTheme="minorHAnsi"/>
          <w:color w:val="auto"/>
          <w:sz w:val="23"/>
          <w:szCs w:val="23"/>
        </w:rPr>
        <w:t>M</w:t>
      </w:r>
      <w:r w:rsidR="00C52D11">
        <w:rPr>
          <w:rFonts w:asciiTheme="minorHAnsi" w:hAnsiTheme="minorHAnsi"/>
          <w:color w:val="auto"/>
          <w:sz w:val="23"/>
          <w:szCs w:val="23"/>
        </w:rPr>
        <w:t xml:space="preserve">anual and will draft a policy for the governance committee. This change will take effect for 2019. Scott motioned for a vote to alter the policy of offering free conference registration be amended to 1 free conference per calendar year at the choosing of the past president. Greg seconded. Vicky suggested to amend the motion that the past presidents are honorary members. Scott amended the motion. Rick seconded. All in favor and the motion carried. </w:t>
      </w:r>
    </w:p>
    <w:p w14:paraId="4D37A69F" w14:textId="77777777" w:rsidR="00643AF2" w:rsidRPr="0037397F" w:rsidRDefault="00643AF2" w:rsidP="00BE059E">
      <w:pPr>
        <w:ind w:right="36"/>
        <w:jc w:val="both"/>
        <w:rPr>
          <w:rFonts w:asciiTheme="minorHAnsi" w:hAnsiTheme="minorHAnsi" w:cs="Calibri"/>
          <w:b/>
          <w:sz w:val="23"/>
          <w:szCs w:val="23"/>
        </w:rPr>
      </w:pPr>
    </w:p>
    <w:p w14:paraId="6B000FAE" w14:textId="77777777" w:rsidR="008B7221" w:rsidRPr="008B7221" w:rsidRDefault="008B7221" w:rsidP="00BE059E">
      <w:pPr>
        <w:pStyle w:val="Default"/>
        <w:keepNext/>
        <w:widowControl/>
        <w:tabs>
          <w:tab w:val="left" w:pos="720"/>
          <w:tab w:val="left" w:pos="1080"/>
        </w:tabs>
        <w:ind w:left="3600" w:right="36" w:hanging="3600"/>
        <w:jc w:val="both"/>
        <w:rPr>
          <w:rFonts w:asciiTheme="minorHAnsi" w:hAnsiTheme="minorHAnsi" w:cs="Calibri"/>
          <w:i/>
          <w:sz w:val="23"/>
          <w:szCs w:val="23"/>
        </w:rPr>
      </w:pPr>
      <w:r>
        <w:rPr>
          <w:rFonts w:asciiTheme="minorHAnsi" w:hAnsiTheme="minorHAnsi" w:cs="Calibri"/>
          <w:b/>
          <w:sz w:val="23"/>
          <w:szCs w:val="23"/>
        </w:rPr>
        <w:t>Core Committee</w:t>
      </w:r>
      <w:r>
        <w:rPr>
          <w:rFonts w:asciiTheme="minorHAnsi" w:hAnsiTheme="minorHAnsi" w:cs="Calibri"/>
          <w:b/>
          <w:sz w:val="23"/>
          <w:szCs w:val="23"/>
        </w:rPr>
        <w:tab/>
      </w:r>
      <w:r>
        <w:rPr>
          <w:rFonts w:asciiTheme="minorHAnsi" w:hAnsiTheme="minorHAnsi" w:cs="Calibri"/>
          <w:b/>
          <w:sz w:val="23"/>
          <w:szCs w:val="23"/>
        </w:rPr>
        <w:tab/>
      </w:r>
      <w:r>
        <w:rPr>
          <w:rFonts w:asciiTheme="minorHAnsi" w:hAnsiTheme="minorHAnsi" w:cs="Calibri"/>
          <w:b/>
          <w:sz w:val="23"/>
          <w:szCs w:val="23"/>
        </w:rPr>
        <w:tab/>
      </w:r>
      <w:r>
        <w:rPr>
          <w:rFonts w:asciiTheme="minorHAnsi" w:hAnsiTheme="minorHAnsi" w:cs="Calibri"/>
          <w:b/>
          <w:sz w:val="23"/>
          <w:szCs w:val="23"/>
        </w:rPr>
        <w:tab/>
      </w:r>
      <w:r>
        <w:rPr>
          <w:rFonts w:asciiTheme="minorHAnsi" w:hAnsiTheme="minorHAnsi" w:cs="Calibri"/>
          <w:b/>
          <w:sz w:val="23"/>
          <w:szCs w:val="23"/>
        </w:rPr>
        <w:tab/>
      </w:r>
      <w:r>
        <w:rPr>
          <w:rFonts w:asciiTheme="minorHAnsi" w:hAnsiTheme="minorHAnsi" w:cs="Calibri"/>
          <w:b/>
          <w:sz w:val="23"/>
          <w:szCs w:val="23"/>
        </w:rPr>
        <w:tab/>
      </w:r>
      <w:r>
        <w:rPr>
          <w:rFonts w:asciiTheme="minorHAnsi" w:hAnsiTheme="minorHAnsi" w:cs="Calibri"/>
          <w:b/>
          <w:sz w:val="23"/>
          <w:szCs w:val="23"/>
        </w:rPr>
        <w:tab/>
        <w:t xml:space="preserve">        </w:t>
      </w:r>
      <w:r>
        <w:rPr>
          <w:rFonts w:asciiTheme="minorHAnsi" w:hAnsiTheme="minorHAnsi" w:cs="Calibri"/>
          <w:i/>
          <w:sz w:val="23"/>
          <w:szCs w:val="23"/>
        </w:rPr>
        <w:t>Kathy Griffin</w:t>
      </w:r>
    </w:p>
    <w:p w14:paraId="7C6671F4" w14:textId="77763130" w:rsidR="008B7221" w:rsidRDefault="008B7221" w:rsidP="008B7221">
      <w:pPr>
        <w:pStyle w:val="Default"/>
        <w:keepNext/>
        <w:widowControl/>
        <w:numPr>
          <w:ilvl w:val="0"/>
          <w:numId w:val="41"/>
        </w:numPr>
        <w:tabs>
          <w:tab w:val="left" w:pos="720"/>
          <w:tab w:val="left" w:pos="1080"/>
        </w:tabs>
        <w:ind w:right="36"/>
        <w:jc w:val="both"/>
        <w:rPr>
          <w:rFonts w:asciiTheme="minorHAnsi" w:hAnsiTheme="minorHAnsi" w:cs="Calibri"/>
          <w:sz w:val="23"/>
          <w:szCs w:val="23"/>
        </w:rPr>
      </w:pPr>
      <w:r>
        <w:rPr>
          <w:rFonts w:asciiTheme="minorHAnsi" w:hAnsiTheme="minorHAnsi" w:cs="Calibri"/>
          <w:sz w:val="23"/>
          <w:szCs w:val="23"/>
        </w:rPr>
        <w:t>Curricula Review</w:t>
      </w:r>
      <w:r w:rsidR="00C52D11">
        <w:rPr>
          <w:rFonts w:asciiTheme="minorHAnsi" w:hAnsiTheme="minorHAnsi" w:cs="Calibri"/>
          <w:sz w:val="23"/>
          <w:szCs w:val="23"/>
        </w:rPr>
        <w:t xml:space="preserve"> – At the 2016 fall board meeting, the review process was approved. The</w:t>
      </w:r>
      <w:r w:rsidR="00C855EC">
        <w:rPr>
          <w:rFonts w:asciiTheme="minorHAnsi" w:hAnsiTheme="minorHAnsi" w:cs="Calibri"/>
          <w:sz w:val="23"/>
          <w:szCs w:val="23"/>
        </w:rPr>
        <w:t xml:space="preserve"> committee is currently reviewing their</w:t>
      </w:r>
      <w:r w:rsidR="00C52D11">
        <w:rPr>
          <w:rFonts w:asciiTheme="minorHAnsi" w:hAnsiTheme="minorHAnsi" w:cs="Calibri"/>
          <w:sz w:val="23"/>
          <w:szCs w:val="23"/>
        </w:rPr>
        <w:t xml:space="preserve"> 4</w:t>
      </w:r>
      <w:r w:rsidR="00C52D11" w:rsidRPr="00C52D11">
        <w:rPr>
          <w:rFonts w:asciiTheme="minorHAnsi" w:hAnsiTheme="minorHAnsi" w:cs="Calibri"/>
          <w:sz w:val="23"/>
          <w:szCs w:val="23"/>
          <w:vertAlign w:val="superscript"/>
        </w:rPr>
        <w:t>th</w:t>
      </w:r>
      <w:r w:rsidR="00C52D11">
        <w:rPr>
          <w:rFonts w:asciiTheme="minorHAnsi" w:hAnsiTheme="minorHAnsi" w:cs="Calibri"/>
          <w:sz w:val="23"/>
          <w:szCs w:val="23"/>
        </w:rPr>
        <w:t xml:space="preserve"> competency. One of the members of the review group has said that the competency needs to be overhauled (accountability)</w:t>
      </w:r>
      <w:r w:rsidR="00F26BFD">
        <w:rPr>
          <w:rFonts w:asciiTheme="minorHAnsi" w:hAnsiTheme="minorHAnsi" w:cs="Calibri"/>
          <w:sz w:val="23"/>
          <w:szCs w:val="23"/>
        </w:rPr>
        <w:t xml:space="preserve">. Kathy is questioning whether they have the ability to make major changes. Paul stated that the product is NACM’s, but if something needs to be changed dramatically according to </w:t>
      </w:r>
      <w:proofErr w:type="gramStart"/>
      <w:r w:rsidR="00F26BFD">
        <w:rPr>
          <w:rFonts w:asciiTheme="minorHAnsi" w:hAnsiTheme="minorHAnsi" w:cs="Calibri"/>
          <w:sz w:val="23"/>
          <w:szCs w:val="23"/>
        </w:rPr>
        <w:t>a number of</w:t>
      </w:r>
      <w:proofErr w:type="gramEnd"/>
      <w:r w:rsidR="00F26BFD">
        <w:rPr>
          <w:rFonts w:asciiTheme="minorHAnsi" w:hAnsiTheme="minorHAnsi" w:cs="Calibri"/>
          <w:sz w:val="23"/>
          <w:szCs w:val="23"/>
        </w:rPr>
        <w:t xml:space="preserve"> reviewers</w:t>
      </w:r>
      <w:r w:rsidR="008D2A2B">
        <w:rPr>
          <w:rFonts w:asciiTheme="minorHAnsi" w:hAnsiTheme="minorHAnsi" w:cs="Calibri"/>
          <w:sz w:val="23"/>
          <w:szCs w:val="23"/>
        </w:rPr>
        <w:t xml:space="preserve"> that we</w:t>
      </w:r>
      <w:r w:rsidR="00F26BFD">
        <w:rPr>
          <w:rFonts w:asciiTheme="minorHAnsi" w:hAnsiTheme="minorHAnsi" w:cs="Calibri"/>
          <w:sz w:val="23"/>
          <w:szCs w:val="23"/>
        </w:rPr>
        <w:t xml:space="preserve"> need to be open to amending it.</w:t>
      </w:r>
    </w:p>
    <w:p w14:paraId="012EA5A4" w14:textId="77777777" w:rsidR="008B7221" w:rsidRDefault="008B7221" w:rsidP="008B7221">
      <w:pPr>
        <w:pStyle w:val="Default"/>
        <w:keepNext/>
        <w:widowControl/>
        <w:numPr>
          <w:ilvl w:val="0"/>
          <w:numId w:val="41"/>
        </w:numPr>
        <w:tabs>
          <w:tab w:val="left" w:pos="720"/>
          <w:tab w:val="left" w:pos="1080"/>
        </w:tabs>
        <w:ind w:right="36"/>
        <w:jc w:val="both"/>
        <w:rPr>
          <w:rFonts w:asciiTheme="minorHAnsi" w:hAnsiTheme="minorHAnsi" w:cs="Calibri"/>
          <w:sz w:val="23"/>
          <w:szCs w:val="23"/>
        </w:rPr>
      </w:pPr>
      <w:r>
        <w:rPr>
          <w:rFonts w:asciiTheme="minorHAnsi" w:hAnsiTheme="minorHAnsi" w:cs="Calibri"/>
          <w:sz w:val="23"/>
          <w:szCs w:val="23"/>
        </w:rPr>
        <w:t>Fun Run Shirts</w:t>
      </w:r>
      <w:r w:rsidR="00F26BFD">
        <w:rPr>
          <w:rFonts w:asciiTheme="minorHAnsi" w:hAnsiTheme="minorHAnsi" w:cs="Calibri"/>
          <w:sz w:val="23"/>
          <w:szCs w:val="23"/>
        </w:rPr>
        <w:t xml:space="preserve"> – </w:t>
      </w:r>
      <w:r w:rsidR="00C855EC">
        <w:rPr>
          <w:rFonts w:asciiTheme="minorHAnsi" w:hAnsiTheme="minorHAnsi" w:cs="Calibri"/>
          <w:sz w:val="23"/>
          <w:szCs w:val="23"/>
        </w:rPr>
        <w:t>The board discussed ways to p</w:t>
      </w:r>
      <w:r w:rsidR="00F26BFD">
        <w:rPr>
          <w:rFonts w:asciiTheme="minorHAnsi" w:hAnsiTheme="minorHAnsi" w:cs="Calibri"/>
          <w:sz w:val="23"/>
          <w:szCs w:val="23"/>
        </w:rPr>
        <w:t>romote the shirts on the app</w:t>
      </w:r>
      <w:r w:rsidR="00C855EC">
        <w:rPr>
          <w:rFonts w:asciiTheme="minorHAnsi" w:hAnsiTheme="minorHAnsi" w:cs="Calibri"/>
          <w:sz w:val="23"/>
          <w:szCs w:val="23"/>
        </w:rPr>
        <w:t xml:space="preserve"> and</w:t>
      </w:r>
      <w:r w:rsidR="00F26BFD">
        <w:rPr>
          <w:rFonts w:asciiTheme="minorHAnsi" w:hAnsiTheme="minorHAnsi" w:cs="Calibri"/>
          <w:sz w:val="23"/>
          <w:szCs w:val="23"/>
        </w:rPr>
        <w:t xml:space="preserve"> in emails going out. </w:t>
      </w:r>
      <w:r w:rsidR="007D6EAA">
        <w:rPr>
          <w:rFonts w:asciiTheme="minorHAnsi" w:hAnsiTheme="minorHAnsi" w:cs="Calibri"/>
          <w:sz w:val="23"/>
          <w:szCs w:val="23"/>
        </w:rPr>
        <w:t xml:space="preserve">Stacey </w:t>
      </w:r>
      <w:r w:rsidR="008D2A2B">
        <w:rPr>
          <w:rFonts w:asciiTheme="minorHAnsi" w:hAnsiTheme="minorHAnsi" w:cs="Calibri"/>
          <w:sz w:val="23"/>
          <w:szCs w:val="23"/>
        </w:rPr>
        <w:t xml:space="preserve">is </w:t>
      </w:r>
      <w:r w:rsidR="007D6EAA">
        <w:rPr>
          <w:rFonts w:asciiTheme="minorHAnsi" w:hAnsiTheme="minorHAnsi" w:cs="Calibri"/>
          <w:sz w:val="23"/>
          <w:szCs w:val="23"/>
        </w:rPr>
        <w:t xml:space="preserve">making a sign and board </w:t>
      </w:r>
      <w:r w:rsidR="00C855EC">
        <w:rPr>
          <w:rFonts w:asciiTheme="minorHAnsi" w:hAnsiTheme="minorHAnsi" w:cs="Calibri"/>
          <w:sz w:val="23"/>
          <w:szCs w:val="23"/>
        </w:rPr>
        <w:t xml:space="preserve">members </w:t>
      </w:r>
      <w:r w:rsidR="007D6EAA">
        <w:rPr>
          <w:rFonts w:asciiTheme="minorHAnsi" w:hAnsiTheme="minorHAnsi" w:cs="Calibri"/>
          <w:sz w:val="23"/>
          <w:szCs w:val="23"/>
        </w:rPr>
        <w:t xml:space="preserve">will man the table to sell shirts. Board members </w:t>
      </w:r>
      <w:r w:rsidR="00C855EC">
        <w:rPr>
          <w:rFonts w:asciiTheme="minorHAnsi" w:hAnsiTheme="minorHAnsi" w:cs="Calibri"/>
          <w:sz w:val="23"/>
          <w:szCs w:val="23"/>
        </w:rPr>
        <w:t xml:space="preserve">are </w:t>
      </w:r>
      <w:r w:rsidR="007D6EAA">
        <w:rPr>
          <w:rFonts w:asciiTheme="minorHAnsi" w:hAnsiTheme="minorHAnsi" w:cs="Calibri"/>
          <w:sz w:val="23"/>
          <w:szCs w:val="23"/>
        </w:rPr>
        <w:t>encouraged to order a shirt.</w:t>
      </w:r>
    </w:p>
    <w:p w14:paraId="75952BC3" w14:textId="77777777" w:rsidR="008B7221" w:rsidRPr="008B7221" w:rsidRDefault="008B7221" w:rsidP="008B7221">
      <w:pPr>
        <w:pStyle w:val="Default"/>
        <w:keepNext/>
        <w:widowControl/>
        <w:tabs>
          <w:tab w:val="left" w:pos="720"/>
          <w:tab w:val="left" w:pos="1080"/>
        </w:tabs>
        <w:ind w:left="360" w:right="36"/>
        <w:jc w:val="both"/>
        <w:rPr>
          <w:rFonts w:asciiTheme="minorHAnsi" w:hAnsiTheme="minorHAnsi" w:cs="Calibri"/>
          <w:sz w:val="23"/>
          <w:szCs w:val="23"/>
        </w:rPr>
      </w:pPr>
    </w:p>
    <w:p w14:paraId="76BCD7F7" w14:textId="77777777" w:rsidR="007D6EAA" w:rsidRDefault="0058559E" w:rsidP="00BE059E">
      <w:pPr>
        <w:pStyle w:val="Default"/>
        <w:keepNext/>
        <w:widowControl/>
        <w:tabs>
          <w:tab w:val="left" w:pos="720"/>
          <w:tab w:val="left" w:pos="1080"/>
        </w:tabs>
        <w:ind w:left="3600" w:right="36" w:hanging="3600"/>
        <w:jc w:val="both"/>
        <w:rPr>
          <w:rFonts w:asciiTheme="minorHAnsi" w:hAnsiTheme="minorHAnsi" w:cs="Calibri"/>
          <w:i/>
          <w:sz w:val="23"/>
          <w:szCs w:val="23"/>
        </w:rPr>
      </w:pPr>
      <w:r w:rsidRPr="0037397F">
        <w:rPr>
          <w:rFonts w:asciiTheme="minorHAnsi" w:hAnsiTheme="minorHAnsi" w:cs="Calibri"/>
          <w:b/>
          <w:sz w:val="23"/>
          <w:szCs w:val="23"/>
        </w:rPr>
        <w:t>NCSC Update</w:t>
      </w:r>
      <w:r w:rsidRPr="0037397F">
        <w:rPr>
          <w:rFonts w:asciiTheme="minorHAnsi" w:hAnsiTheme="minorHAnsi" w:cs="Calibri"/>
          <w:b/>
          <w:sz w:val="23"/>
          <w:szCs w:val="23"/>
        </w:rPr>
        <w:tab/>
      </w:r>
      <w:r w:rsidRPr="0037397F">
        <w:rPr>
          <w:rFonts w:asciiTheme="minorHAnsi" w:hAnsiTheme="minorHAnsi" w:cs="Calibri"/>
          <w:b/>
          <w:sz w:val="23"/>
          <w:szCs w:val="23"/>
        </w:rPr>
        <w:tab/>
      </w:r>
      <w:r w:rsidRPr="0037397F">
        <w:rPr>
          <w:rFonts w:asciiTheme="minorHAnsi" w:hAnsiTheme="minorHAnsi" w:cs="Calibri"/>
          <w:b/>
          <w:sz w:val="23"/>
          <w:szCs w:val="23"/>
        </w:rPr>
        <w:tab/>
      </w:r>
      <w:r w:rsidRPr="0037397F">
        <w:rPr>
          <w:rFonts w:asciiTheme="minorHAnsi" w:hAnsiTheme="minorHAnsi" w:cs="Calibri"/>
          <w:b/>
          <w:sz w:val="23"/>
          <w:szCs w:val="23"/>
        </w:rPr>
        <w:tab/>
      </w:r>
      <w:r w:rsidRPr="0037397F">
        <w:rPr>
          <w:rFonts w:asciiTheme="minorHAnsi" w:hAnsiTheme="minorHAnsi" w:cs="Calibri"/>
          <w:b/>
          <w:sz w:val="23"/>
          <w:szCs w:val="23"/>
        </w:rPr>
        <w:tab/>
      </w:r>
      <w:r w:rsidRPr="0037397F">
        <w:rPr>
          <w:rFonts w:asciiTheme="minorHAnsi" w:hAnsiTheme="minorHAnsi" w:cs="Calibri"/>
          <w:b/>
          <w:sz w:val="23"/>
          <w:szCs w:val="23"/>
        </w:rPr>
        <w:tab/>
      </w:r>
      <w:r w:rsidR="00BE059E" w:rsidRPr="0037397F">
        <w:rPr>
          <w:rFonts w:asciiTheme="minorHAnsi" w:hAnsiTheme="minorHAnsi" w:cs="Calibri"/>
          <w:b/>
          <w:sz w:val="23"/>
          <w:szCs w:val="23"/>
        </w:rPr>
        <w:tab/>
        <w:t xml:space="preserve">        </w:t>
      </w:r>
      <w:r w:rsidR="00BA6E35" w:rsidRPr="0037397F">
        <w:rPr>
          <w:rFonts w:asciiTheme="minorHAnsi" w:hAnsiTheme="minorHAnsi" w:cs="Calibri"/>
          <w:i/>
          <w:sz w:val="23"/>
          <w:szCs w:val="23"/>
        </w:rPr>
        <w:t>Jennifer Haire</w:t>
      </w:r>
    </w:p>
    <w:p w14:paraId="45B61B56" w14:textId="77777777" w:rsidR="0058559E" w:rsidRPr="007D6EAA" w:rsidRDefault="00C855EC" w:rsidP="007D6EAA">
      <w:pPr>
        <w:pStyle w:val="Default"/>
        <w:keepNext/>
        <w:widowControl/>
        <w:numPr>
          <w:ilvl w:val="0"/>
          <w:numId w:val="44"/>
        </w:numPr>
        <w:tabs>
          <w:tab w:val="left" w:pos="720"/>
          <w:tab w:val="left" w:pos="1080"/>
        </w:tabs>
        <w:ind w:right="36" w:hanging="768"/>
        <w:jc w:val="both"/>
        <w:rPr>
          <w:rFonts w:asciiTheme="minorHAnsi" w:hAnsiTheme="minorHAnsi" w:cs="Calibri"/>
          <w:sz w:val="23"/>
          <w:szCs w:val="23"/>
        </w:rPr>
      </w:pPr>
      <w:r>
        <w:rPr>
          <w:rFonts w:asciiTheme="minorHAnsi" w:hAnsiTheme="minorHAnsi" w:cs="Calibri"/>
          <w:sz w:val="23"/>
          <w:szCs w:val="23"/>
        </w:rPr>
        <w:t xml:space="preserve">Jennifer announced that </w:t>
      </w:r>
      <w:r w:rsidR="007D6EAA" w:rsidRPr="007D6EAA">
        <w:rPr>
          <w:rFonts w:asciiTheme="minorHAnsi" w:hAnsiTheme="minorHAnsi" w:cs="Calibri"/>
          <w:sz w:val="23"/>
          <w:szCs w:val="23"/>
        </w:rPr>
        <w:t xml:space="preserve">e-Courts </w:t>
      </w:r>
      <w:r>
        <w:rPr>
          <w:rFonts w:asciiTheme="minorHAnsi" w:hAnsiTheme="minorHAnsi" w:cs="Calibri"/>
          <w:sz w:val="23"/>
          <w:szCs w:val="23"/>
        </w:rPr>
        <w:t xml:space="preserve">conference </w:t>
      </w:r>
      <w:r w:rsidR="007D6EAA" w:rsidRPr="007D6EAA">
        <w:rPr>
          <w:rFonts w:asciiTheme="minorHAnsi" w:hAnsiTheme="minorHAnsi" w:cs="Calibri"/>
          <w:sz w:val="23"/>
          <w:szCs w:val="23"/>
        </w:rPr>
        <w:t xml:space="preserve">rate </w:t>
      </w:r>
      <w:r>
        <w:rPr>
          <w:rFonts w:asciiTheme="minorHAnsi" w:hAnsiTheme="minorHAnsi" w:cs="Calibri"/>
          <w:sz w:val="23"/>
          <w:szCs w:val="23"/>
        </w:rPr>
        <w:t xml:space="preserve">is </w:t>
      </w:r>
      <w:r w:rsidR="007D6EAA" w:rsidRPr="007D6EAA">
        <w:rPr>
          <w:rFonts w:asciiTheme="minorHAnsi" w:hAnsiTheme="minorHAnsi" w:cs="Calibri"/>
          <w:sz w:val="23"/>
          <w:szCs w:val="23"/>
        </w:rPr>
        <w:t>going up in the near future.</w:t>
      </w:r>
    </w:p>
    <w:p w14:paraId="76438EC7" w14:textId="77777777" w:rsidR="0058559E" w:rsidRPr="0037397F" w:rsidRDefault="0058559E" w:rsidP="00BE059E">
      <w:pPr>
        <w:pStyle w:val="Default"/>
        <w:keepNext/>
        <w:widowControl/>
        <w:tabs>
          <w:tab w:val="left" w:pos="720"/>
          <w:tab w:val="left" w:pos="1080"/>
        </w:tabs>
        <w:ind w:left="3600" w:right="36" w:hanging="3600"/>
        <w:jc w:val="both"/>
        <w:rPr>
          <w:rFonts w:asciiTheme="minorHAnsi" w:hAnsiTheme="minorHAnsi" w:cs="Calibri"/>
          <w:i/>
          <w:sz w:val="23"/>
          <w:szCs w:val="23"/>
        </w:rPr>
      </w:pPr>
      <w:r w:rsidRPr="0037397F">
        <w:rPr>
          <w:rFonts w:asciiTheme="minorHAnsi" w:hAnsiTheme="minorHAnsi" w:cs="Calibri"/>
          <w:b/>
          <w:sz w:val="23"/>
          <w:szCs w:val="23"/>
        </w:rPr>
        <w:tab/>
      </w:r>
      <w:r w:rsidRPr="0037397F">
        <w:rPr>
          <w:rFonts w:asciiTheme="minorHAnsi" w:hAnsiTheme="minorHAnsi" w:cs="Calibri"/>
          <w:b/>
          <w:sz w:val="23"/>
          <w:szCs w:val="23"/>
        </w:rPr>
        <w:tab/>
      </w:r>
      <w:r w:rsidRPr="0037397F">
        <w:rPr>
          <w:rFonts w:asciiTheme="minorHAnsi" w:hAnsiTheme="minorHAnsi" w:cs="Calibri"/>
          <w:b/>
          <w:sz w:val="23"/>
          <w:szCs w:val="23"/>
        </w:rPr>
        <w:tab/>
      </w:r>
      <w:r w:rsidRPr="0037397F">
        <w:rPr>
          <w:rFonts w:asciiTheme="minorHAnsi" w:hAnsiTheme="minorHAnsi" w:cs="Calibri"/>
          <w:b/>
          <w:sz w:val="23"/>
          <w:szCs w:val="23"/>
        </w:rPr>
        <w:tab/>
      </w:r>
      <w:r w:rsidRPr="0037397F">
        <w:rPr>
          <w:rFonts w:asciiTheme="minorHAnsi" w:hAnsiTheme="minorHAnsi" w:cs="Calibri"/>
          <w:b/>
          <w:sz w:val="23"/>
          <w:szCs w:val="23"/>
        </w:rPr>
        <w:tab/>
      </w:r>
      <w:r w:rsidRPr="0037397F">
        <w:rPr>
          <w:rFonts w:asciiTheme="minorHAnsi" w:hAnsiTheme="minorHAnsi" w:cs="Calibri"/>
          <w:b/>
          <w:sz w:val="23"/>
          <w:szCs w:val="23"/>
        </w:rPr>
        <w:tab/>
      </w:r>
      <w:r w:rsidRPr="0037397F">
        <w:rPr>
          <w:rFonts w:asciiTheme="minorHAnsi" w:hAnsiTheme="minorHAnsi" w:cs="Calibri"/>
          <w:b/>
          <w:sz w:val="23"/>
          <w:szCs w:val="23"/>
        </w:rPr>
        <w:tab/>
      </w:r>
      <w:r w:rsidRPr="0037397F">
        <w:rPr>
          <w:rFonts w:asciiTheme="minorHAnsi" w:hAnsiTheme="minorHAnsi" w:cs="Calibri"/>
          <w:b/>
          <w:sz w:val="23"/>
          <w:szCs w:val="23"/>
        </w:rPr>
        <w:tab/>
      </w:r>
      <w:r w:rsidRPr="0037397F">
        <w:rPr>
          <w:rFonts w:asciiTheme="minorHAnsi" w:hAnsiTheme="minorHAnsi" w:cs="Calibri"/>
          <w:i/>
          <w:sz w:val="23"/>
          <w:szCs w:val="23"/>
        </w:rPr>
        <w:t xml:space="preserve"> </w:t>
      </w:r>
    </w:p>
    <w:p w14:paraId="18C94EA6" w14:textId="77777777" w:rsidR="00CC5701" w:rsidRDefault="007A7B7E" w:rsidP="00BE059E">
      <w:pPr>
        <w:pStyle w:val="Default"/>
        <w:keepNext/>
        <w:widowControl/>
        <w:tabs>
          <w:tab w:val="left" w:pos="720"/>
          <w:tab w:val="left" w:pos="1080"/>
        </w:tabs>
        <w:ind w:left="3600" w:right="36" w:hanging="3600"/>
        <w:jc w:val="both"/>
        <w:rPr>
          <w:rFonts w:asciiTheme="minorHAnsi" w:hAnsiTheme="minorHAnsi" w:cs="Calibri"/>
          <w:b/>
          <w:sz w:val="23"/>
          <w:szCs w:val="23"/>
        </w:rPr>
      </w:pPr>
      <w:r w:rsidRPr="0037397F">
        <w:rPr>
          <w:rFonts w:asciiTheme="minorHAnsi" w:hAnsiTheme="minorHAnsi" w:cs="Calibri"/>
          <w:b/>
          <w:sz w:val="23"/>
          <w:szCs w:val="23"/>
        </w:rPr>
        <w:t>N</w:t>
      </w:r>
      <w:r w:rsidR="004771C9" w:rsidRPr="0037397F">
        <w:rPr>
          <w:rFonts w:asciiTheme="minorHAnsi" w:hAnsiTheme="minorHAnsi" w:cs="Calibri"/>
          <w:b/>
          <w:sz w:val="23"/>
          <w:szCs w:val="23"/>
        </w:rPr>
        <w:t>ew Business/</w:t>
      </w:r>
      <w:r w:rsidR="00F4012C" w:rsidRPr="0037397F">
        <w:rPr>
          <w:rFonts w:asciiTheme="minorHAnsi" w:hAnsiTheme="minorHAnsi" w:cs="Calibri"/>
          <w:b/>
          <w:sz w:val="23"/>
          <w:szCs w:val="23"/>
        </w:rPr>
        <w:t>Open Discussion</w:t>
      </w:r>
      <w:r w:rsidR="008B496F" w:rsidRPr="0037397F">
        <w:rPr>
          <w:rFonts w:asciiTheme="minorHAnsi" w:hAnsiTheme="minorHAnsi" w:cs="Calibri"/>
          <w:b/>
          <w:sz w:val="23"/>
          <w:szCs w:val="23"/>
        </w:rPr>
        <w:tab/>
      </w:r>
      <w:r w:rsidR="008B496F" w:rsidRPr="0037397F">
        <w:rPr>
          <w:rFonts w:asciiTheme="minorHAnsi" w:hAnsiTheme="minorHAnsi" w:cs="Calibri"/>
          <w:b/>
          <w:sz w:val="23"/>
          <w:szCs w:val="23"/>
        </w:rPr>
        <w:tab/>
      </w:r>
      <w:r w:rsidR="008B496F" w:rsidRPr="0037397F">
        <w:rPr>
          <w:rFonts w:asciiTheme="minorHAnsi" w:hAnsiTheme="minorHAnsi" w:cs="Calibri"/>
          <w:b/>
          <w:sz w:val="23"/>
          <w:szCs w:val="23"/>
        </w:rPr>
        <w:tab/>
      </w:r>
      <w:r w:rsidR="008B496F" w:rsidRPr="0037397F">
        <w:rPr>
          <w:rFonts w:asciiTheme="minorHAnsi" w:hAnsiTheme="minorHAnsi" w:cs="Calibri"/>
          <w:b/>
          <w:sz w:val="23"/>
          <w:szCs w:val="23"/>
        </w:rPr>
        <w:tab/>
      </w:r>
      <w:r w:rsidR="00BE322B" w:rsidRPr="0037397F">
        <w:rPr>
          <w:rFonts w:asciiTheme="minorHAnsi" w:hAnsiTheme="minorHAnsi" w:cs="Calibri"/>
          <w:b/>
          <w:sz w:val="23"/>
          <w:szCs w:val="23"/>
        </w:rPr>
        <w:tab/>
      </w:r>
      <w:r w:rsidR="00BE322B" w:rsidRPr="0037397F">
        <w:rPr>
          <w:rFonts w:asciiTheme="minorHAnsi" w:hAnsiTheme="minorHAnsi" w:cs="Calibri"/>
          <w:b/>
          <w:sz w:val="23"/>
          <w:szCs w:val="23"/>
        </w:rPr>
        <w:tab/>
      </w:r>
      <w:r w:rsidR="00BE059E" w:rsidRPr="0037397F">
        <w:rPr>
          <w:rFonts w:asciiTheme="minorHAnsi" w:hAnsiTheme="minorHAnsi" w:cs="Calibri"/>
          <w:b/>
          <w:sz w:val="23"/>
          <w:szCs w:val="23"/>
        </w:rPr>
        <w:tab/>
        <w:t xml:space="preserve">       </w:t>
      </w:r>
      <w:r w:rsidR="008B496F" w:rsidRPr="0037397F">
        <w:rPr>
          <w:rFonts w:asciiTheme="minorHAnsi" w:hAnsiTheme="minorHAnsi" w:cs="Calibri"/>
          <w:i/>
          <w:sz w:val="23"/>
          <w:szCs w:val="23"/>
        </w:rPr>
        <w:t>All</w:t>
      </w:r>
      <w:r w:rsidR="00BE322B" w:rsidRPr="0037397F">
        <w:rPr>
          <w:rFonts w:asciiTheme="minorHAnsi" w:hAnsiTheme="minorHAnsi" w:cs="Calibri"/>
          <w:b/>
          <w:sz w:val="23"/>
          <w:szCs w:val="23"/>
        </w:rPr>
        <w:tab/>
      </w:r>
      <w:r w:rsidR="00BE322B" w:rsidRPr="0037397F">
        <w:rPr>
          <w:rFonts w:asciiTheme="minorHAnsi" w:hAnsiTheme="minorHAnsi" w:cs="Calibri"/>
          <w:b/>
          <w:sz w:val="23"/>
          <w:szCs w:val="23"/>
        </w:rPr>
        <w:tab/>
      </w:r>
    </w:p>
    <w:p w14:paraId="7DDAEE93" w14:textId="77777777" w:rsidR="007D6EAA" w:rsidRPr="007D6EAA" w:rsidRDefault="007D6EAA" w:rsidP="007D6EAA">
      <w:pPr>
        <w:pStyle w:val="Default"/>
        <w:keepNext/>
        <w:widowControl/>
        <w:numPr>
          <w:ilvl w:val="0"/>
          <w:numId w:val="46"/>
        </w:numPr>
        <w:tabs>
          <w:tab w:val="left" w:pos="720"/>
          <w:tab w:val="left" w:pos="1080"/>
        </w:tabs>
        <w:ind w:left="1170" w:right="36" w:hanging="810"/>
        <w:jc w:val="both"/>
        <w:rPr>
          <w:rFonts w:asciiTheme="minorHAnsi" w:hAnsiTheme="minorHAnsi" w:cs="Calibri"/>
          <w:sz w:val="23"/>
          <w:szCs w:val="23"/>
        </w:rPr>
      </w:pPr>
      <w:r w:rsidRPr="007D6EAA">
        <w:rPr>
          <w:rFonts w:asciiTheme="minorHAnsi" w:hAnsiTheme="minorHAnsi" w:cs="Calibri"/>
          <w:sz w:val="23"/>
          <w:szCs w:val="23"/>
        </w:rPr>
        <w:t>No new business and no need for Executive Session so the meeting was adjourned.</w:t>
      </w:r>
    </w:p>
    <w:p w14:paraId="52FF670D" w14:textId="77777777" w:rsidR="00F4012C" w:rsidRPr="0037397F" w:rsidRDefault="006F1899" w:rsidP="00CC50E8">
      <w:pPr>
        <w:rPr>
          <w:rFonts w:asciiTheme="minorHAnsi" w:hAnsiTheme="minorHAnsi" w:cs="Calibri"/>
          <w:i/>
          <w:sz w:val="23"/>
          <w:szCs w:val="23"/>
        </w:rPr>
      </w:pPr>
      <w:r>
        <w:rPr>
          <w:rFonts w:asciiTheme="minorHAnsi" w:hAnsiTheme="minorHAnsi" w:cs="Calibri"/>
          <w:b/>
          <w:sz w:val="23"/>
          <w:szCs w:val="23"/>
        </w:rPr>
        <w:br/>
      </w:r>
      <w:r w:rsidR="00F4012C" w:rsidRPr="0037397F">
        <w:rPr>
          <w:rFonts w:asciiTheme="minorHAnsi" w:hAnsiTheme="minorHAnsi" w:cs="Calibri"/>
          <w:b/>
          <w:sz w:val="23"/>
          <w:szCs w:val="23"/>
        </w:rPr>
        <w:t>Executive Session</w:t>
      </w:r>
      <w:r w:rsidR="00F50C3D">
        <w:rPr>
          <w:rFonts w:asciiTheme="minorHAnsi" w:hAnsiTheme="minorHAnsi" w:cs="Calibri"/>
          <w:b/>
          <w:sz w:val="23"/>
          <w:szCs w:val="23"/>
        </w:rPr>
        <w:t xml:space="preserve"> (if needed)</w:t>
      </w:r>
      <w:r w:rsidR="00BE322B" w:rsidRPr="0037397F">
        <w:rPr>
          <w:rFonts w:asciiTheme="minorHAnsi" w:hAnsiTheme="minorHAnsi" w:cs="Calibri"/>
          <w:b/>
          <w:sz w:val="23"/>
          <w:szCs w:val="23"/>
        </w:rPr>
        <w:tab/>
      </w:r>
      <w:r w:rsidR="00BE322B" w:rsidRPr="0037397F">
        <w:rPr>
          <w:rFonts w:asciiTheme="minorHAnsi" w:hAnsiTheme="minorHAnsi" w:cs="Calibri"/>
          <w:b/>
          <w:sz w:val="23"/>
          <w:szCs w:val="23"/>
        </w:rPr>
        <w:tab/>
      </w:r>
      <w:r w:rsidR="00BE322B" w:rsidRPr="0037397F">
        <w:rPr>
          <w:rFonts w:asciiTheme="minorHAnsi" w:hAnsiTheme="minorHAnsi" w:cs="Calibri"/>
          <w:b/>
          <w:sz w:val="23"/>
          <w:szCs w:val="23"/>
        </w:rPr>
        <w:tab/>
      </w:r>
      <w:r w:rsidR="00BE322B" w:rsidRPr="0037397F">
        <w:rPr>
          <w:rFonts w:asciiTheme="minorHAnsi" w:hAnsiTheme="minorHAnsi" w:cs="Calibri"/>
          <w:b/>
          <w:sz w:val="23"/>
          <w:szCs w:val="23"/>
        </w:rPr>
        <w:tab/>
      </w:r>
      <w:r w:rsidR="00BE322B" w:rsidRPr="0037397F">
        <w:rPr>
          <w:rFonts w:asciiTheme="minorHAnsi" w:hAnsiTheme="minorHAnsi" w:cs="Calibri"/>
          <w:b/>
          <w:sz w:val="23"/>
          <w:szCs w:val="23"/>
        </w:rPr>
        <w:tab/>
      </w:r>
      <w:r w:rsidR="00782308" w:rsidRPr="0037397F">
        <w:rPr>
          <w:rFonts w:asciiTheme="minorHAnsi" w:hAnsiTheme="minorHAnsi" w:cs="Calibri"/>
          <w:b/>
          <w:sz w:val="23"/>
          <w:szCs w:val="23"/>
        </w:rPr>
        <w:tab/>
      </w:r>
      <w:r w:rsidR="00BE059E" w:rsidRPr="0037397F">
        <w:rPr>
          <w:rFonts w:asciiTheme="minorHAnsi" w:hAnsiTheme="minorHAnsi" w:cs="Calibri"/>
          <w:b/>
          <w:sz w:val="23"/>
          <w:szCs w:val="23"/>
        </w:rPr>
        <w:tab/>
        <w:t xml:space="preserve">       </w:t>
      </w:r>
      <w:r w:rsidR="00FD477B">
        <w:rPr>
          <w:rFonts w:asciiTheme="minorHAnsi" w:hAnsiTheme="minorHAnsi" w:cs="Calibri"/>
          <w:b/>
          <w:sz w:val="23"/>
          <w:szCs w:val="23"/>
        </w:rPr>
        <w:tab/>
        <w:t xml:space="preserve">      </w:t>
      </w:r>
      <w:r w:rsidR="00782308" w:rsidRPr="0037397F">
        <w:rPr>
          <w:rFonts w:asciiTheme="minorHAnsi" w:hAnsiTheme="minorHAnsi" w:cs="Calibri"/>
          <w:i/>
          <w:sz w:val="23"/>
          <w:szCs w:val="23"/>
        </w:rPr>
        <w:t>Board</w:t>
      </w:r>
    </w:p>
    <w:p w14:paraId="2B213C0F" w14:textId="77777777" w:rsidR="001C33A4" w:rsidRDefault="001C33A4" w:rsidP="00BE059E">
      <w:pPr>
        <w:pStyle w:val="PlainText"/>
        <w:ind w:right="36"/>
        <w:jc w:val="both"/>
        <w:rPr>
          <w:color w:val="auto"/>
        </w:rPr>
      </w:pPr>
    </w:p>
    <w:p w14:paraId="3509D93A" w14:textId="77777777" w:rsidR="000C6D4B" w:rsidRPr="00BF42AC" w:rsidRDefault="00E470D9" w:rsidP="00BE059E">
      <w:pPr>
        <w:pStyle w:val="PlainText"/>
        <w:ind w:right="36"/>
        <w:jc w:val="both"/>
        <w:rPr>
          <w:rFonts w:asciiTheme="minorHAnsi" w:hAnsiTheme="minorHAnsi"/>
          <w:color w:val="auto"/>
          <w:sz w:val="23"/>
          <w:szCs w:val="23"/>
        </w:rPr>
      </w:pPr>
      <w:r>
        <w:rPr>
          <w:rFonts w:asciiTheme="minorHAnsi" w:hAnsiTheme="minorHAnsi"/>
          <w:noProof/>
          <w:color w:val="auto"/>
          <w:sz w:val="23"/>
          <w:szCs w:val="23"/>
        </w:rPr>
        <mc:AlternateContent>
          <mc:Choice Requires="wps">
            <w:drawing>
              <wp:anchor distT="0" distB="0" distL="114300" distR="114300" simplePos="0" relativeHeight="251662336" behindDoc="0" locked="0" layoutInCell="1" allowOverlap="1" wp14:anchorId="4004FE0B" wp14:editId="1A92C4B7">
                <wp:simplePos x="0" y="0"/>
                <wp:positionH relativeFrom="margin">
                  <wp:posOffset>361950</wp:posOffset>
                </wp:positionH>
                <wp:positionV relativeFrom="paragraph">
                  <wp:posOffset>10796</wp:posOffset>
                </wp:positionV>
                <wp:extent cx="5381625" cy="14287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381625" cy="1428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D9B51F" id="Rectangle 4" o:spid="_x0000_s1026" style="position:absolute;margin-left:28.5pt;margin-top:.85pt;width:423.75pt;height:112.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" filled="f" strokecolor="black [3213]" strokeweight=".25pt">
                <w10:wrap anchorx="margin"/>
              </v:rect>
            </w:pict>
          </mc:Fallback>
        </mc:AlternateContent>
      </w:r>
    </w:p>
    <w:p w14:paraId="55DF4E60" w14:textId="77777777" w:rsidR="00684ED6" w:rsidRPr="001C33A4" w:rsidRDefault="00684ED6" w:rsidP="00BE059E">
      <w:pPr>
        <w:pStyle w:val="PlainText"/>
        <w:ind w:left="2790" w:right="36"/>
        <w:jc w:val="both"/>
        <w:rPr>
          <w:rFonts w:asciiTheme="minorHAnsi" w:hAnsiTheme="minorHAnsi"/>
          <w:b/>
          <w:caps/>
          <w:color w:val="auto"/>
          <w:sz w:val="23"/>
          <w:szCs w:val="23"/>
          <w:u w:val="single"/>
        </w:rPr>
      </w:pPr>
      <w:r w:rsidRPr="001C33A4">
        <w:rPr>
          <w:rFonts w:asciiTheme="minorHAnsi" w:hAnsiTheme="minorHAnsi"/>
          <w:b/>
          <w:caps/>
          <w:color w:val="auto"/>
          <w:sz w:val="23"/>
          <w:szCs w:val="23"/>
          <w:u w:val="single"/>
        </w:rPr>
        <w:t xml:space="preserve">Important </w:t>
      </w:r>
      <w:r w:rsidR="00BF42AC" w:rsidRPr="001C33A4">
        <w:rPr>
          <w:rFonts w:asciiTheme="minorHAnsi" w:hAnsiTheme="minorHAnsi"/>
          <w:b/>
          <w:caps/>
          <w:color w:val="auto"/>
          <w:sz w:val="23"/>
          <w:szCs w:val="23"/>
          <w:u w:val="single"/>
        </w:rPr>
        <w:t xml:space="preserve">Upcoming </w:t>
      </w:r>
      <w:r w:rsidRPr="001C33A4">
        <w:rPr>
          <w:rFonts w:asciiTheme="minorHAnsi" w:hAnsiTheme="minorHAnsi"/>
          <w:b/>
          <w:caps/>
          <w:color w:val="auto"/>
          <w:sz w:val="23"/>
          <w:szCs w:val="23"/>
          <w:u w:val="single"/>
        </w:rPr>
        <w:t>Dates</w:t>
      </w:r>
      <w:r w:rsidR="00BF42AC" w:rsidRPr="001C33A4">
        <w:rPr>
          <w:rFonts w:asciiTheme="minorHAnsi" w:hAnsiTheme="minorHAnsi"/>
          <w:b/>
          <w:caps/>
          <w:color w:val="auto"/>
          <w:sz w:val="23"/>
          <w:szCs w:val="23"/>
          <w:u w:val="single"/>
        </w:rPr>
        <w:t xml:space="preserve"> and Events</w:t>
      </w:r>
    </w:p>
    <w:p w14:paraId="72CE9D93" w14:textId="77777777" w:rsidR="00684ED6" w:rsidRPr="00BF42AC" w:rsidRDefault="00684ED6" w:rsidP="00BE059E">
      <w:pPr>
        <w:pStyle w:val="PlainText"/>
        <w:ind w:right="36"/>
        <w:jc w:val="both"/>
        <w:rPr>
          <w:rFonts w:asciiTheme="minorHAnsi" w:hAnsiTheme="minorHAnsi"/>
          <w:color w:val="auto"/>
          <w:sz w:val="23"/>
          <w:szCs w:val="23"/>
        </w:rPr>
      </w:pPr>
    </w:p>
    <w:p w14:paraId="7B801566" w14:textId="77777777" w:rsidR="00643AF2" w:rsidRPr="00643AF2" w:rsidRDefault="00643AF2" w:rsidP="00643AF2">
      <w:pPr>
        <w:pStyle w:val="PlainText"/>
        <w:numPr>
          <w:ilvl w:val="0"/>
          <w:numId w:val="31"/>
        </w:numPr>
        <w:ind w:left="2160" w:right="36"/>
        <w:jc w:val="both"/>
        <w:rPr>
          <w:rFonts w:asciiTheme="minorHAnsi" w:hAnsiTheme="minorHAnsi"/>
          <w:color w:val="auto"/>
          <w:sz w:val="23"/>
          <w:szCs w:val="23"/>
        </w:rPr>
      </w:pPr>
      <w:r w:rsidRPr="00643AF2">
        <w:rPr>
          <w:rFonts w:asciiTheme="minorHAnsi" w:hAnsiTheme="minorHAnsi"/>
          <w:color w:val="auto"/>
          <w:sz w:val="23"/>
          <w:szCs w:val="23"/>
        </w:rPr>
        <w:t>July 1 – Committee Reports for Board Book Due</w:t>
      </w:r>
    </w:p>
    <w:p w14:paraId="7BC1D3C6" w14:textId="77777777" w:rsidR="00643AF2" w:rsidRPr="00643AF2" w:rsidRDefault="00643AF2" w:rsidP="00BE059E">
      <w:pPr>
        <w:pStyle w:val="PlainText"/>
        <w:numPr>
          <w:ilvl w:val="0"/>
          <w:numId w:val="31"/>
        </w:numPr>
        <w:ind w:left="2160" w:right="36"/>
        <w:jc w:val="both"/>
        <w:rPr>
          <w:rFonts w:asciiTheme="minorHAnsi" w:hAnsiTheme="minorHAnsi"/>
          <w:color w:val="auto"/>
          <w:sz w:val="23"/>
          <w:szCs w:val="23"/>
        </w:rPr>
      </w:pPr>
      <w:r w:rsidRPr="00643AF2">
        <w:rPr>
          <w:rFonts w:asciiTheme="minorHAnsi" w:hAnsiTheme="minorHAnsi"/>
          <w:color w:val="auto"/>
          <w:sz w:val="23"/>
          <w:szCs w:val="23"/>
        </w:rPr>
        <w:t>July 20 – Officer Meeting at Annual Conference – Atlanta, GA</w:t>
      </w:r>
    </w:p>
    <w:p w14:paraId="55E65E85" w14:textId="77777777" w:rsidR="00643AF2" w:rsidRPr="00643AF2" w:rsidRDefault="00643AF2" w:rsidP="00BE059E">
      <w:pPr>
        <w:pStyle w:val="PlainText"/>
        <w:numPr>
          <w:ilvl w:val="0"/>
          <w:numId w:val="31"/>
        </w:numPr>
        <w:ind w:left="2160" w:right="36"/>
        <w:jc w:val="both"/>
        <w:rPr>
          <w:rFonts w:asciiTheme="minorHAnsi" w:hAnsiTheme="minorHAnsi"/>
          <w:color w:val="auto"/>
          <w:sz w:val="23"/>
          <w:szCs w:val="23"/>
        </w:rPr>
      </w:pPr>
      <w:r w:rsidRPr="00643AF2">
        <w:rPr>
          <w:rFonts w:asciiTheme="minorHAnsi" w:hAnsiTheme="minorHAnsi"/>
          <w:color w:val="auto"/>
          <w:sz w:val="23"/>
          <w:szCs w:val="23"/>
        </w:rPr>
        <w:t>July 21 – Board Meeting at Annual Conference – Atlanta, GA</w:t>
      </w:r>
    </w:p>
    <w:p w14:paraId="01C4FD72" w14:textId="77777777" w:rsidR="00643AF2" w:rsidRPr="00643AF2" w:rsidRDefault="00643AF2" w:rsidP="00BE059E">
      <w:pPr>
        <w:pStyle w:val="PlainText"/>
        <w:numPr>
          <w:ilvl w:val="0"/>
          <w:numId w:val="31"/>
        </w:numPr>
        <w:ind w:left="2160" w:right="36"/>
        <w:jc w:val="both"/>
        <w:rPr>
          <w:rFonts w:asciiTheme="minorHAnsi" w:hAnsiTheme="minorHAnsi"/>
          <w:color w:val="auto"/>
          <w:sz w:val="23"/>
          <w:szCs w:val="23"/>
        </w:rPr>
      </w:pPr>
      <w:r w:rsidRPr="00643AF2">
        <w:rPr>
          <w:rFonts w:asciiTheme="minorHAnsi" w:hAnsiTheme="minorHAnsi"/>
          <w:color w:val="auto"/>
          <w:sz w:val="23"/>
          <w:szCs w:val="23"/>
        </w:rPr>
        <w:t>July 22-26 – Annual Conference</w:t>
      </w:r>
    </w:p>
    <w:p w14:paraId="7D3BABD1" w14:textId="77777777" w:rsidR="00684ED6" w:rsidRPr="007505E5" w:rsidRDefault="00684ED6" w:rsidP="00BE059E">
      <w:pPr>
        <w:pStyle w:val="Default"/>
        <w:tabs>
          <w:tab w:val="left" w:pos="1080"/>
        </w:tabs>
        <w:spacing w:before="100" w:beforeAutospacing="1" w:after="100" w:afterAutospacing="1"/>
        <w:ind w:right="36"/>
        <w:jc w:val="both"/>
        <w:rPr>
          <w:rFonts w:asciiTheme="minorHAnsi" w:hAnsiTheme="minorHAnsi" w:cs="Calibri"/>
          <w:b/>
          <w:sz w:val="23"/>
          <w:szCs w:val="23"/>
        </w:rPr>
      </w:pPr>
    </w:p>
    <w:sectPr w:rsidR="00684ED6" w:rsidRPr="007505E5" w:rsidSect="000C3A0F">
      <w:footerReference w:type="default" r:id="rId16"/>
      <w:type w:val="continuous"/>
      <w:pgSz w:w="12240" w:h="15840"/>
      <w:pgMar w:top="1440" w:right="1440" w:bottom="1440" w:left="1440" w:header="72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2695C" w14:textId="77777777" w:rsidR="00FE19D0" w:rsidRDefault="00FE19D0">
      <w:r>
        <w:separator/>
      </w:r>
    </w:p>
  </w:endnote>
  <w:endnote w:type="continuationSeparator" w:id="0">
    <w:p w14:paraId="0830AE6F" w14:textId="77777777" w:rsidR="00FE19D0" w:rsidRDefault="00FE1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auto"/>
    <w:pitch w:val="variable"/>
    <w:sig w:usb0="E00002FF" w:usb1="5000205A" w:usb2="00000000" w:usb3="00000000" w:csb0="0000019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NKDI M+ Times">
    <w:altName w:val="Cambria"/>
    <w:panose1 w:val="00000000000000000000"/>
    <w:charset w:val="00"/>
    <w:family w:val="auto"/>
    <w:notTrueType/>
    <w:pitch w:val="default"/>
    <w:sig w:usb0="00000000"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BNKFO B+ Times">
    <w:altName w:val="Times New Roman"/>
    <w:panose1 w:val="00000000000000000000"/>
    <w:charset w:val="00"/>
    <w:family w:val="roman"/>
    <w:notTrueType/>
    <w:pitch w:val="default"/>
    <w:sig w:usb0="00000003" w:usb1="00000000" w:usb2="00000000" w:usb3="00000000" w:csb0="00000001" w:csb1="00000000"/>
  </w:font>
  <w:font w:name="BNKDK N+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1030A" w14:textId="77777777" w:rsidR="00762A00" w:rsidRPr="00BD1A18" w:rsidRDefault="00762A00" w:rsidP="00C8685C">
    <w:pPr>
      <w:pStyle w:val="CM1"/>
      <w:spacing w:after="120" w:line="100" w:lineRule="atLeast"/>
      <w:ind w:left="360" w:right="1270"/>
      <w:jc w:val="center"/>
      <w:rPr>
        <w:rFonts w:ascii="BNKFO B+ Times" w:hAnsi="BNKFO B+ Times" w:cs="BNKFO B+ Times"/>
        <w:i/>
        <w:iCs/>
        <w:sz w:val="12"/>
        <w:szCs w:val="12"/>
      </w:rPr>
    </w:pPr>
    <w:r>
      <w:rPr>
        <w:noProof/>
      </w:rPr>
      <mc:AlternateContent>
        <mc:Choice Requires="wps">
          <w:drawing>
            <wp:anchor distT="4294967295" distB="4294967295" distL="114300" distR="114300" simplePos="0" relativeHeight="251657728" behindDoc="0" locked="0" layoutInCell="1" allowOverlap="1" wp14:anchorId="2CA93D4F" wp14:editId="73A1D0D8">
              <wp:simplePos x="0" y="0"/>
              <wp:positionH relativeFrom="column">
                <wp:posOffset>-359410</wp:posOffset>
              </wp:positionH>
              <wp:positionV relativeFrom="paragraph">
                <wp:posOffset>108585</wp:posOffset>
              </wp:positionV>
              <wp:extent cx="6671310" cy="0"/>
              <wp:effectExtent l="0" t="19050" r="3429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71310"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DE642" id="Line 1"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pt,8.55pt" to="49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" strokeweight="2.25pt">
              <v:stroke linestyle="thinThin"/>
            </v:line>
          </w:pict>
        </mc:Fallback>
      </mc:AlternateContent>
    </w:r>
  </w:p>
  <w:p w14:paraId="39AE5A85" w14:textId="77777777" w:rsidR="00762A00" w:rsidRDefault="00762A00" w:rsidP="00C8685C">
    <w:pPr>
      <w:pStyle w:val="Default"/>
      <w:spacing w:line="140" w:lineRule="atLeast"/>
      <w:jc w:val="center"/>
      <w:rPr>
        <w:rFonts w:ascii="BNKDK N+ Times" w:hAnsi="BNKDK N+ Times" w:cs="BNKDK N+ Times"/>
        <w:color w:val="221E1F"/>
        <w:sz w:val="18"/>
        <w:szCs w:val="18"/>
      </w:rPr>
    </w:pPr>
    <w:r w:rsidRPr="00C8685C">
      <w:rPr>
        <w:rFonts w:ascii="BNKFO B+ Times" w:hAnsi="BNKFO B+ Times" w:cs="BNKFO B+ Times"/>
        <w:iCs/>
        <w:color w:val="221E1F"/>
        <w:sz w:val="18"/>
        <w:szCs w:val="18"/>
      </w:rPr>
      <w:t xml:space="preserve">Association Services: </w:t>
    </w:r>
    <w:r w:rsidRPr="00C8685C">
      <w:rPr>
        <w:rFonts w:ascii="BNKDK N+ Times" w:hAnsi="BNKDK N+ Times" w:cs="BNKDK N+ Times"/>
        <w:color w:val="221E1F"/>
        <w:sz w:val="18"/>
        <w:szCs w:val="18"/>
      </w:rPr>
      <w:t xml:space="preserve">National Center for State Courts, 300 Newport Avenue, Williamsburg, VA 23185 </w:t>
    </w:r>
  </w:p>
  <w:p w14:paraId="70D36985" w14:textId="77777777" w:rsidR="00762A00" w:rsidRPr="00C8685C" w:rsidRDefault="00762A00" w:rsidP="002C5467">
    <w:pPr>
      <w:pStyle w:val="Default"/>
      <w:spacing w:line="140" w:lineRule="atLeast"/>
      <w:jc w:val="center"/>
      <w:rPr>
        <w:rFonts w:ascii="BNKDK N+ Times" w:hAnsi="BNKDK N+ Times" w:cs="BNKDK N+ Times"/>
        <w:color w:val="221E1F"/>
        <w:sz w:val="18"/>
        <w:szCs w:val="18"/>
      </w:rPr>
    </w:pPr>
    <w:r w:rsidRPr="00C8685C">
      <w:rPr>
        <w:rFonts w:ascii="BNKDK N+ Times" w:hAnsi="BNKDK N+ Times" w:cs="BNKDK N+ Times"/>
        <w:color w:val="221E1F"/>
        <w:sz w:val="18"/>
        <w:szCs w:val="18"/>
      </w:rPr>
      <w:t>(757) 259-1841, Fax (757) 259-1520</w:t>
    </w:r>
    <w:r>
      <w:rPr>
        <w:rFonts w:ascii="BNKDK N+ Times" w:hAnsi="BNKDK N+ Times" w:cs="BNKDK N+ Times"/>
        <w:color w:val="221E1F"/>
        <w:sz w:val="18"/>
        <w:szCs w:val="18"/>
      </w:rPr>
      <w:t xml:space="preserve">  |  </w:t>
    </w:r>
    <w:r w:rsidRPr="00C8685C">
      <w:rPr>
        <w:rFonts w:ascii="BNKDK N+ Times" w:hAnsi="BNKDK N+ Times" w:cs="BNKDK N+ Times"/>
        <w:color w:val="221E1F"/>
        <w:sz w:val="18"/>
        <w:szCs w:val="18"/>
      </w:rPr>
      <w:t>Home Page: http://www.nacmnet.org</w:t>
    </w:r>
  </w:p>
  <w:p w14:paraId="7983FEE9" w14:textId="77777777" w:rsidR="00762A00" w:rsidRDefault="00762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683A0" w14:textId="77777777" w:rsidR="00FE19D0" w:rsidRDefault="00FE19D0">
      <w:r>
        <w:separator/>
      </w:r>
    </w:p>
  </w:footnote>
  <w:footnote w:type="continuationSeparator" w:id="0">
    <w:p w14:paraId="74336F4F" w14:textId="77777777" w:rsidR="00FE19D0" w:rsidRDefault="00FE1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55C"/>
    <w:multiLevelType w:val="hybridMultilevel"/>
    <w:tmpl w:val="246814BE"/>
    <w:lvl w:ilvl="0" w:tplc="0409000F">
      <w:start w:val="1"/>
      <w:numFmt w:val="decimal"/>
      <w:lvlText w:val="%1."/>
      <w:lvlJc w:val="left"/>
      <w:pPr>
        <w:ind w:left="762" w:hanging="360"/>
      </w:pPr>
      <w:rPr>
        <w:rFonts w:hint="default"/>
      </w:rPr>
    </w:lvl>
    <w:lvl w:ilvl="1" w:tplc="04090003">
      <w:start w:val="1"/>
      <w:numFmt w:val="bullet"/>
      <w:lvlText w:val="o"/>
      <w:lvlJc w:val="left"/>
      <w:pPr>
        <w:ind w:left="1482" w:hanging="360"/>
      </w:pPr>
      <w:rPr>
        <w:rFonts w:ascii="Courier New" w:hAnsi="Courier New" w:cs="Courier New" w:hint="default"/>
      </w:rPr>
    </w:lvl>
    <w:lvl w:ilvl="2" w:tplc="04090005">
      <w:start w:val="1"/>
      <w:numFmt w:val="bullet"/>
      <w:lvlText w:val=""/>
      <w:lvlJc w:val="left"/>
      <w:pPr>
        <w:ind w:left="2202" w:hanging="360"/>
      </w:pPr>
      <w:rPr>
        <w:rFonts w:ascii="Wingdings" w:hAnsi="Wingdings" w:hint="default"/>
      </w:rPr>
    </w:lvl>
    <w:lvl w:ilvl="3" w:tplc="04090001">
      <w:start w:val="1"/>
      <w:numFmt w:val="bullet"/>
      <w:lvlText w:val=""/>
      <w:lvlJc w:val="left"/>
      <w:pPr>
        <w:ind w:left="2922" w:hanging="360"/>
      </w:pPr>
      <w:rPr>
        <w:rFonts w:ascii="Symbol" w:hAnsi="Symbol" w:hint="default"/>
      </w:rPr>
    </w:lvl>
    <w:lvl w:ilvl="4" w:tplc="04090003">
      <w:start w:val="1"/>
      <w:numFmt w:val="bullet"/>
      <w:lvlText w:val="o"/>
      <w:lvlJc w:val="left"/>
      <w:pPr>
        <w:ind w:left="3642" w:hanging="360"/>
      </w:pPr>
      <w:rPr>
        <w:rFonts w:ascii="Courier New" w:hAnsi="Courier New" w:cs="Courier New" w:hint="default"/>
      </w:rPr>
    </w:lvl>
    <w:lvl w:ilvl="5" w:tplc="04090005">
      <w:start w:val="1"/>
      <w:numFmt w:val="bullet"/>
      <w:lvlText w:val=""/>
      <w:lvlJc w:val="left"/>
      <w:pPr>
        <w:ind w:left="4362" w:hanging="360"/>
      </w:pPr>
      <w:rPr>
        <w:rFonts w:ascii="Wingdings" w:hAnsi="Wingdings" w:hint="default"/>
      </w:rPr>
    </w:lvl>
    <w:lvl w:ilvl="6" w:tplc="04090001">
      <w:start w:val="1"/>
      <w:numFmt w:val="bullet"/>
      <w:lvlText w:val=""/>
      <w:lvlJc w:val="left"/>
      <w:pPr>
        <w:ind w:left="5082" w:hanging="360"/>
      </w:pPr>
      <w:rPr>
        <w:rFonts w:ascii="Symbol" w:hAnsi="Symbol" w:hint="default"/>
      </w:rPr>
    </w:lvl>
    <w:lvl w:ilvl="7" w:tplc="04090003">
      <w:start w:val="1"/>
      <w:numFmt w:val="bullet"/>
      <w:lvlText w:val="o"/>
      <w:lvlJc w:val="left"/>
      <w:pPr>
        <w:ind w:left="5802" w:hanging="360"/>
      </w:pPr>
      <w:rPr>
        <w:rFonts w:ascii="Courier New" w:hAnsi="Courier New" w:cs="Courier New" w:hint="default"/>
      </w:rPr>
    </w:lvl>
    <w:lvl w:ilvl="8" w:tplc="04090005">
      <w:start w:val="1"/>
      <w:numFmt w:val="bullet"/>
      <w:lvlText w:val=""/>
      <w:lvlJc w:val="left"/>
      <w:pPr>
        <w:ind w:left="6522" w:hanging="360"/>
      </w:pPr>
      <w:rPr>
        <w:rFonts w:ascii="Wingdings" w:hAnsi="Wingdings" w:hint="default"/>
      </w:rPr>
    </w:lvl>
  </w:abstractNum>
  <w:abstractNum w:abstractNumId="1" w15:restartNumberingAfterBreak="0">
    <w:nsid w:val="028421D4"/>
    <w:multiLevelType w:val="hybridMultilevel"/>
    <w:tmpl w:val="D37CBA20"/>
    <w:lvl w:ilvl="0" w:tplc="5754B702">
      <w:start w:val="1"/>
      <w:numFmt w:val="decimal"/>
      <w:lvlText w:val="%1."/>
      <w:lvlJc w:val="left"/>
      <w:pPr>
        <w:ind w:left="1896" w:hanging="360"/>
      </w:pPr>
      <w:rPr>
        <w:rFonts w:hint="default"/>
        <w:b w:val="0"/>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2" w15:restartNumberingAfterBreak="0">
    <w:nsid w:val="028E2F47"/>
    <w:multiLevelType w:val="hybridMultilevel"/>
    <w:tmpl w:val="9DB49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22ED4"/>
    <w:multiLevelType w:val="hybridMultilevel"/>
    <w:tmpl w:val="9DB49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E39C6"/>
    <w:multiLevelType w:val="hybridMultilevel"/>
    <w:tmpl w:val="7FD20826"/>
    <w:lvl w:ilvl="0" w:tplc="23608D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0B2D58"/>
    <w:multiLevelType w:val="hybridMultilevel"/>
    <w:tmpl w:val="D94CF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928D5"/>
    <w:multiLevelType w:val="hybridMultilevel"/>
    <w:tmpl w:val="535C4800"/>
    <w:lvl w:ilvl="0" w:tplc="B9906268">
      <w:start w:val="1"/>
      <w:numFmt w:val="decimal"/>
      <w:lvlText w:val="%1."/>
      <w:lvlJc w:val="left"/>
      <w:pPr>
        <w:ind w:left="1080" w:hanging="360"/>
      </w:pPr>
      <w:rPr>
        <w:rFonts w:asciiTheme="minorHAnsi" w:eastAsia="Times New Roman" w:hAnsiTheme="minorHAns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487D76"/>
    <w:multiLevelType w:val="hybridMultilevel"/>
    <w:tmpl w:val="72DCC3F4"/>
    <w:lvl w:ilvl="0" w:tplc="D4706C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11F7E"/>
    <w:multiLevelType w:val="hybridMultilevel"/>
    <w:tmpl w:val="03FC2F00"/>
    <w:lvl w:ilvl="0" w:tplc="3A4C06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507ED"/>
    <w:multiLevelType w:val="hybridMultilevel"/>
    <w:tmpl w:val="F322E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505811"/>
    <w:multiLevelType w:val="hybridMultilevel"/>
    <w:tmpl w:val="7E8AF9CA"/>
    <w:lvl w:ilvl="0" w:tplc="87BEF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491A2E"/>
    <w:multiLevelType w:val="hybridMultilevel"/>
    <w:tmpl w:val="85408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9F3CCE"/>
    <w:multiLevelType w:val="hybridMultilevel"/>
    <w:tmpl w:val="5CDCE206"/>
    <w:lvl w:ilvl="0" w:tplc="225A3346">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DA4969"/>
    <w:multiLevelType w:val="hybridMultilevel"/>
    <w:tmpl w:val="D3168886"/>
    <w:lvl w:ilvl="0" w:tplc="83143BC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567099"/>
    <w:multiLevelType w:val="hybridMultilevel"/>
    <w:tmpl w:val="8D0223EC"/>
    <w:lvl w:ilvl="0" w:tplc="722A3D2C">
      <w:start w:val="1"/>
      <w:numFmt w:val="decimal"/>
      <w:lvlText w:val="%1."/>
      <w:lvlJc w:val="left"/>
      <w:pPr>
        <w:ind w:left="1080" w:hanging="360"/>
      </w:pPr>
      <w:rPr>
        <w:rFonts w:cs="Calibri"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CE09F0"/>
    <w:multiLevelType w:val="hybridMultilevel"/>
    <w:tmpl w:val="471C77D8"/>
    <w:lvl w:ilvl="0" w:tplc="135AC3C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F41122"/>
    <w:multiLevelType w:val="hybridMultilevel"/>
    <w:tmpl w:val="23446214"/>
    <w:lvl w:ilvl="0" w:tplc="C76AB11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F056B3"/>
    <w:multiLevelType w:val="hybridMultilevel"/>
    <w:tmpl w:val="80664348"/>
    <w:lvl w:ilvl="0" w:tplc="B784BD94">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911D3B"/>
    <w:multiLevelType w:val="hybridMultilevel"/>
    <w:tmpl w:val="B80E6F16"/>
    <w:lvl w:ilvl="0" w:tplc="FB8CAF94">
      <w:start w:val="1"/>
      <w:numFmt w:val="decimal"/>
      <w:lvlText w:val="%1."/>
      <w:lvlJc w:val="left"/>
      <w:pPr>
        <w:ind w:left="1080" w:hanging="360"/>
      </w:pPr>
      <w:rPr>
        <w:rFonts w:hint="default"/>
        <w:i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CD1976"/>
    <w:multiLevelType w:val="hybridMultilevel"/>
    <w:tmpl w:val="F0FEE01A"/>
    <w:lvl w:ilvl="0" w:tplc="5754B702">
      <w:start w:val="1"/>
      <w:numFmt w:val="decimal"/>
      <w:lvlText w:val="%1."/>
      <w:lvlJc w:val="left"/>
      <w:pPr>
        <w:ind w:left="112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FF54F1"/>
    <w:multiLevelType w:val="hybridMultilevel"/>
    <w:tmpl w:val="9A4013C4"/>
    <w:lvl w:ilvl="0" w:tplc="30BE5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CA5D4D"/>
    <w:multiLevelType w:val="hybridMultilevel"/>
    <w:tmpl w:val="6B6EF12C"/>
    <w:lvl w:ilvl="0" w:tplc="F9EA24C6">
      <w:start w:val="1"/>
      <w:numFmt w:val="decimal"/>
      <w:lvlText w:val="%1."/>
      <w:lvlJc w:val="left"/>
      <w:pPr>
        <w:ind w:left="720" w:hanging="360"/>
      </w:pPr>
      <w:rPr>
        <w:rFonts w:hint="default"/>
      </w:rPr>
    </w:lvl>
    <w:lvl w:ilvl="1" w:tplc="C72A3E72">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9D6441"/>
    <w:multiLevelType w:val="hybridMultilevel"/>
    <w:tmpl w:val="1FC04F1A"/>
    <w:lvl w:ilvl="0" w:tplc="0409000F">
      <w:start w:val="1"/>
      <w:numFmt w:val="decimal"/>
      <w:lvlText w:val="%1."/>
      <w:lvlJc w:val="left"/>
      <w:pPr>
        <w:ind w:left="1128" w:hanging="360"/>
      </w:pPr>
      <w:rPr>
        <w:rFonts w:hint="default"/>
        <w:b w:val="0"/>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3" w15:restartNumberingAfterBreak="0">
    <w:nsid w:val="41550979"/>
    <w:multiLevelType w:val="multilevel"/>
    <w:tmpl w:val="8960A1E8"/>
    <w:lvl w:ilvl="0">
      <w:start w:val="1"/>
      <w:numFmt w:val="bullet"/>
      <w:lvlText w:val=""/>
      <w:lvlJc w:val="left"/>
      <w:pPr>
        <w:tabs>
          <w:tab w:val="num" w:pos="2886"/>
        </w:tabs>
        <w:ind w:left="2886" w:hanging="360"/>
      </w:pPr>
      <w:rPr>
        <w:rFonts w:ascii="Symbol" w:hAnsi="Symbol" w:hint="default"/>
      </w:rPr>
    </w:lvl>
    <w:lvl w:ilvl="1">
      <w:start w:val="1"/>
      <w:numFmt w:val="decimal"/>
      <w:lvlText w:val="%2."/>
      <w:lvlJc w:val="left"/>
      <w:pPr>
        <w:tabs>
          <w:tab w:val="num" w:pos="3606"/>
        </w:tabs>
        <w:ind w:left="3606" w:hanging="360"/>
      </w:pPr>
      <w:rPr>
        <w:rFonts w:hint="default"/>
      </w:rPr>
    </w:lvl>
    <w:lvl w:ilvl="2">
      <w:start w:val="1"/>
      <w:numFmt w:val="bullet"/>
      <w:lvlText w:val=""/>
      <w:lvlJc w:val="left"/>
      <w:pPr>
        <w:tabs>
          <w:tab w:val="num" w:pos="4326"/>
        </w:tabs>
        <w:ind w:left="4326" w:hanging="360"/>
      </w:pPr>
      <w:rPr>
        <w:rFonts w:ascii="Wingdings" w:hAnsi="Wingdings" w:hint="default"/>
      </w:rPr>
    </w:lvl>
    <w:lvl w:ilvl="3">
      <w:start w:val="1"/>
      <w:numFmt w:val="bullet"/>
      <w:lvlText w:val=""/>
      <w:lvlJc w:val="left"/>
      <w:pPr>
        <w:tabs>
          <w:tab w:val="num" w:pos="5046"/>
        </w:tabs>
        <w:ind w:left="5046" w:hanging="360"/>
      </w:pPr>
      <w:rPr>
        <w:rFonts w:ascii="Symbol" w:hAnsi="Symbol" w:hint="default"/>
      </w:rPr>
    </w:lvl>
    <w:lvl w:ilvl="4">
      <w:start w:val="1"/>
      <w:numFmt w:val="bullet"/>
      <w:lvlText w:val="o"/>
      <w:lvlJc w:val="left"/>
      <w:pPr>
        <w:tabs>
          <w:tab w:val="num" w:pos="5766"/>
        </w:tabs>
        <w:ind w:left="5766" w:hanging="360"/>
      </w:pPr>
      <w:rPr>
        <w:rFonts w:ascii="Courier New" w:hAnsi="Courier New" w:hint="default"/>
      </w:rPr>
    </w:lvl>
    <w:lvl w:ilvl="5">
      <w:start w:val="1"/>
      <w:numFmt w:val="bullet"/>
      <w:lvlText w:val=""/>
      <w:lvlJc w:val="left"/>
      <w:pPr>
        <w:tabs>
          <w:tab w:val="num" w:pos="6486"/>
        </w:tabs>
        <w:ind w:left="6486" w:hanging="360"/>
      </w:pPr>
      <w:rPr>
        <w:rFonts w:ascii="Wingdings" w:hAnsi="Wingdings" w:hint="default"/>
      </w:rPr>
    </w:lvl>
    <w:lvl w:ilvl="6">
      <w:start w:val="1"/>
      <w:numFmt w:val="bullet"/>
      <w:lvlText w:val=""/>
      <w:lvlJc w:val="left"/>
      <w:pPr>
        <w:tabs>
          <w:tab w:val="num" w:pos="7206"/>
        </w:tabs>
        <w:ind w:left="7206" w:hanging="360"/>
      </w:pPr>
      <w:rPr>
        <w:rFonts w:ascii="Symbol" w:hAnsi="Symbol" w:hint="default"/>
      </w:rPr>
    </w:lvl>
    <w:lvl w:ilvl="7">
      <w:start w:val="1"/>
      <w:numFmt w:val="bullet"/>
      <w:lvlText w:val="o"/>
      <w:lvlJc w:val="left"/>
      <w:pPr>
        <w:tabs>
          <w:tab w:val="num" w:pos="7926"/>
        </w:tabs>
        <w:ind w:left="7926" w:hanging="360"/>
      </w:pPr>
      <w:rPr>
        <w:rFonts w:ascii="Courier New" w:hAnsi="Courier New" w:hint="default"/>
      </w:rPr>
    </w:lvl>
    <w:lvl w:ilvl="8">
      <w:start w:val="1"/>
      <w:numFmt w:val="bullet"/>
      <w:lvlText w:val=""/>
      <w:lvlJc w:val="left"/>
      <w:pPr>
        <w:tabs>
          <w:tab w:val="num" w:pos="8646"/>
        </w:tabs>
        <w:ind w:left="8646" w:hanging="360"/>
      </w:pPr>
      <w:rPr>
        <w:rFonts w:ascii="Wingdings" w:hAnsi="Wingdings" w:hint="default"/>
      </w:rPr>
    </w:lvl>
  </w:abstractNum>
  <w:abstractNum w:abstractNumId="24" w15:restartNumberingAfterBreak="0">
    <w:nsid w:val="43D33286"/>
    <w:multiLevelType w:val="hybridMultilevel"/>
    <w:tmpl w:val="C416F882"/>
    <w:lvl w:ilvl="0" w:tplc="6B40E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F178C3"/>
    <w:multiLevelType w:val="hybridMultilevel"/>
    <w:tmpl w:val="8F22A156"/>
    <w:lvl w:ilvl="0" w:tplc="277E6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042441"/>
    <w:multiLevelType w:val="hybridMultilevel"/>
    <w:tmpl w:val="9E8A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3D78B7"/>
    <w:multiLevelType w:val="hybridMultilevel"/>
    <w:tmpl w:val="943081A8"/>
    <w:lvl w:ilvl="0" w:tplc="EB98D1A8">
      <w:start w:val="1"/>
      <w:numFmt w:val="bullet"/>
      <w:pStyle w:val="List-dot"/>
      <w:lvlText w:val="·"/>
      <w:lvlJc w:val="left"/>
      <w:pPr>
        <w:tabs>
          <w:tab w:val="num" w:pos="2880"/>
        </w:tabs>
        <w:ind w:left="28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760A23"/>
    <w:multiLevelType w:val="hybridMultilevel"/>
    <w:tmpl w:val="18BADD12"/>
    <w:lvl w:ilvl="0" w:tplc="A5E61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FC442F"/>
    <w:multiLevelType w:val="hybridMultilevel"/>
    <w:tmpl w:val="E5D837AE"/>
    <w:lvl w:ilvl="0" w:tplc="15FCC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1B3ADC"/>
    <w:multiLevelType w:val="hybridMultilevel"/>
    <w:tmpl w:val="85408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B30277"/>
    <w:multiLevelType w:val="hybridMultilevel"/>
    <w:tmpl w:val="89CE0F64"/>
    <w:lvl w:ilvl="0" w:tplc="AF327EB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F32107"/>
    <w:multiLevelType w:val="hybridMultilevel"/>
    <w:tmpl w:val="A4B673BA"/>
    <w:lvl w:ilvl="0" w:tplc="0DCEF4B0">
      <w:start w:val="1"/>
      <w:numFmt w:val="decimal"/>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8B02C07"/>
    <w:multiLevelType w:val="hybridMultilevel"/>
    <w:tmpl w:val="114011CE"/>
    <w:lvl w:ilvl="0" w:tplc="04090001">
      <w:start w:val="1"/>
      <w:numFmt w:val="bullet"/>
      <w:lvlText w:val=""/>
      <w:lvlJc w:val="left"/>
      <w:pPr>
        <w:tabs>
          <w:tab w:val="num" w:pos="2886"/>
        </w:tabs>
        <w:ind w:left="2886" w:hanging="360"/>
      </w:pPr>
      <w:rPr>
        <w:rFonts w:ascii="Symbol" w:hAnsi="Symbol" w:hint="default"/>
      </w:rPr>
    </w:lvl>
    <w:lvl w:ilvl="1" w:tplc="0409000F">
      <w:start w:val="1"/>
      <w:numFmt w:val="decimal"/>
      <w:lvlText w:val="%2."/>
      <w:lvlJc w:val="left"/>
      <w:pPr>
        <w:tabs>
          <w:tab w:val="num" w:pos="3606"/>
        </w:tabs>
        <w:ind w:left="3606" w:hanging="360"/>
      </w:pPr>
      <w:rPr>
        <w:rFonts w:hint="default"/>
      </w:rPr>
    </w:lvl>
    <w:lvl w:ilvl="2" w:tplc="04090005">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34" w15:restartNumberingAfterBreak="0">
    <w:nsid w:val="5EFD4DDC"/>
    <w:multiLevelType w:val="hybridMultilevel"/>
    <w:tmpl w:val="5D002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8839A5"/>
    <w:multiLevelType w:val="hybridMultilevel"/>
    <w:tmpl w:val="383E0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295093"/>
    <w:multiLevelType w:val="hybridMultilevel"/>
    <w:tmpl w:val="E0EC6DB4"/>
    <w:lvl w:ilvl="0" w:tplc="905ECF12">
      <w:start w:val="1"/>
      <w:numFmt w:val="decimal"/>
      <w:lvlText w:val="%1."/>
      <w:lvlJc w:val="left"/>
      <w:pPr>
        <w:ind w:left="1110" w:hanging="390"/>
      </w:pPr>
      <w:rPr>
        <w:rFonts w:asciiTheme="minorHAnsi" w:hAnsiTheme="minorHAnsi"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9953422"/>
    <w:multiLevelType w:val="hybridMultilevel"/>
    <w:tmpl w:val="9192F3EC"/>
    <w:lvl w:ilvl="0" w:tplc="525E4EC0">
      <w:start w:val="1"/>
      <w:numFmt w:val="bullet"/>
      <w:lvlText w:val=""/>
      <w:lvlJc w:val="left"/>
      <w:pPr>
        <w:ind w:left="720" w:hanging="360"/>
      </w:pPr>
      <w:rPr>
        <w:rFonts w:ascii="Symbol" w:hAnsi="Symbol" w:hint="default"/>
        <w:sz w:val="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F014B6"/>
    <w:multiLevelType w:val="hybridMultilevel"/>
    <w:tmpl w:val="5E289D44"/>
    <w:lvl w:ilvl="0" w:tplc="226E3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886394"/>
    <w:multiLevelType w:val="hybridMultilevel"/>
    <w:tmpl w:val="D2800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2CD0393"/>
    <w:multiLevelType w:val="hybridMultilevel"/>
    <w:tmpl w:val="1750B552"/>
    <w:lvl w:ilvl="0" w:tplc="2EFE4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FD391B"/>
    <w:multiLevelType w:val="hybridMultilevel"/>
    <w:tmpl w:val="B4C46B80"/>
    <w:lvl w:ilvl="0" w:tplc="F6500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1D398B"/>
    <w:multiLevelType w:val="multilevel"/>
    <w:tmpl w:val="ECEE1D9E"/>
    <w:lvl w:ilvl="0">
      <w:start w:val="1"/>
      <w:numFmt w:val="decimal"/>
      <w:pStyle w:val="Heading1"/>
      <w:suff w:val="space"/>
      <w:lvlText w:val="CHAPTER %1 - "/>
      <w:lvlJc w:val="left"/>
      <w:pPr>
        <w:ind w:left="0" w:firstLine="0"/>
      </w:pPr>
      <w:rPr>
        <w:rFonts w:asciiTheme="minorHAnsi" w:hAnsiTheme="minorHAnsi" w:hint="default"/>
        <w:b/>
        <w:i w:val="0"/>
        <w:sz w:val="24"/>
      </w:rPr>
    </w:lvl>
    <w:lvl w:ilvl="1">
      <w:start w:val="1"/>
      <w:numFmt w:val="upperRoman"/>
      <w:pStyle w:val="Heading2"/>
      <w:lvlText w:val="%2."/>
      <w:lvlJc w:val="left"/>
      <w:pPr>
        <w:tabs>
          <w:tab w:val="num" w:pos="720"/>
        </w:tabs>
        <w:ind w:left="504" w:hanging="504"/>
      </w:pPr>
      <w:rPr>
        <w:rFonts w:asciiTheme="minorHAnsi" w:hAnsiTheme="minorHAnsi" w:hint="default"/>
        <w:b/>
        <w:i w:val="0"/>
        <w:caps/>
        <w:vanish w:val="0"/>
      </w:rPr>
    </w:lvl>
    <w:lvl w:ilvl="2">
      <w:start w:val="1"/>
      <w:numFmt w:val="upperLetter"/>
      <w:pStyle w:val="Heading3"/>
      <w:lvlText w:val="%3."/>
      <w:lvlJc w:val="left"/>
      <w:pPr>
        <w:tabs>
          <w:tab w:val="num" w:pos="1116"/>
        </w:tabs>
        <w:ind w:left="1116" w:hanging="576"/>
      </w:pPr>
      <w:rPr>
        <w:rFonts w:asciiTheme="minorHAnsi" w:hAnsiTheme="minorHAns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b w:val="0"/>
      </w:rPr>
    </w:lvl>
    <w:lvl w:ilvl="4">
      <w:start w:val="1"/>
      <w:numFmt w:val="lowerLetter"/>
      <w:pStyle w:val="Heading5"/>
      <w:lvlText w:val="%5."/>
      <w:lvlJc w:val="left"/>
      <w:pPr>
        <w:tabs>
          <w:tab w:val="num" w:pos="1944"/>
        </w:tabs>
        <w:ind w:left="1944" w:hanging="504"/>
      </w:pPr>
      <w:rPr>
        <w:rFonts w:hint="default"/>
      </w:rPr>
    </w:lvl>
    <w:lvl w:ilvl="5">
      <w:start w:val="1"/>
      <w:numFmt w:val="decimal"/>
      <w:pStyle w:val="Heading6"/>
      <w:lvlText w:val="%6)"/>
      <w:lvlJc w:val="left"/>
      <w:pPr>
        <w:tabs>
          <w:tab w:val="num" w:pos="2448"/>
        </w:tabs>
        <w:ind w:left="2448" w:hanging="504"/>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4320"/>
        </w:tabs>
        <w:ind w:left="3960" w:firstLine="0"/>
      </w:pPr>
      <w:rPr>
        <w:rFonts w:hint="default"/>
      </w:rPr>
    </w:lvl>
    <w:lvl w:ilvl="7">
      <w:start w:val="1"/>
      <w:numFmt w:val="lowerLetter"/>
      <w:pStyle w:val="Heading8"/>
      <w:lvlText w:val="(%8)"/>
      <w:lvlJc w:val="left"/>
      <w:pPr>
        <w:tabs>
          <w:tab w:val="num" w:pos="5040"/>
        </w:tabs>
        <w:ind w:left="4680" w:firstLine="0"/>
      </w:pPr>
      <w:rPr>
        <w:rFonts w:hint="default"/>
      </w:rPr>
    </w:lvl>
    <w:lvl w:ilvl="8">
      <w:start w:val="1"/>
      <w:numFmt w:val="lowerRoman"/>
      <w:pStyle w:val="Heading9"/>
      <w:lvlText w:val="(%9)"/>
      <w:lvlJc w:val="left"/>
      <w:pPr>
        <w:tabs>
          <w:tab w:val="num" w:pos="5760"/>
        </w:tabs>
        <w:ind w:left="5400" w:firstLine="0"/>
      </w:pPr>
      <w:rPr>
        <w:rFonts w:hint="default"/>
      </w:rPr>
    </w:lvl>
  </w:abstractNum>
  <w:abstractNum w:abstractNumId="43" w15:restartNumberingAfterBreak="0">
    <w:nsid w:val="78C6102F"/>
    <w:multiLevelType w:val="hybridMultilevel"/>
    <w:tmpl w:val="F4D090C6"/>
    <w:lvl w:ilvl="0" w:tplc="A230B4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046607"/>
    <w:multiLevelType w:val="hybridMultilevel"/>
    <w:tmpl w:val="B838CA22"/>
    <w:lvl w:ilvl="0" w:tplc="0ED0A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3"/>
  </w:num>
  <w:num w:numId="3">
    <w:abstractNumId w:val="23"/>
  </w:num>
  <w:num w:numId="4">
    <w:abstractNumId w:val="35"/>
  </w:num>
  <w:num w:numId="5">
    <w:abstractNumId w:val="42"/>
  </w:num>
  <w:num w:numId="6">
    <w:abstractNumId w:val="27"/>
  </w:num>
  <w:num w:numId="7">
    <w:abstractNumId w:val="20"/>
  </w:num>
  <w:num w:numId="8">
    <w:abstractNumId w:val="17"/>
  </w:num>
  <w:num w:numId="9">
    <w:abstractNumId w:val="38"/>
  </w:num>
  <w:num w:numId="10">
    <w:abstractNumId w:val="18"/>
  </w:num>
  <w:num w:numId="11">
    <w:abstractNumId w:val="14"/>
  </w:num>
  <w:num w:numId="12">
    <w:abstractNumId w:val="36"/>
  </w:num>
  <w:num w:numId="13">
    <w:abstractNumId w:val="41"/>
  </w:num>
  <w:num w:numId="14">
    <w:abstractNumId w:val="6"/>
  </w:num>
  <w:num w:numId="15">
    <w:abstractNumId w:val="8"/>
  </w:num>
  <w:num w:numId="16">
    <w:abstractNumId w:val="43"/>
  </w:num>
  <w:num w:numId="17">
    <w:abstractNumId w:val="29"/>
  </w:num>
  <w:num w:numId="18">
    <w:abstractNumId w:val="25"/>
  </w:num>
  <w:num w:numId="19">
    <w:abstractNumId w:val="12"/>
  </w:num>
  <w:num w:numId="20">
    <w:abstractNumId w:val="40"/>
  </w:num>
  <w:num w:numId="21">
    <w:abstractNumId w:val="21"/>
  </w:num>
  <w:num w:numId="22">
    <w:abstractNumId w:val="44"/>
  </w:num>
  <w:num w:numId="23">
    <w:abstractNumId w:val="28"/>
  </w:num>
  <w:num w:numId="24">
    <w:abstractNumId w:val="13"/>
  </w:num>
  <w:num w:numId="25">
    <w:abstractNumId w:val="3"/>
  </w:num>
  <w:num w:numId="26">
    <w:abstractNumId w:val="7"/>
  </w:num>
  <w:num w:numId="27">
    <w:abstractNumId w:val="4"/>
  </w:num>
  <w:num w:numId="28">
    <w:abstractNumId w:val="24"/>
  </w:num>
  <w:num w:numId="29">
    <w:abstractNumId w:val="9"/>
  </w:num>
  <w:num w:numId="30">
    <w:abstractNumId w:val="26"/>
  </w:num>
  <w:num w:numId="31">
    <w:abstractNumId w:val="37"/>
  </w:num>
  <w:num w:numId="32">
    <w:abstractNumId w:val="32"/>
  </w:num>
  <w:num w:numId="33">
    <w:abstractNumId w:val="43"/>
    <w:lvlOverride w:ilvl="0">
      <w:lvl w:ilvl="0" w:tplc="A230B4F6">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4">
    <w:abstractNumId w:val="39"/>
  </w:num>
  <w:num w:numId="35">
    <w:abstractNumId w:val="0"/>
  </w:num>
  <w:num w:numId="36">
    <w:abstractNumId w:val="31"/>
  </w:num>
  <w:num w:numId="37">
    <w:abstractNumId w:val="10"/>
  </w:num>
  <w:num w:numId="38">
    <w:abstractNumId w:val="2"/>
  </w:num>
  <w:num w:numId="39">
    <w:abstractNumId w:val="34"/>
  </w:num>
  <w:num w:numId="40">
    <w:abstractNumId w:val="30"/>
  </w:num>
  <w:num w:numId="41">
    <w:abstractNumId w:val="5"/>
  </w:num>
  <w:num w:numId="42">
    <w:abstractNumId w:val="11"/>
  </w:num>
  <w:num w:numId="43">
    <w:abstractNumId w:val="15"/>
  </w:num>
  <w:num w:numId="44">
    <w:abstractNumId w:val="22"/>
  </w:num>
  <w:num w:numId="45">
    <w:abstractNumId w:val="19"/>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6C6"/>
    <w:rsid w:val="00010CD6"/>
    <w:rsid w:val="00031147"/>
    <w:rsid w:val="000417C3"/>
    <w:rsid w:val="00050CEE"/>
    <w:rsid w:val="00051CC8"/>
    <w:rsid w:val="00053874"/>
    <w:rsid w:val="00080C56"/>
    <w:rsid w:val="0008154C"/>
    <w:rsid w:val="00084AF9"/>
    <w:rsid w:val="00086628"/>
    <w:rsid w:val="0009737C"/>
    <w:rsid w:val="000A68F3"/>
    <w:rsid w:val="000B154E"/>
    <w:rsid w:val="000C3A0F"/>
    <w:rsid w:val="000C6D4B"/>
    <w:rsid w:val="000E047A"/>
    <w:rsid w:val="000E21CF"/>
    <w:rsid w:val="000F26CA"/>
    <w:rsid w:val="000F6604"/>
    <w:rsid w:val="000F76DF"/>
    <w:rsid w:val="00124F9C"/>
    <w:rsid w:val="001262DE"/>
    <w:rsid w:val="00130CBF"/>
    <w:rsid w:val="001441AF"/>
    <w:rsid w:val="001524E3"/>
    <w:rsid w:val="00173CE7"/>
    <w:rsid w:val="00173FA0"/>
    <w:rsid w:val="00175330"/>
    <w:rsid w:val="00183FCB"/>
    <w:rsid w:val="00187692"/>
    <w:rsid w:val="00192683"/>
    <w:rsid w:val="001A7C78"/>
    <w:rsid w:val="001B1525"/>
    <w:rsid w:val="001B3858"/>
    <w:rsid w:val="001C0A59"/>
    <w:rsid w:val="001C20C6"/>
    <w:rsid w:val="001C33A4"/>
    <w:rsid w:val="001C34CC"/>
    <w:rsid w:val="001C4E56"/>
    <w:rsid w:val="001D0798"/>
    <w:rsid w:val="001D6943"/>
    <w:rsid w:val="001F36DD"/>
    <w:rsid w:val="001F5643"/>
    <w:rsid w:val="002032B1"/>
    <w:rsid w:val="002129C3"/>
    <w:rsid w:val="0021367B"/>
    <w:rsid w:val="00220345"/>
    <w:rsid w:val="00233CA9"/>
    <w:rsid w:val="002508B5"/>
    <w:rsid w:val="002602D3"/>
    <w:rsid w:val="00266FCC"/>
    <w:rsid w:val="00277665"/>
    <w:rsid w:val="00291168"/>
    <w:rsid w:val="002919AD"/>
    <w:rsid w:val="00293909"/>
    <w:rsid w:val="002A02E5"/>
    <w:rsid w:val="002B1146"/>
    <w:rsid w:val="002B379E"/>
    <w:rsid w:val="002B3AFC"/>
    <w:rsid w:val="002B7605"/>
    <w:rsid w:val="002C0A1F"/>
    <w:rsid w:val="002C0BE1"/>
    <w:rsid w:val="002C18F1"/>
    <w:rsid w:val="002C5467"/>
    <w:rsid w:val="002D3AB6"/>
    <w:rsid w:val="002D734F"/>
    <w:rsid w:val="002E1DAA"/>
    <w:rsid w:val="002E3E82"/>
    <w:rsid w:val="002E53F1"/>
    <w:rsid w:val="002F17DE"/>
    <w:rsid w:val="00304DBB"/>
    <w:rsid w:val="00310B5E"/>
    <w:rsid w:val="00313E0A"/>
    <w:rsid w:val="00317D72"/>
    <w:rsid w:val="0032085C"/>
    <w:rsid w:val="00325971"/>
    <w:rsid w:val="00330C58"/>
    <w:rsid w:val="0034154F"/>
    <w:rsid w:val="003426E8"/>
    <w:rsid w:val="00347936"/>
    <w:rsid w:val="003506B9"/>
    <w:rsid w:val="00354563"/>
    <w:rsid w:val="0035581B"/>
    <w:rsid w:val="0037397F"/>
    <w:rsid w:val="00373CAC"/>
    <w:rsid w:val="00376685"/>
    <w:rsid w:val="00386F30"/>
    <w:rsid w:val="0039256E"/>
    <w:rsid w:val="003943EB"/>
    <w:rsid w:val="003949D7"/>
    <w:rsid w:val="00396A10"/>
    <w:rsid w:val="003A57B5"/>
    <w:rsid w:val="003B6A18"/>
    <w:rsid w:val="003C6886"/>
    <w:rsid w:val="003E2010"/>
    <w:rsid w:val="003E35DE"/>
    <w:rsid w:val="003E538B"/>
    <w:rsid w:val="003E5493"/>
    <w:rsid w:val="003F231F"/>
    <w:rsid w:val="003F57F4"/>
    <w:rsid w:val="004040F9"/>
    <w:rsid w:val="00407A5E"/>
    <w:rsid w:val="0043463C"/>
    <w:rsid w:val="00434D11"/>
    <w:rsid w:val="00441126"/>
    <w:rsid w:val="00447990"/>
    <w:rsid w:val="00466C7E"/>
    <w:rsid w:val="004771C9"/>
    <w:rsid w:val="0048565E"/>
    <w:rsid w:val="00490130"/>
    <w:rsid w:val="004A7591"/>
    <w:rsid w:val="004B0E45"/>
    <w:rsid w:val="004B1E28"/>
    <w:rsid w:val="004E43E8"/>
    <w:rsid w:val="004F5214"/>
    <w:rsid w:val="004F7E65"/>
    <w:rsid w:val="0050578C"/>
    <w:rsid w:val="0050682C"/>
    <w:rsid w:val="00517029"/>
    <w:rsid w:val="00517BE6"/>
    <w:rsid w:val="00522842"/>
    <w:rsid w:val="005237E8"/>
    <w:rsid w:val="00532AC7"/>
    <w:rsid w:val="0053304B"/>
    <w:rsid w:val="005477B5"/>
    <w:rsid w:val="00550B49"/>
    <w:rsid w:val="00551632"/>
    <w:rsid w:val="00553581"/>
    <w:rsid w:val="0055621D"/>
    <w:rsid w:val="00563242"/>
    <w:rsid w:val="00564183"/>
    <w:rsid w:val="00573489"/>
    <w:rsid w:val="005808DE"/>
    <w:rsid w:val="0058559E"/>
    <w:rsid w:val="005869AF"/>
    <w:rsid w:val="0059496D"/>
    <w:rsid w:val="005A1915"/>
    <w:rsid w:val="005B202F"/>
    <w:rsid w:val="005B5934"/>
    <w:rsid w:val="005C2618"/>
    <w:rsid w:val="005D5E1E"/>
    <w:rsid w:val="005D64FE"/>
    <w:rsid w:val="005E2869"/>
    <w:rsid w:val="005E5C5D"/>
    <w:rsid w:val="006015FE"/>
    <w:rsid w:val="006103C1"/>
    <w:rsid w:val="006123EE"/>
    <w:rsid w:val="00617114"/>
    <w:rsid w:val="0062366B"/>
    <w:rsid w:val="006248E9"/>
    <w:rsid w:val="00631508"/>
    <w:rsid w:val="006343EC"/>
    <w:rsid w:val="0064083F"/>
    <w:rsid w:val="00643AF2"/>
    <w:rsid w:val="00645EAD"/>
    <w:rsid w:val="0065317B"/>
    <w:rsid w:val="0065360E"/>
    <w:rsid w:val="0065382B"/>
    <w:rsid w:val="00660694"/>
    <w:rsid w:val="00662F3A"/>
    <w:rsid w:val="006730A5"/>
    <w:rsid w:val="00673AE4"/>
    <w:rsid w:val="006819FB"/>
    <w:rsid w:val="00683EB1"/>
    <w:rsid w:val="00684743"/>
    <w:rsid w:val="00684ED6"/>
    <w:rsid w:val="00686D7D"/>
    <w:rsid w:val="0069304D"/>
    <w:rsid w:val="006939C4"/>
    <w:rsid w:val="00694057"/>
    <w:rsid w:val="00694A37"/>
    <w:rsid w:val="006A3919"/>
    <w:rsid w:val="006B44DA"/>
    <w:rsid w:val="006B55A0"/>
    <w:rsid w:val="006B78FE"/>
    <w:rsid w:val="006B7A0E"/>
    <w:rsid w:val="006C640D"/>
    <w:rsid w:val="006D55BB"/>
    <w:rsid w:val="006F1899"/>
    <w:rsid w:val="006F4EA2"/>
    <w:rsid w:val="007037BD"/>
    <w:rsid w:val="00707718"/>
    <w:rsid w:val="00710339"/>
    <w:rsid w:val="0071206A"/>
    <w:rsid w:val="00713805"/>
    <w:rsid w:val="007160D9"/>
    <w:rsid w:val="007263C7"/>
    <w:rsid w:val="007505E5"/>
    <w:rsid w:val="00761E58"/>
    <w:rsid w:val="007629AD"/>
    <w:rsid w:val="00762A00"/>
    <w:rsid w:val="00782308"/>
    <w:rsid w:val="00783F2D"/>
    <w:rsid w:val="00790D5B"/>
    <w:rsid w:val="007935CA"/>
    <w:rsid w:val="007A09DF"/>
    <w:rsid w:val="007A4A58"/>
    <w:rsid w:val="007A7B7E"/>
    <w:rsid w:val="007B0E8A"/>
    <w:rsid w:val="007B5C1F"/>
    <w:rsid w:val="007B755B"/>
    <w:rsid w:val="007C0259"/>
    <w:rsid w:val="007C0A87"/>
    <w:rsid w:val="007C7DF1"/>
    <w:rsid w:val="007D04FC"/>
    <w:rsid w:val="007D6EAA"/>
    <w:rsid w:val="007D6EFF"/>
    <w:rsid w:val="007E08A6"/>
    <w:rsid w:val="007E3D30"/>
    <w:rsid w:val="00803C7C"/>
    <w:rsid w:val="00807F03"/>
    <w:rsid w:val="0081187D"/>
    <w:rsid w:val="008161C8"/>
    <w:rsid w:val="00816906"/>
    <w:rsid w:val="00816BD8"/>
    <w:rsid w:val="00820069"/>
    <w:rsid w:val="00822B0D"/>
    <w:rsid w:val="00822EEA"/>
    <w:rsid w:val="00827119"/>
    <w:rsid w:val="008309B7"/>
    <w:rsid w:val="00831C84"/>
    <w:rsid w:val="008531B0"/>
    <w:rsid w:val="00853BC3"/>
    <w:rsid w:val="00863055"/>
    <w:rsid w:val="008636C4"/>
    <w:rsid w:val="00864105"/>
    <w:rsid w:val="008644AA"/>
    <w:rsid w:val="00865DC0"/>
    <w:rsid w:val="008733D2"/>
    <w:rsid w:val="00873797"/>
    <w:rsid w:val="00874339"/>
    <w:rsid w:val="00875042"/>
    <w:rsid w:val="00891328"/>
    <w:rsid w:val="00894AB7"/>
    <w:rsid w:val="00895DAA"/>
    <w:rsid w:val="008A6C35"/>
    <w:rsid w:val="008B496F"/>
    <w:rsid w:val="008B7221"/>
    <w:rsid w:val="008D2A2B"/>
    <w:rsid w:val="008E16BB"/>
    <w:rsid w:val="008E72A4"/>
    <w:rsid w:val="008F1DCA"/>
    <w:rsid w:val="008F2014"/>
    <w:rsid w:val="008F3ADB"/>
    <w:rsid w:val="008F587F"/>
    <w:rsid w:val="0090293E"/>
    <w:rsid w:val="00903601"/>
    <w:rsid w:val="009049FA"/>
    <w:rsid w:val="0090626B"/>
    <w:rsid w:val="00920823"/>
    <w:rsid w:val="0092550D"/>
    <w:rsid w:val="00951A53"/>
    <w:rsid w:val="0096164F"/>
    <w:rsid w:val="00963ABA"/>
    <w:rsid w:val="00972613"/>
    <w:rsid w:val="00974D97"/>
    <w:rsid w:val="00981C64"/>
    <w:rsid w:val="00982E84"/>
    <w:rsid w:val="009C0197"/>
    <w:rsid w:val="009C27B0"/>
    <w:rsid w:val="009C6298"/>
    <w:rsid w:val="009C68CD"/>
    <w:rsid w:val="009D7CBE"/>
    <w:rsid w:val="009E39EA"/>
    <w:rsid w:val="009E55CF"/>
    <w:rsid w:val="009F1D93"/>
    <w:rsid w:val="009F5808"/>
    <w:rsid w:val="00A03184"/>
    <w:rsid w:val="00A157AD"/>
    <w:rsid w:val="00A200A1"/>
    <w:rsid w:val="00A2081C"/>
    <w:rsid w:val="00A20C32"/>
    <w:rsid w:val="00A22C0E"/>
    <w:rsid w:val="00A2438C"/>
    <w:rsid w:val="00A26CBB"/>
    <w:rsid w:val="00A33642"/>
    <w:rsid w:val="00A35602"/>
    <w:rsid w:val="00A367C6"/>
    <w:rsid w:val="00A4403E"/>
    <w:rsid w:val="00A53EC7"/>
    <w:rsid w:val="00A54F29"/>
    <w:rsid w:val="00A57152"/>
    <w:rsid w:val="00A60AA3"/>
    <w:rsid w:val="00A70BEB"/>
    <w:rsid w:val="00A77F6B"/>
    <w:rsid w:val="00A83268"/>
    <w:rsid w:val="00A8616A"/>
    <w:rsid w:val="00A95FAE"/>
    <w:rsid w:val="00A979C3"/>
    <w:rsid w:val="00AA4735"/>
    <w:rsid w:val="00AB149D"/>
    <w:rsid w:val="00AB1B47"/>
    <w:rsid w:val="00AB3308"/>
    <w:rsid w:val="00AB3551"/>
    <w:rsid w:val="00AC3603"/>
    <w:rsid w:val="00AC3B89"/>
    <w:rsid w:val="00AC67E4"/>
    <w:rsid w:val="00AC7692"/>
    <w:rsid w:val="00AD45A4"/>
    <w:rsid w:val="00AE05F4"/>
    <w:rsid w:val="00AE4E64"/>
    <w:rsid w:val="00AF2ACC"/>
    <w:rsid w:val="00B00BA3"/>
    <w:rsid w:val="00B02651"/>
    <w:rsid w:val="00B307F2"/>
    <w:rsid w:val="00B325ED"/>
    <w:rsid w:val="00B36937"/>
    <w:rsid w:val="00B5108E"/>
    <w:rsid w:val="00B53F80"/>
    <w:rsid w:val="00B562DC"/>
    <w:rsid w:val="00B57F5A"/>
    <w:rsid w:val="00B635EB"/>
    <w:rsid w:val="00B76E61"/>
    <w:rsid w:val="00B860FC"/>
    <w:rsid w:val="00B86F19"/>
    <w:rsid w:val="00B87708"/>
    <w:rsid w:val="00B97A59"/>
    <w:rsid w:val="00BA6E35"/>
    <w:rsid w:val="00BB7763"/>
    <w:rsid w:val="00BD1A18"/>
    <w:rsid w:val="00BD4F42"/>
    <w:rsid w:val="00BD62E7"/>
    <w:rsid w:val="00BE059E"/>
    <w:rsid w:val="00BE322B"/>
    <w:rsid w:val="00BF0BAD"/>
    <w:rsid w:val="00BF42AC"/>
    <w:rsid w:val="00BF6F5D"/>
    <w:rsid w:val="00C04D6A"/>
    <w:rsid w:val="00C07018"/>
    <w:rsid w:val="00C07397"/>
    <w:rsid w:val="00C177ED"/>
    <w:rsid w:val="00C17AA1"/>
    <w:rsid w:val="00C17F67"/>
    <w:rsid w:val="00C260BF"/>
    <w:rsid w:val="00C26D0E"/>
    <w:rsid w:val="00C346C6"/>
    <w:rsid w:val="00C34B8E"/>
    <w:rsid w:val="00C36898"/>
    <w:rsid w:val="00C52D11"/>
    <w:rsid w:val="00C54DC1"/>
    <w:rsid w:val="00C623F5"/>
    <w:rsid w:val="00C64FE7"/>
    <w:rsid w:val="00C7145B"/>
    <w:rsid w:val="00C74790"/>
    <w:rsid w:val="00C855EC"/>
    <w:rsid w:val="00C8685C"/>
    <w:rsid w:val="00C873D9"/>
    <w:rsid w:val="00C878A9"/>
    <w:rsid w:val="00C92A20"/>
    <w:rsid w:val="00C941C5"/>
    <w:rsid w:val="00C95E0C"/>
    <w:rsid w:val="00C96C5A"/>
    <w:rsid w:val="00CA4559"/>
    <w:rsid w:val="00CA6CBB"/>
    <w:rsid w:val="00CB1350"/>
    <w:rsid w:val="00CC50E8"/>
    <w:rsid w:val="00CC5701"/>
    <w:rsid w:val="00CC5E7E"/>
    <w:rsid w:val="00CD14E0"/>
    <w:rsid w:val="00CD3336"/>
    <w:rsid w:val="00CE15C4"/>
    <w:rsid w:val="00CE28C5"/>
    <w:rsid w:val="00CF2D77"/>
    <w:rsid w:val="00CF4C14"/>
    <w:rsid w:val="00CF67E5"/>
    <w:rsid w:val="00CF68AC"/>
    <w:rsid w:val="00CF6AC0"/>
    <w:rsid w:val="00CF723B"/>
    <w:rsid w:val="00D07EC6"/>
    <w:rsid w:val="00D10FAB"/>
    <w:rsid w:val="00D12551"/>
    <w:rsid w:val="00D22DC5"/>
    <w:rsid w:val="00D26D97"/>
    <w:rsid w:val="00D32383"/>
    <w:rsid w:val="00D34CF8"/>
    <w:rsid w:val="00D35D3A"/>
    <w:rsid w:val="00D42C64"/>
    <w:rsid w:val="00D557F7"/>
    <w:rsid w:val="00D6569B"/>
    <w:rsid w:val="00D65767"/>
    <w:rsid w:val="00D72AA9"/>
    <w:rsid w:val="00D83B6F"/>
    <w:rsid w:val="00D85FC9"/>
    <w:rsid w:val="00DA024A"/>
    <w:rsid w:val="00DB52C5"/>
    <w:rsid w:val="00DB5A05"/>
    <w:rsid w:val="00DC61C6"/>
    <w:rsid w:val="00DC6937"/>
    <w:rsid w:val="00DD7F35"/>
    <w:rsid w:val="00DE0CB8"/>
    <w:rsid w:val="00DF06E3"/>
    <w:rsid w:val="00DF72CC"/>
    <w:rsid w:val="00E01A4D"/>
    <w:rsid w:val="00E02258"/>
    <w:rsid w:val="00E04DC8"/>
    <w:rsid w:val="00E16E8B"/>
    <w:rsid w:val="00E17D6F"/>
    <w:rsid w:val="00E245F2"/>
    <w:rsid w:val="00E2632F"/>
    <w:rsid w:val="00E37657"/>
    <w:rsid w:val="00E435DD"/>
    <w:rsid w:val="00E45A56"/>
    <w:rsid w:val="00E470D9"/>
    <w:rsid w:val="00E54605"/>
    <w:rsid w:val="00E56D9F"/>
    <w:rsid w:val="00E64010"/>
    <w:rsid w:val="00E70F5D"/>
    <w:rsid w:val="00E71700"/>
    <w:rsid w:val="00E8129B"/>
    <w:rsid w:val="00E820A0"/>
    <w:rsid w:val="00E83027"/>
    <w:rsid w:val="00E85720"/>
    <w:rsid w:val="00E8642D"/>
    <w:rsid w:val="00E94EB0"/>
    <w:rsid w:val="00E9612E"/>
    <w:rsid w:val="00E96BB4"/>
    <w:rsid w:val="00EA3563"/>
    <w:rsid w:val="00EA4EBA"/>
    <w:rsid w:val="00EB00E4"/>
    <w:rsid w:val="00ED7F38"/>
    <w:rsid w:val="00EE35B8"/>
    <w:rsid w:val="00EE5B3D"/>
    <w:rsid w:val="00EF1748"/>
    <w:rsid w:val="00EF300F"/>
    <w:rsid w:val="00EF6DB1"/>
    <w:rsid w:val="00EF74B1"/>
    <w:rsid w:val="00F046E6"/>
    <w:rsid w:val="00F12A11"/>
    <w:rsid w:val="00F26BFD"/>
    <w:rsid w:val="00F30991"/>
    <w:rsid w:val="00F30CA5"/>
    <w:rsid w:val="00F4006C"/>
    <w:rsid w:val="00F4012C"/>
    <w:rsid w:val="00F4608D"/>
    <w:rsid w:val="00F46A91"/>
    <w:rsid w:val="00F50C3D"/>
    <w:rsid w:val="00F54F37"/>
    <w:rsid w:val="00F60610"/>
    <w:rsid w:val="00F65CFE"/>
    <w:rsid w:val="00F90E95"/>
    <w:rsid w:val="00F91622"/>
    <w:rsid w:val="00F9309D"/>
    <w:rsid w:val="00F96D29"/>
    <w:rsid w:val="00FA5284"/>
    <w:rsid w:val="00FA57EF"/>
    <w:rsid w:val="00FA7339"/>
    <w:rsid w:val="00FC7E02"/>
    <w:rsid w:val="00FD1368"/>
    <w:rsid w:val="00FD477B"/>
    <w:rsid w:val="00FD715A"/>
    <w:rsid w:val="00FD7845"/>
    <w:rsid w:val="00FE18CA"/>
    <w:rsid w:val="00FE19D0"/>
    <w:rsid w:val="00FE40A0"/>
    <w:rsid w:val="00FF0FA3"/>
    <w:rsid w:val="00FF5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91410F"/>
  <w15:docId w15:val="{8A79DD81-4A39-4341-BDA0-F009E1D8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685C"/>
    <w:rPr>
      <w:rFonts w:ascii="Times" w:hAnsi="Times"/>
      <w:sz w:val="24"/>
    </w:rPr>
  </w:style>
  <w:style w:type="paragraph" w:styleId="Heading1">
    <w:name w:val="heading 1"/>
    <w:basedOn w:val="Normal"/>
    <w:next w:val="Normal"/>
    <w:link w:val="Heading1Char"/>
    <w:qFormat/>
    <w:rsid w:val="00CF68AC"/>
    <w:pPr>
      <w:keepNext/>
      <w:widowControl w:val="0"/>
      <w:numPr>
        <w:numId w:val="5"/>
      </w:numPr>
      <w:suppressAutoHyphens/>
      <w:outlineLvl w:val="0"/>
    </w:pPr>
    <w:rPr>
      <w:rFonts w:ascii="Times New Roman Bold" w:hAnsi="Times New Roman Bold"/>
      <w:b/>
      <w:bCs/>
      <w:caps/>
      <w:snapToGrid w:val="0"/>
    </w:rPr>
  </w:style>
  <w:style w:type="paragraph" w:styleId="Heading2">
    <w:name w:val="heading 2"/>
    <w:basedOn w:val="Normal"/>
    <w:next w:val="Normal"/>
    <w:link w:val="Heading2Char"/>
    <w:qFormat/>
    <w:rsid w:val="00CF68AC"/>
    <w:pPr>
      <w:keepNext/>
      <w:widowControl w:val="0"/>
      <w:numPr>
        <w:ilvl w:val="1"/>
        <w:numId w:val="5"/>
      </w:numPr>
      <w:tabs>
        <w:tab w:val="left" w:pos="504"/>
      </w:tabs>
      <w:suppressAutoHyphens/>
      <w:outlineLvl w:val="1"/>
    </w:pPr>
    <w:rPr>
      <w:rFonts w:ascii="Times New Roman Bold" w:hAnsi="Times New Roman Bold"/>
      <w:b/>
      <w:caps/>
      <w:snapToGrid w:val="0"/>
    </w:rPr>
  </w:style>
  <w:style w:type="paragraph" w:styleId="Heading3">
    <w:name w:val="heading 3"/>
    <w:basedOn w:val="Normal"/>
    <w:next w:val="Normal"/>
    <w:link w:val="Heading3Char"/>
    <w:qFormat/>
    <w:rsid w:val="00CF68AC"/>
    <w:pPr>
      <w:keepNext/>
      <w:widowControl w:val="0"/>
      <w:numPr>
        <w:ilvl w:val="2"/>
        <w:numId w:val="5"/>
      </w:numPr>
      <w:shd w:val="clear" w:color="auto" w:fill="FFFFFF"/>
      <w:outlineLvl w:val="2"/>
    </w:pPr>
    <w:rPr>
      <w:rFonts w:ascii="Times New Roman Bold" w:hAnsi="Times New Roman Bold"/>
      <w:b/>
      <w:bCs/>
      <w:snapToGrid w:val="0"/>
      <w:color w:val="000000"/>
      <w:w w:val="96"/>
    </w:rPr>
  </w:style>
  <w:style w:type="paragraph" w:styleId="Heading4">
    <w:name w:val="heading 4"/>
    <w:basedOn w:val="Normal"/>
    <w:next w:val="Normal"/>
    <w:link w:val="Heading4Char"/>
    <w:autoRedefine/>
    <w:qFormat/>
    <w:rsid w:val="00CF68AC"/>
    <w:pPr>
      <w:keepNext/>
      <w:ind w:firstLine="720"/>
      <w:outlineLvl w:val="3"/>
    </w:pPr>
    <w:rPr>
      <w:rFonts w:asciiTheme="minorHAnsi" w:hAnsiTheme="minorHAnsi"/>
      <w:bCs/>
      <w:szCs w:val="28"/>
    </w:rPr>
  </w:style>
  <w:style w:type="paragraph" w:styleId="Heading5">
    <w:name w:val="heading 5"/>
    <w:basedOn w:val="Normal"/>
    <w:next w:val="Normal"/>
    <w:link w:val="Heading5Char"/>
    <w:qFormat/>
    <w:rsid w:val="00CF68AC"/>
    <w:pPr>
      <w:numPr>
        <w:ilvl w:val="4"/>
        <w:numId w:val="5"/>
      </w:numPr>
      <w:outlineLvl w:val="4"/>
    </w:pPr>
    <w:rPr>
      <w:rFonts w:ascii="Times New Roman" w:hAnsi="Times New Roman"/>
      <w:bCs/>
      <w:iCs/>
      <w:szCs w:val="26"/>
    </w:rPr>
  </w:style>
  <w:style w:type="paragraph" w:styleId="Heading6">
    <w:name w:val="heading 6"/>
    <w:basedOn w:val="Normal"/>
    <w:next w:val="Normal"/>
    <w:link w:val="Heading6Char"/>
    <w:qFormat/>
    <w:rsid w:val="00CF68AC"/>
    <w:pPr>
      <w:numPr>
        <w:ilvl w:val="5"/>
        <w:numId w:val="5"/>
      </w:numPr>
      <w:spacing w:before="240" w:after="60"/>
      <w:outlineLvl w:val="5"/>
    </w:pPr>
    <w:rPr>
      <w:rFonts w:ascii="Times New Roman" w:hAnsi="Times New Roman"/>
      <w:bCs/>
      <w:szCs w:val="22"/>
    </w:rPr>
  </w:style>
  <w:style w:type="paragraph" w:styleId="Heading7">
    <w:name w:val="heading 7"/>
    <w:basedOn w:val="Normal"/>
    <w:next w:val="Normal"/>
    <w:link w:val="Heading7Char"/>
    <w:qFormat/>
    <w:rsid w:val="00CF68AC"/>
    <w:pPr>
      <w:numPr>
        <w:ilvl w:val="6"/>
        <w:numId w:val="5"/>
      </w:numPr>
      <w:spacing w:before="240" w:after="60"/>
      <w:outlineLvl w:val="6"/>
    </w:pPr>
    <w:rPr>
      <w:rFonts w:ascii="Times New Roman" w:hAnsi="Times New Roman"/>
      <w:szCs w:val="24"/>
    </w:rPr>
  </w:style>
  <w:style w:type="paragraph" w:styleId="Heading8">
    <w:name w:val="heading 8"/>
    <w:basedOn w:val="Normal"/>
    <w:next w:val="Normal"/>
    <w:link w:val="Heading8Char"/>
    <w:qFormat/>
    <w:rsid w:val="00CF68AC"/>
    <w:pPr>
      <w:numPr>
        <w:ilvl w:val="7"/>
        <w:numId w:val="5"/>
      </w:numPr>
      <w:spacing w:before="240" w:after="60"/>
      <w:outlineLvl w:val="7"/>
    </w:pPr>
    <w:rPr>
      <w:rFonts w:ascii="Times New Roman" w:hAnsi="Times New Roman"/>
      <w:i/>
      <w:iCs/>
      <w:szCs w:val="24"/>
    </w:rPr>
  </w:style>
  <w:style w:type="paragraph" w:styleId="Heading9">
    <w:name w:val="heading 9"/>
    <w:basedOn w:val="Normal"/>
    <w:next w:val="Normal"/>
    <w:link w:val="Heading9Char"/>
    <w:qFormat/>
    <w:rsid w:val="00CF68AC"/>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4F29"/>
    <w:pPr>
      <w:widowControl w:val="0"/>
      <w:autoSpaceDE w:val="0"/>
      <w:autoSpaceDN w:val="0"/>
      <w:adjustRightInd w:val="0"/>
    </w:pPr>
    <w:rPr>
      <w:rFonts w:ascii="BNKDI M+ Times" w:hAnsi="BNKDI M+ Times" w:cs="BNKDI M+ Times"/>
      <w:color w:val="000000"/>
      <w:sz w:val="24"/>
      <w:szCs w:val="24"/>
    </w:rPr>
  </w:style>
  <w:style w:type="paragraph" w:customStyle="1" w:styleId="CM7">
    <w:name w:val="CM7"/>
    <w:basedOn w:val="Default"/>
    <w:next w:val="Default"/>
    <w:rsid w:val="00A54F29"/>
    <w:pPr>
      <w:spacing w:after="50"/>
    </w:pPr>
    <w:rPr>
      <w:rFonts w:cs="Times New Roman"/>
      <w:color w:val="auto"/>
    </w:rPr>
  </w:style>
  <w:style w:type="paragraph" w:customStyle="1" w:styleId="CM1">
    <w:name w:val="CM1"/>
    <w:basedOn w:val="Default"/>
    <w:next w:val="Default"/>
    <w:rsid w:val="00A54F29"/>
    <w:pPr>
      <w:spacing w:line="136" w:lineRule="atLeast"/>
    </w:pPr>
    <w:rPr>
      <w:rFonts w:cs="Times New Roman"/>
      <w:color w:val="auto"/>
    </w:rPr>
  </w:style>
  <w:style w:type="paragraph" w:customStyle="1" w:styleId="CM2">
    <w:name w:val="CM2"/>
    <w:basedOn w:val="Default"/>
    <w:next w:val="Default"/>
    <w:rsid w:val="00A54F29"/>
    <w:pPr>
      <w:spacing w:line="136" w:lineRule="atLeast"/>
    </w:pPr>
    <w:rPr>
      <w:rFonts w:cs="Times New Roman"/>
      <w:color w:val="auto"/>
    </w:rPr>
  </w:style>
  <w:style w:type="paragraph" w:customStyle="1" w:styleId="CM3">
    <w:name w:val="CM3"/>
    <w:basedOn w:val="Default"/>
    <w:next w:val="Default"/>
    <w:rsid w:val="00A54F29"/>
    <w:pPr>
      <w:spacing w:line="136" w:lineRule="atLeast"/>
    </w:pPr>
    <w:rPr>
      <w:rFonts w:cs="Times New Roman"/>
      <w:color w:val="auto"/>
    </w:rPr>
  </w:style>
  <w:style w:type="paragraph" w:customStyle="1" w:styleId="CM4">
    <w:name w:val="CM4"/>
    <w:basedOn w:val="Default"/>
    <w:next w:val="Default"/>
    <w:rsid w:val="00A54F29"/>
    <w:pPr>
      <w:spacing w:line="136" w:lineRule="atLeast"/>
    </w:pPr>
    <w:rPr>
      <w:rFonts w:cs="Times New Roman"/>
      <w:color w:val="auto"/>
    </w:rPr>
  </w:style>
  <w:style w:type="paragraph" w:customStyle="1" w:styleId="CM5">
    <w:name w:val="CM5"/>
    <w:basedOn w:val="Default"/>
    <w:next w:val="Default"/>
    <w:rsid w:val="00A54F29"/>
    <w:pPr>
      <w:spacing w:line="136" w:lineRule="atLeast"/>
    </w:pPr>
    <w:rPr>
      <w:rFonts w:cs="Times New Roman"/>
      <w:color w:val="auto"/>
    </w:rPr>
  </w:style>
  <w:style w:type="paragraph" w:customStyle="1" w:styleId="CM6">
    <w:name w:val="CM6"/>
    <w:basedOn w:val="Default"/>
    <w:next w:val="Default"/>
    <w:rsid w:val="00A54F29"/>
    <w:pPr>
      <w:spacing w:line="136" w:lineRule="atLeast"/>
    </w:pPr>
    <w:rPr>
      <w:rFonts w:cs="Times New Roman"/>
      <w:color w:val="auto"/>
    </w:rPr>
  </w:style>
  <w:style w:type="paragraph" w:styleId="Header">
    <w:name w:val="header"/>
    <w:basedOn w:val="Normal"/>
    <w:link w:val="HeaderChar"/>
    <w:uiPriority w:val="99"/>
    <w:rsid w:val="00A200A1"/>
    <w:pPr>
      <w:tabs>
        <w:tab w:val="center" w:pos="4320"/>
        <w:tab w:val="right" w:pos="8640"/>
      </w:tabs>
    </w:pPr>
  </w:style>
  <w:style w:type="paragraph" w:styleId="Footer">
    <w:name w:val="footer"/>
    <w:basedOn w:val="Normal"/>
    <w:link w:val="FooterChar"/>
    <w:uiPriority w:val="99"/>
    <w:rsid w:val="00A200A1"/>
    <w:pPr>
      <w:tabs>
        <w:tab w:val="center" w:pos="4320"/>
        <w:tab w:val="right" w:pos="8640"/>
      </w:tabs>
    </w:pPr>
  </w:style>
  <w:style w:type="table" w:styleId="TableElegant">
    <w:name w:val="Table Elegant"/>
    <w:basedOn w:val="TableNormal"/>
    <w:rsid w:val="00C873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basedOn w:val="DefaultParagraphFont"/>
    <w:rsid w:val="00963ABA"/>
    <w:rPr>
      <w:color w:val="0000FF"/>
      <w:u w:val="single"/>
    </w:rPr>
  </w:style>
  <w:style w:type="character" w:customStyle="1" w:styleId="Heading1Char">
    <w:name w:val="Heading 1 Char"/>
    <w:basedOn w:val="DefaultParagraphFont"/>
    <w:link w:val="Heading1"/>
    <w:rsid w:val="00CF68AC"/>
    <w:rPr>
      <w:rFonts w:ascii="Times New Roman Bold" w:hAnsi="Times New Roman Bold"/>
      <w:b/>
      <w:bCs/>
      <w:caps/>
      <w:snapToGrid w:val="0"/>
      <w:sz w:val="24"/>
    </w:rPr>
  </w:style>
  <w:style w:type="character" w:customStyle="1" w:styleId="Heading2Char">
    <w:name w:val="Heading 2 Char"/>
    <w:basedOn w:val="DefaultParagraphFont"/>
    <w:link w:val="Heading2"/>
    <w:rsid w:val="00CF68AC"/>
    <w:rPr>
      <w:rFonts w:ascii="Times New Roman Bold" w:hAnsi="Times New Roman Bold"/>
      <w:b/>
      <w:caps/>
      <w:snapToGrid w:val="0"/>
      <w:sz w:val="24"/>
    </w:rPr>
  </w:style>
  <w:style w:type="character" w:customStyle="1" w:styleId="Heading3Char">
    <w:name w:val="Heading 3 Char"/>
    <w:basedOn w:val="DefaultParagraphFont"/>
    <w:link w:val="Heading3"/>
    <w:rsid w:val="00CF68AC"/>
    <w:rPr>
      <w:rFonts w:ascii="Times New Roman Bold" w:hAnsi="Times New Roman Bold"/>
      <w:b/>
      <w:bCs/>
      <w:snapToGrid w:val="0"/>
      <w:color w:val="000000"/>
      <w:w w:val="96"/>
      <w:sz w:val="24"/>
      <w:shd w:val="clear" w:color="auto" w:fill="FFFFFF"/>
    </w:rPr>
  </w:style>
  <w:style w:type="character" w:customStyle="1" w:styleId="Heading4Char">
    <w:name w:val="Heading 4 Char"/>
    <w:basedOn w:val="DefaultParagraphFont"/>
    <w:link w:val="Heading4"/>
    <w:rsid w:val="00CF68AC"/>
    <w:rPr>
      <w:rFonts w:asciiTheme="minorHAnsi" w:hAnsiTheme="minorHAnsi"/>
      <w:bCs/>
      <w:sz w:val="24"/>
      <w:szCs w:val="28"/>
    </w:rPr>
  </w:style>
  <w:style w:type="character" w:customStyle="1" w:styleId="Heading5Char">
    <w:name w:val="Heading 5 Char"/>
    <w:basedOn w:val="DefaultParagraphFont"/>
    <w:link w:val="Heading5"/>
    <w:rsid w:val="00CF68AC"/>
    <w:rPr>
      <w:bCs/>
      <w:iCs/>
      <w:sz w:val="24"/>
      <w:szCs w:val="26"/>
    </w:rPr>
  </w:style>
  <w:style w:type="character" w:customStyle="1" w:styleId="Heading6Char">
    <w:name w:val="Heading 6 Char"/>
    <w:basedOn w:val="DefaultParagraphFont"/>
    <w:link w:val="Heading6"/>
    <w:rsid w:val="00CF68AC"/>
    <w:rPr>
      <w:bCs/>
      <w:sz w:val="24"/>
      <w:szCs w:val="22"/>
    </w:rPr>
  </w:style>
  <w:style w:type="character" w:customStyle="1" w:styleId="Heading7Char">
    <w:name w:val="Heading 7 Char"/>
    <w:basedOn w:val="DefaultParagraphFont"/>
    <w:link w:val="Heading7"/>
    <w:rsid w:val="00CF68AC"/>
    <w:rPr>
      <w:sz w:val="24"/>
      <w:szCs w:val="24"/>
    </w:rPr>
  </w:style>
  <w:style w:type="character" w:customStyle="1" w:styleId="Heading8Char">
    <w:name w:val="Heading 8 Char"/>
    <w:basedOn w:val="DefaultParagraphFont"/>
    <w:link w:val="Heading8"/>
    <w:rsid w:val="00CF68AC"/>
    <w:rPr>
      <w:i/>
      <w:iCs/>
      <w:sz w:val="24"/>
      <w:szCs w:val="24"/>
    </w:rPr>
  </w:style>
  <w:style w:type="character" w:customStyle="1" w:styleId="Heading9Char">
    <w:name w:val="Heading 9 Char"/>
    <w:basedOn w:val="DefaultParagraphFont"/>
    <w:link w:val="Heading9"/>
    <w:rsid w:val="00CF68AC"/>
    <w:rPr>
      <w:rFonts w:ascii="Arial" w:hAnsi="Arial" w:cs="Arial"/>
      <w:sz w:val="22"/>
      <w:szCs w:val="22"/>
    </w:rPr>
  </w:style>
  <w:style w:type="paragraph" w:customStyle="1" w:styleId="List-dot">
    <w:name w:val="List-dot"/>
    <w:rsid w:val="00CF68AC"/>
    <w:pPr>
      <w:numPr>
        <w:numId w:val="6"/>
      </w:numPr>
    </w:pPr>
    <w:rPr>
      <w:sz w:val="24"/>
    </w:rPr>
  </w:style>
  <w:style w:type="character" w:styleId="FollowedHyperlink">
    <w:name w:val="FollowedHyperlink"/>
    <w:basedOn w:val="DefaultParagraphFont"/>
    <w:semiHidden/>
    <w:unhideWhenUsed/>
    <w:rsid w:val="00865DC0"/>
    <w:rPr>
      <w:color w:val="800080" w:themeColor="followedHyperlink"/>
      <w:u w:val="single"/>
    </w:rPr>
  </w:style>
  <w:style w:type="paragraph" w:styleId="ListParagraph">
    <w:name w:val="List Paragraph"/>
    <w:basedOn w:val="Normal"/>
    <w:uiPriority w:val="34"/>
    <w:qFormat/>
    <w:rsid w:val="00550B49"/>
    <w:pPr>
      <w:ind w:left="720"/>
      <w:contextualSpacing/>
    </w:pPr>
  </w:style>
  <w:style w:type="character" w:customStyle="1" w:styleId="FooterChar">
    <w:name w:val="Footer Char"/>
    <w:basedOn w:val="DefaultParagraphFont"/>
    <w:link w:val="Footer"/>
    <w:uiPriority w:val="99"/>
    <w:rsid w:val="00A367C6"/>
    <w:rPr>
      <w:rFonts w:ascii="Times" w:hAnsi="Times"/>
      <w:sz w:val="24"/>
    </w:rPr>
  </w:style>
  <w:style w:type="character" w:customStyle="1" w:styleId="HeaderChar">
    <w:name w:val="Header Char"/>
    <w:basedOn w:val="DefaultParagraphFont"/>
    <w:link w:val="Header"/>
    <w:uiPriority w:val="99"/>
    <w:rsid w:val="00713805"/>
    <w:rPr>
      <w:rFonts w:ascii="Times" w:hAnsi="Times"/>
      <w:sz w:val="24"/>
    </w:rPr>
  </w:style>
  <w:style w:type="paragraph" w:styleId="PlainText">
    <w:name w:val="Plain Text"/>
    <w:basedOn w:val="Normal"/>
    <w:link w:val="PlainTextChar"/>
    <w:uiPriority w:val="99"/>
    <w:semiHidden/>
    <w:unhideWhenUsed/>
    <w:rsid w:val="00684ED6"/>
    <w:rPr>
      <w:rFonts w:ascii="Segoe UI" w:eastAsiaTheme="minorHAnsi" w:hAnsi="Segoe UI" w:cstheme="minorBidi"/>
      <w:color w:val="002060"/>
      <w:sz w:val="21"/>
      <w:szCs w:val="24"/>
    </w:rPr>
  </w:style>
  <w:style w:type="character" w:customStyle="1" w:styleId="PlainTextChar">
    <w:name w:val="Plain Text Char"/>
    <w:basedOn w:val="DefaultParagraphFont"/>
    <w:link w:val="PlainText"/>
    <w:uiPriority w:val="99"/>
    <w:semiHidden/>
    <w:rsid w:val="00684ED6"/>
    <w:rPr>
      <w:rFonts w:ascii="Segoe UI" w:eastAsiaTheme="minorHAnsi" w:hAnsi="Segoe UI" w:cstheme="minorBidi"/>
      <w:color w:val="002060"/>
      <w:sz w:val="21"/>
      <w:szCs w:val="24"/>
    </w:rPr>
  </w:style>
  <w:style w:type="character" w:customStyle="1" w:styleId="UnresolvedMention1">
    <w:name w:val="Unresolved Mention1"/>
    <w:basedOn w:val="DefaultParagraphFont"/>
    <w:uiPriority w:val="99"/>
    <w:semiHidden/>
    <w:unhideWhenUsed/>
    <w:rsid w:val="00CE15C4"/>
    <w:rPr>
      <w:color w:val="808080"/>
      <w:shd w:val="clear" w:color="auto" w:fill="E6E6E6"/>
    </w:rPr>
  </w:style>
  <w:style w:type="paragraph" w:styleId="NormalWeb">
    <w:name w:val="Normal (Web)"/>
    <w:basedOn w:val="Normal"/>
    <w:uiPriority w:val="99"/>
    <w:semiHidden/>
    <w:unhideWhenUsed/>
    <w:rsid w:val="0090626B"/>
    <w:pPr>
      <w:spacing w:before="100" w:beforeAutospacing="1" w:after="100" w:afterAutospacing="1"/>
    </w:pPr>
    <w:rPr>
      <w:rFonts w:ascii="Times New Roman" w:hAnsi="Times New Roman"/>
      <w:szCs w:val="24"/>
    </w:rPr>
  </w:style>
  <w:style w:type="character" w:customStyle="1" w:styleId="UnresolvedMention2">
    <w:name w:val="Unresolved Mention2"/>
    <w:basedOn w:val="DefaultParagraphFont"/>
    <w:uiPriority w:val="99"/>
    <w:semiHidden/>
    <w:unhideWhenUsed/>
    <w:rsid w:val="00E83027"/>
    <w:rPr>
      <w:color w:val="808080"/>
      <w:shd w:val="clear" w:color="auto" w:fill="E6E6E6"/>
    </w:rPr>
  </w:style>
  <w:style w:type="paragraph" w:styleId="BalloonText">
    <w:name w:val="Balloon Text"/>
    <w:basedOn w:val="Normal"/>
    <w:link w:val="BalloonTextChar"/>
    <w:semiHidden/>
    <w:unhideWhenUsed/>
    <w:rsid w:val="00220345"/>
    <w:rPr>
      <w:rFonts w:ascii="Times New Roman" w:hAnsi="Times New Roman"/>
      <w:sz w:val="18"/>
      <w:szCs w:val="18"/>
    </w:rPr>
  </w:style>
  <w:style w:type="character" w:customStyle="1" w:styleId="BalloonTextChar">
    <w:name w:val="Balloon Text Char"/>
    <w:basedOn w:val="DefaultParagraphFont"/>
    <w:link w:val="BalloonText"/>
    <w:semiHidden/>
    <w:rsid w:val="002203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5887">
      <w:bodyDiv w:val="1"/>
      <w:marLeft w:val="0"/>
      <w:marRight w:val="0"/>
      <w:marTop w:val="0"/>
      <w:marBottom w:val="0"/>
      <w:divBdr>
        <w:top w:val="none" w:sz="0" w:space="0" w:color="auto"/>
        <w:left w:val="none" w:sz="0" w:space="0" w:color="auto"/>
        <w:bottom w:val="none" w:sz="0" w:space="0" w:color="auto"/>
        <w:right w:val="none" w:sz="0" w:space="0" w:color="auto"/>
      </w:divBdr>
    </w:div>
    <w:div w:id="277373652">
      <w:bodyDiv w:val="1"/>
      <w:marLeft w:val="0"/>
      <w:marRight w:val="0"/>
      <w:marTop w:val="0"/>
      <w:marBottom w:val="0"/>
      <w:divBdr>
        <w:top w:val="none" w:sz="0" w:space="0" w:color="auto"/>
        <w:left w:val="none" w:sz="0" w:space="0" w:color="auto"/>
        <w:bottom w:val="none" w:sz="0" w:space="0" w:color="auto"/>
        <w:right w:val="none" w:sz="0" w:space="0" w:color="auto"/>
      </w:divBdr>
    </w:div>
    <w:div w:id="962616817">
      <w:bodyDiv w:val="1"/>
      <w:marLeft w:val="0"/>
      <w:marRight w:val="0"/>
      <w:marTop w:val="0"/>
      <w:marBottom w:val="0"/>
      <w:divBdr>
        <w:top w:val="none" w:sz="0" w:space="0" w:color="auto"/>
        <w:left w:val="none" w:sz="0" w:space="0" w:color="auto"/>
        <w:bottom w:val="none" w:sz="0" w:space="0" w:color="auto"/>
        <w:right w:val="none" w:sz="0" w:space="0" w:color="auto"/>
      </w:divBdr>
    </w:div>
    <w:div w:id="1287082986">
      <w:bodyDiv w:val="1"/>
      <w:marLeft w:val="0"/>
      <w:marRight w:val="0"/>
      <w:marTop w:val="0"/>
      <w:marBottom w:val="0"/>
      <w:divBdr>
        <w:top w:val="none" w:sz="0" w:space="0" w:color="auto"/>
        <w:left w:val="none" w:sz="0" w:space="0" w:color="auto"/>
        <w:bottom w:val="none" w:sz="0" w:space="0" w:color="auto"/>
        <w:right w:val="none" w:sz="0" w:space="0" w:color="auto"/>
      </w:divBdr>
    </w:div>
    <w:div w:id="14729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ationalcenterforstatecourts.box.com/s/qvetrod90bnch82oglvslgq982qsbm8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package" Target="embeddings/Microsoft_Word_Document.docx"/><Relationship Id="rId10" Type="http://schemas.openxmlformats.org/officeDocument/2006/relationships/hyperlink" Target="https://nationalcenterforstatecourts.box.com/s/gyaavij1555arvpuxxhq8d5c021zx59v" TargetMode="External"/><Relationship Id="rId4" Type="http://schemas.openxmlformats.org/officeDocument/2006/relationships/settings" Target="settings.xml"/><Relationship Id="rId9" Type="http://schemas.openxmlformats.org/officeDocument/2006/relationships/hyperlink" Target="https://nacmnet.org/board.html"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8C4E7-D0BF-4841-B1AA-00B6B862D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1415</Words>
  <Characters>7927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Unknown</vt:lpstr>
    </vt:vector>
  </TitlesOfParts>
  <Company>Microsoft</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Unknown</dc:title>
  <dc:creator>Marvin Malish</dc:creator>
  <cp:lastModifiedBy>Reid, Janet</cp:lastModifiedBy>
  <cp:revision>2</cp:revision>
  <cp:lastPrinted>2017-04-03T14:40:00Z</cp:lastPrinted>
  <dcterms:created xsi:type="dcterms:W3CDTF">2018-06-06T15:42:00Z</dcterms:created>
  <dcterms:modified xsi:type="dcterms:W3CDTF">2018-06-06T15:42:00Z</dcterms:modified>
</cp:coreProperties>
</file>