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0C" w:rsidRDefault="00FB0ABB" w:rsidP="00FB0ABB">
      <w:pPr>
        <w:spacing w:after="0"/>
        <w:rPr>
          <w:b/>
          <w:sz w:val="24"/>
          <w:szCs w:val="24"/>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48640" cy="548640"/>
            <wp:effectExtent l="0" t="0" r="3810" b="381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ACM Logo.jpg"/>
                    <pic:cNvPicPr/>
                  </pic:nvPicPr>
                  <pic:blipFill>
                    <a:blip r:embed="rId7">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anchor>
        </w:drawing>
      </w:r>
      <w:r>
        <w:rPr>
          <w:b/>
        </w:rPr>
        <w:tab/>
      </w:r>
      <w:r>
        <w:rPr>
          <w:b/>
        </w:rPr>
        <w:tab/>
      </w:r>
      <w:r>
        <w:rPr>
          <w:b/>
          <w:sz w:val="24"/>
          <w:szCs w:val="24"/>
        </w:rPr>
        <w:t>National Association for Court Management</w:t>
      </w:r>
    </w:p>
    <w:p w:rsidR="00FB0ABB" w:rsidRPr="00FB0ABB" w:rsidRDefault="00FB0ABB" w:rsidP="00FB0ABB">
      <w:pPr>
        <w:spacing w:after="0"/>
        <w:ind w:left="2160" w:firstLine="720"/>
        <w:rPr>
          <w:b/>
          <w:bCs/>
          <w:sz w:val="28"/>
          <w:szCs w:val="28"/>
        </w:rPr>
      </w:pPr>
      <w:r w:rsidRPr="00FB0ABB">
        <w:rPr>
          <w:b/>
          <w:bCs/>
          <w:sz w:val="28"/>
          <w:szCs w:val="28"/>
        </w:rPr>
        <w:t>CORE® Committee</w:t>
      </w:r>
      <w:r>
        <w:rPr>
          <w:b/>
          <w:bCs/>
          <w:sz w:val="28"/>
          <w:szCs w:val="28"/>
        </w:rPr>
        <w:t xml:space="preserve"> Meeting</w:t>
      </w:r>
    </w:p>
    <w:p w:rsidR="00FB0ABB" w:rsidRDefault="00FB0ABB" w:rsidP="00FB0ABB">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sidR="00AF3F37">
        <w:rPr>
          <w:b/>
          <w:bCs/>
          <w:sz w:val="24"/>
          <w:szCs w:val="24"/>
        </w:rPr>
        <w:t>Dec</w:t>
      </w:r>
      <w:r w:rsidR="0083694A">
        <w:rPr>
          <w:b/>
          <w:bCs/>
          <w:sz w:val="24"/>
          <w:szCs w:val="24"/>
        </w:rPr>
        <w:t>ember 28</w:t>
      </w:r>
      <w:r>
        <w:rPr>
          <w:b/>
          <w:bCs/>
          <w:sz w:val="24"/>
          <w:szCs w:val="24"/>
        </w:rPr>
        <w:t>, 2022, 3 p.m.</w:t>
      </w:r>
    </w:p>
    <w:p w:rsidR="00FB0ABB" w:rsidRDefault="00FB0ABB" w:rsidP="00FB0ABB">
      <w:pPr>
        <w:spacing w:after="0"/>
        <w:rPr>
          <w:b/>
          <w:bCs/>
          <w:sz w:val="24"/>
          <w:szCs w:val="24"/>
        </w:rPr>
      </w:pPr>
    </w:p>
    <w:p w:rsidR="00FB0ABB" w:rsidRPr="0083694A" w:rsidRDefault="0083694A" w:rsidP="00FB0ABB">
      <w:pPr>
        <w:spacing w:after="0"/>
        <w:rPr>
          <w:bCs/>
          <w:sz w:val="24"/>
          <w:szCs w:val="24"/>
        </w:rPr>
      </w:pPr>
      <w:r>
        <w:rPr>
          <w:b/>
          <w:bCs/>
          <w:sz w:val="24"/>
          <w:szCs w:val="24"/>
        </w:rPr>
        <w:t xml:space="preserve">Attendees:  </w:t>
      </w:r>
      <w:r>
        <w:rPr>
          <w:bCs/>
          <w:sz w:val="24"/>
          <w:szCs w:val="24"/>
        </w:rPr>
        <w:t xml:space="preserve">Kevin Bowling, </w:t>
      </w:r>
      <w:r w:rsidR="00AF3F37">
        <w:rPr>
          <w:bCs/>
          <w:sz w:val="24"/>
          <w:szCs w:val="24"/>
        </w:rPr>
        <w:t xml:space="preserve">Erin Carr, Janet Cornell, </w:t>
      </w:r>
      <w:r>
        <w:rPr>
          <w:bCs/>
          <w:sz w:val="24"/>
          <w:szCs w:val="24"/>
        </w:rPr>
        <w:t>Juli Edwards-McDaniel, Kelly Hutton, Courtney Jackson,</w:t>
      </w:r>
      <w:r w:rsidR="00AF3F37">
        <w:rPr>
          <w:bCs/>
          <w:sz w:val="24"/>
          <w:szCs w:val="24"/>
        </w:rPr>
        <w:t xml:space="preserve"> Peter Kiefer</w:t>
      </w:r>
      <w:r>
        <w:rPr>
          <w:bCs/>
          <w:sz w:val="24"/>
          <w:szCs w:val="24"/>
        </w:rPr>
        <w:t xml:space="preserve">, </w:t>
      </w:r>
      <w:r w:rsidR="00AF3F37">
        <w:rPr>
          <w:bCs/>
          <w:sz w:val="24"/>
          <w:szCs w:val="24"/>
        </w:rPr>
        <w:t xml:space="preserve">Brandon Kimura, Judy Ly, </w:t>
      </w:r>
      <w:r>
        <w:rPr>
          <w:bCs/>
          <w:sz w:val="24"/>
          <w:szCs w:val="24"/>
        </w:rPr>
        <w:t xml:space="preserve">Ed McNachtan, </w:t>
      </w:r>
      <w:r w:rsidR="00AF3F37">
        <w:rPr>
          <w:bCs/>
          <w:sz w:val="24"/>
          <w:szCs w:val="24"/>
        </w:rPr>
        <w:t xml:space="preserve">Norman Meyer, </w:t>
      </w:r>
      <w:r>
        <w:rPr>
          <w:bCs/>
          <w:sz w:val="24"/>
          <w:szCs w:val="24"/>
        </w:rPr>
        <w:t>Dawn Palermo, Kent Pankey</w:t>
      </w:r>
    </w:p>
    <w:p w:rsidR="0083694A" w:rsidRDefault="0083694A" w:rsidP="00FB0ABB">
      <w:pPr>
        <w:spacing w:after="0"/>
        <w:rPr>
          <w:b/>
          <w:bCs/>
          <w:sz w:val="24"/>
          <w:szCs w:val="24"/>
        </w:rPr>
      </w:pPr>
    </w:p>
    <w:p w:rsidR="0083694A" w:rsidRDefault="0083694A" w:rsidP="00FB0ABB">
      <w:pPr>
        <w:spacing w:after="0"/>
        <w:rPr>
          <w:b/>
          <w:bCs/>
          <w:sz w:val="24"/>
          <w:szCs w:val="24"/>
        </w:rPr>
      </w:pPr>
    </w:p>
    <w:p w:rsidR="00FB0ABB" w:rsidRDefault="00FB0ABB" w:rsidP="00FB0ABB">
      <w:pPr>
        <w:pStyle w:val="ListParagraph"/>
        <w:numPr>
          <w:ilvl w:val="0"/>
          <w:numId w:val="1"/>
        </w:numPr>
        <w:spacing w:after="0"/>
        <w:rPr>
          <w:b/>
          <w:bCs/>
          <w:sz w:val="24"/>
          <w:szCs w:val="24"/>
        </w:rPr>
      </w:pPr>
      <w:r>
        <w:rPr>
          <w:b/>
          <w:bCs/>
          <w:sz w:val="24"/>
          <w:szCs w:val="24"/>
        </w:rPr>
        <w:t xml:space="preserve"> Introductions</w:t>
      </w:r>
    </w:p>
    <w:p w:rsidR="00FB0ABB" w:rsidRDefault="00FB0ABB" w:rsidP="00FB0ABB">
      <w:pPr>
        <w:pStyle w:val="ListParagraph"/>
        <w:spacing w:after="0"/>
        <w:ind w:left="1440"/>
        <w:rPr>
          <w:bCs/>
          <w:sz w:val="24"/>
          <w:szCs w:val="24"/>
        </w:rPr>
      </w:pPr>
      <w:r>
        <w:rPr>
          <w:bCs/>
          <w:sz w:val="24"/>
          <w:szCs w:val="24"/>
        </w:rPr>
        <w:t xml:space="preserve">Kelly Hutton opened the meeting and introduced herself and Vice Chairs.  She welcomed all to the meeting </w:t>
      </w:r>
      <w:r w:rsidR="0083694A">
        <w:rPr>
          <w:bCs/>
          <w:sz w:val="24"/>
          <w:szCs w:val="24"/>
        </w:rPr>
        <w:t>and thanked them for their continued interest</w:t>
      </w:r>
      <w:r>
        <w:rPr>
          <w:bCs/>
          <w:sz w:val="24"/>
          <w:szCs w:val="24"/>
        </w:rPr>
        <w:t>.</w:t>
      </w:r>
    </w:p>
    <w:p w:rsidR="00FB0ABB" w:rsidRDefault="00FB0ABB" w:rsidP="00FB0ABB">
      <w:pPr>
        <w:spacing w:after="0"/>
        <w:rPr>
          <w:bCs/>
          <w:sz w:val="24"/>
          <w:szCs w:val="24"/>
        </w:rPr>
      </w:pPr>
    </w:p>
    <w:p w:rsidR="00FB0ABB" w:rsidRPr="00AF3F37" w:rsidRDefault="00FB0ABB" w:rsidP="00AF3F37">
      <w:pPr>
        <w:pStyle w:val="ListParagraph"/>
        <w:numPr>
          <w:ilvl w:val="0"/>
          <w:numId w:val="1"/>
        </w:numPr>
        <w:spacing w:after="0"/>
        <w:rPr>
          <w:b/>
          <w:bCs/>
          <w:sz w:val="24"/>
          <w:szCs w:val="24"/>
        </w:rPr>
      </w:pPr>
      <w:r w:rsidRPr="00AF3F37">
        <w:rPr>
          <w:b/>
          <w:bCs/>
          <w:sz w:val="24"/>
          <w:szCs w:val="24"/>
        </w:rPr>
        <w:t>Previous Meeting Minutes</w:t>
      </w:r>
      <w:r w:rsidRPr="00AF3F37">
        <w:rPr>
          <w:bCs/>
          <w:sz w:val="24"/>
          <w:szCs w:val="24"/>
        </w:rPr>
        <w:t xml:space="preserve">- </w:t>
      </w:r>
      <w:r w:rsidR="0083694A" w:rsidRPr="00AF3F37">
        <w:rPr>
          <w:bCs/>
          <w:sz w:val="24"/>
          <w:szCs w:val="24"/>
        </w:rPr>
        <w:t xml:space="preserve">The meeting minutes of the </w:t>
      </w:r>
      <w:r w:rsidR="00AF3F37" w:rsidRPr="00AF3F37">
        <w:rPr>
          <w:bCs/>
          <w:sz w:val="24"/>
          <w:szCs w:val="24"/>
        </w:rPr>
        <w:t>October 26</w:t>
      </w:r>
      <w:r w:rsidR="0083694A" w:rsidRPr="00AF3F37">
        <w:rPr>
          <w:bCs/>
          <w:sz w:val="24"/>
          <w:szCs w:val="24"/>
        </w:rPr>
        <w:t xml:space="preserve">, 2022 </w:t>
      </w:r>
      <w:r w:rsidR="00AF3F37" w:rsidRPr="00AF3F37">
        <w:rPr>
          <w:bCs/>
          <w:sz w:val="24"/>
          <w:szCs w:val="24"/>
        </w:rPr>
        <w:t>will be posted next week for review</w:t>
      </w:r>
      <w:r w:rsidR="00AF3F37">
        <w:rPr>
          <w:bCs/>
          <w:sz w:val="24"/>
          <w:szCs w:val="24"/>
        </w:rPr>
        <w:t>.</w:t>
      </w:r>
    </w:p>
    <w:p w:rsidR="00AF3F37" w:rsidRPr="00AF3F37" w:rsidRDefault="00AF3F37" w:rsidP="00AF3F37">
      <w:pPr>
        <w:pStyle w:val="ListParagraph"/>
        <w:spacing w:after="0"/>
        <w:ind w:left="1080"/>
        <w:rPr>
          <w:b/>
          <w:bCs/>
          <w:sz w:val="24"/>
          <w:szCs w:val="24"/>
        </w:rPr>
      </w:pPr>
    </w:p>
    <w:p w:rsidR="00FB0ABB" w:rsidRPr="00AF3F37" w:rsidRDefault="00FB0ABB" w:rsidP="0083694A">
      <w:pPr>
        <w:pStyle w:val="ListParagraph"/>
        <w:numPr>
          <w:ilvl w:val="0"/>
          <w:numId w:val="1"/>
        </w:numPr>
        <w:rPr>
          <w:b/>
          <w:bCs/>
          <w:sz w:val="24"/>
          <w:szCs w:val="24"/>
        </w:rPr>
      </w:pPr>
      <w:r w:rsidRPr="00AF3F37">
        <w:rPr>
          <w:b/>
          <w:bCs/>
          <w:sz w:val="24"/>
          <w:szCs w:val="24"/>
        </w:rPr>
        <w:t>CORE Champion</w:t>
      </w:r>
      <w:r w:rsidR="00AF3F37">
        <w:rPr>
          <w:b/>
          <w:bCs/>
          <w:sz w:val="24"/>
          <w:szCs w:val="24"/>
        </w:rPr>
        <w:t xml:space="preserve"> </w:t>
      </w:r>
      <w:r w:rsidR="00AF3F37">
        <w:rPr>
          <w:bCs/>
          <w:sz w:val="24"/>
          <w:szCs w:val="24"/>
        </w:rPr>
        <w:t>Kelly provided an update on the following:</w:t>
      </w:r>
      <w:r w:rsidRPr="00AF3F37">
        <w:rPr>
          <w:b/>
          <w:bCs/>
          <w:sz w:val="24"/>
          <w:szCs w:val="24"/>
        </w:rPr>
        <w:t xml:space="preserve"> </w:t>
      </w:r>
      <w:r w:rsidR="00232E49" w:rsidRPr="00AF3F37">
        <w:rPr>
          <w:b/>
          <w:bCs/>
          <w:sz w:val="24"/>
          <w:szCs w:val="24"/>
        </w:rPr>
        <w:t xml:space="preserve"> </w:t>
      </w:r>
    </w:p>
    <w:p w:rsidR="00AF3F37" w:rsidRDefault="00AF3F37" w:rsidP="00FD2BAA">
      <w:pPr>
        <w:pStyle w:val="ListParagraph"/>
        <w:numPr>
          <w:ilvl w:val="0"/>
          <w:numId w:val="3"/>
        </w:numPr>
        <w:rPr>
          <w:bCs/>
          <w:sz w:val="24"/>
          <w:szCs w:val="24"/>
        </w:rPr>
      </w:pPr>
      <w:r>
        <w:rPr>
          <w:bCs/>
          <w:sz w:val="24"/>
          <w:szCs w:val="24"/>
        </w:rPr>
        <w:t xml:space="preserve">General-  We received several structured responses.  People are allowed to go back and watch videos to get credit when their structured response is approved.  </w:t>
      </w:r>
    </w:p>
    <w:p w:rsidR="00A33770" w:rsidRDefault="00A33770" w:rsidP="00FD2BAA">
      <w:pPr>
        <w:pStyle w:val="ListParagraph"/>
        <w:numPr>
          <w:ilvl w:val="0"/>
          <w:numId w:val="3"/>
        </w:numPr>
        <w:rPr>
          <w:bCs/>
          <w:sz w:val="24"/>
          <w:szCs w:val="24"/>
        </w:rPr>
      </w:pPr>
      <w:r w:rsidRPr="00A33770">
        <w:rPr>
          <w:bCs/>
          <w:sz w:val="24"/>
          <w:szCs w:val="24"/>
        </w:rPr>
        <w:t>Website</w:t>
      </w:r>
    </w:p>
    <w:p w:rsidR="00FB0ABB" w:rsidRDefault="00ED02C8" w:rsidP="00FD2BAA">
      <w:pPr>
        <w:pStyle w:val="ListParagraph"/>
        <w:ind w:left="1440" w:firstLine="720"/>
        <w:rPr>
          <w:b/>
          <w:bCs/>
          <w:sz w:val="24"/>
          <w:szCs w:val="24"/>
        </w:rPr>
      </w:pPr>
      <w:hyperlink r:id="rId8" w:history="1">
        <w:r w:rsidR="00FD2BAA" w:rsidRPr="0068691E">
          <w:rPr>
            <w:rStyle w:val="Hyperlink"/>
            <w:b/>
            <w:bCs/>
            <w:sz w:val="24"/>
            <w:szCs w:val="24"/>
          </w:rPr>
          <w:t>www.nacmcore.org</w:t>
        </w:r>
      </w:hyperlink>
    </w:p>
    <w:p w:rsidR="00FD2BAA" w:rsidRDefault="00AF3F37" w:rsidP="00AF3F37">
      <w:pPr>
        <w:pStyle w:val="ListParagraph"/>
        <w:ind w:left="2160"/>
        <w:rPr>
          <w:bCs/>
          <w:sz w:val="24"/>
          <w:szCs w:val="24"/>
        </w:rPr>
      </w:pPr>
      <w:r>
        <w:rPr>
          <w:bCs/>
          <w:sz w:val="24"/>
          <w:szCs w:val="24"/>
        </w:rPr>
        <w:t xml:space="preserve">Kelly met with the website committee to discuss the CORE website.  The main improvement will be to make it easier to find items and more accessible.  Top navigation updates were discussed in the meeting.  CORE Champion Program and resources will be on top.  The structured response form will be linked with the videos. </w:t>
      </w:r>
    </w:p>
    <w:p w:rsidR="005E6DB7" w:rsidRDefault="005E6DB7" w:rsidP="00AF3F37">
      <w:pPr>
        <w:pStyle w:val="ListParagraph"/>
        <w:ind w:left="2160"/>
        <w:rPr>
          <w:bCs/>
          <w:sz w:val="24"/>
          <w:szCs w:val="24"/>
        </w:rPr>
      </w:pPr>
    </w:p>
    <w:p w:rsidR="005E6DB7" w:rsidRDefault="005E6DB7" w:rsidP="005E6DB7">
      <w:pPr>
        <w:pStyle w:val="ListParagraph"/>
        <w:numPr>
          <w:ilvl w:val="0"/>
          <w:numId w:val="3"/>
        </w:numPr>
        <w:rPr>
          <w:bCs/>
          <w:sz w:val="24"/>
          <w:szCs w:val="24"/>
        </w:rPr>
      </w:pPr>
      <w:r>
        <w:rPr>
          <w:bCs/>
          <w:sz w:val="24"/>
          <w:szCs w:val="24"/>
        </w:rPr>
        <w:t xml:space="preserve">Conference Session Updates- There will be 3 CORE sessions as the midyear conference.  Email blasts will occur notifying members of the sessions available.  The annual conference will offer 2 CORE sessions.  </w:t>
      </w:r>
    </w:p>
    <w:p w:rsidR="00AF3F37" w:rsidRDefault="00AF3F37" w:rsidP="00FD2BAA">
      <w:pPr>
        <w:pStyle w:val="ListParagraph"/>
        <w:ind w:left="1440" w:firstLine="720"/>
        <w:rPr>
          <w:bCs/>
          <w:sz w:val="24"/>
          <w:szCs w:val="24"/>
        </w:rPr>
      </w:pPr>
    </w:p>
    <w:p w:rsidR="00FD2BAA" w:rsidRPr="005E6DB7" w:rsidRDefault="00A33770" w:rsidP="00FD2BAA">
      <w:pPr>
        <w:pStyle w:val="ListParagraph"/>
        <w:numPr>
          <w:ilvl w:val="0"/>
          <w:numId w:val="1"/>
        </w:numPr>
        <w:rPr>
          <w:bCs/>
          <w:sz w:val="24"/>
          <w:szCs w:val="24"/>
        </w:rPr>
      </w:pPr>
      <w:r w:rsidRPr="005E6DB7">
        <w:rPr>
          <w:bCs/>
          <w:sz w:val="24"/>
          <w:szCs w:val="24"/>
        </w:rPr>
        <w:t>CORE news</w:t>
      </w:r>
      <w:r w:rsidR="00FD2BAA" w:rsidRPr="005E6DB7">
        <w:rPr>
          <w:bCs/>
          <w:sz w:val="24"/>
          <w:szCs w:val="24"/>
        </w:rPr>
        <w:t>letter</w:t>
      </w:r>
      <w:r w:rsidR="005E6DB7">
        <w:rPr>
          <w:bCs/>
          <w:sz w:val="24"/>
          <w:szCs w:val="24"/>
        </w:rPr>
        <w:t xml:space="preserve">- </w:t>
      </w:r>
      <w:r w:rsidR="005E6DB7" w:rsidRPr="005E6DB7">
        <w:rPr>
          <w:bCs/>
          <w:sz w:val="24"/>
          <w:szCs w:val="24"/>
        </w:rPr>
        <w:t>Brandon Kimura</w:t>
      </w:r>
      <w:r w:rsidR="005E6DB7">
        <w:rPr>
          <w:bCs/>
          <w:sz w:val="24"/>
          <w:szCs w:val="24"/>
        </w:rPr>
        <w:t xml:space="preserve"> just completed the latest edition.  It provides reminders of the value of the CORE.  Please share any post ideas with Brandon.  </w:t>
      </w:r>
    </w:p>
    <w:p w:rsidR="00A33770" w:rsidRPr="00FD2BAA" w:rsidRDefault="00FD2BAA" w:rsidP="00FD2BAA">
      <w:pPr>
        <w:pStyle w:val="ListParagraph"/>
        <w:ind w:left="1080"/>
        <w:rPr>
          <w:bCs/>
          <w:sz w:val="24"/>
          <w:szCs w:val="24"/>
        </w:rPr>
      </w:pPr>
      <w:r>
        <w:rPr>
          <w:bCs/>
          <w:sz w:val="24"/>
          <w:szCs w:val="24"/>
        </w:rPr>
        <w:t xml:space="preserve">  </w:t>
      </w:r>
    </w:p>
    <w:p w:rsidR="00FD2BAA" w:rsidRPr="00FD2BAA" w:rsidRDefault="00A33770" w:rsidP="00FD2BAA">
      <w:pPr>
        <w:pStyle w:val="ListParagraph"/>
        <w:numPr>
          <w:ilvl w:val="0"/>
          <w:numId w:val="1"/>
        </w:numPr>
        <w:rPr>
          <w:bCs/>
          <w:sz w:val="24"/>
          <w:szCs w:val="24"/>
        </w:rPr>
      </w:pPr>
      <w:r>
        <w:rPr>
          <w:b/>
          <w:bCs/>
          <w:sz w:val="24"/>
          <w:szCs w:val="24"/>
        </w:rPr>
        <w:t>Curriculum Review</w:t>
      </w:r>
    </w:p>
    <w:p w:rsidR="00A33770" w:rsidRDefault="00A33770" w:rsidP="00FD2BAA">
      <w:pPr>
        <w:pStyle w:val="ListParagraph"/>
        <w:numPr>
          <w:ilvl w:val="1"/>
          <w:numId w:val="1"/>
        </w:numPr>
        <w:rPr>
          <w:bCs/>
          <w:sz w:val="24"/>
          <w:szCs w:val="24"/>
        </w:rPr>
      </w:pPr>
      <w:r>
        <w:rPr>
          <w:bCs/>
          <w:sz w:val="24"/>
          <w:szCs w:val="24"/>
        </w:rPr>
        <w:t xml:space="preserve">CORE in Practice Guide </w:t>
      </w:r>
      <w:r w:rsidR="00FD2BAA">
        <w:rPr>
          <w:bCs/>
          <w:sz w:val="24"/>
          <w:szCs w:val="24"/>
        </w:rPr>
        <w:t xml:space="preserve">will be updated this year.  </w:t>
      </w:r>
      <w:r w:rsidR="005E6DB7">
        <w:rPr>
          <w:bCs/>
          <w:sz w:val="24"/>
          <w:szCs w:val="24"/>
        </w:rPr>
        <w:t xml:space="preserve">Janet Cornell updated the committee on the group’s work.  Sections have been passed out and the curriculum will be updated by May.  </w:t>
      </w:r>
    </w:p>
    <w:p w:rsidR="00AC1676" w:rsidRDefault="00FD2BAA" w:rsidP="005E6DB7">
      <w:pPr>
        <w:pStyle w:val="ListParagraph"/>
        <w:numPr>
          <w:ilvl w:val="1"/>
          <w:numId w:val="1"/>
        </w:numPr>
        <w:rPr>
          <w:bCs/>
          <w:sz w:val="24"/>
          <w:szCs w:val="24"/>
        </w:rPr>
      </w:pPr>
      <w:r>
        <w:rPr>
          <w:bCs/>
          <w:sz w:val="24"/>
          <w:szCs w:val="24"/>
        </w:rPr>
        <w:t xml:space="preserve">Public Relations Curriculum needs to be updated this year. </w:t>
      </w:r>
      <w:r w:rsidR="005E6DB7">
        <w:rPr>
          <w:bCs/>
          <w:sz w:val="24"/>
          <w:szCs w:val="24"/>
        </w:rPr>
        <w:t xml:space="preserve">Dawn Palermo updated on the committee’s work.  Every committee member has taken a section.  The committee is updating the links throughout document and updating research or survey references.  </w:t>
      </w:r>
    </w:p>
    <w:p w:rsidR="005E6DB7" w:rsidRDefault="005E6DB7" w:rsidP="005E6DB7">
      <w:pPr>
        <w:pStyle w:val="ListParagraph"/>
        <w:ind w:left="1440"/>
        <w:rPr>
          <w:bCs/>
          <w:sz w:val="24"/>
          <w:szCs w:val="24"/>
        </w:rPr>
      </w:pPr>
    </w:p>
    <w:p w:rsidR="00A33770" w:rsidRDefault="00A33770" w:rsidP="00FD2BAA">
      <w:pPr>
        <w:pStyle w:val="ListParagraph"/>
        <w:numPr>
          <w:ilvl w:val="0"/>
          <w:numId w:val="1"/>
        </w:numPr>
        <w:rPr>
          <w:bCs/>
          <w:sz w:val="24"/>
          <w:szCs w:val="24"/>
        </w:rPr>
      </w:pPr>
      <w:r>
        <w:rPr>
          <w:b/>
          <w:bCs/>
          <w:sz w:val="24"/>
          <w:szCs w:val="24"/>
        </w:rPr>
        <w:t>Other</w:t>
      </w:r>
      <w:r w:rsidR="005E6DB7">
        <w:rPr>
          <w:b/>
          <w:bCs/>
          <w:sz w:val="24"/>
          <w:szCs w:val="24"/>
        </w:rPr>
        <w:t xml:space="preserve"> – </w:t>
      </w:r>
      <w:r w:rsidR="005E6DB7">
        <w:rPr>
          <w:bCs/>
          <w:sz w:val="24"/>
          <w:szCs w:val="24"/>
        </w:rPr>
        <w:t xml:space="preserve">Norman Meyer </w:t>
      </w:r>
      <w:r w:rsidR="009858B0">
        <w:rPr>
          <w:bCs/>
          <w:sz w:val="24"/>
          <w:szCs w:val="24"/>
        </w:rPr>
        <w:t xml:space="preserve">suggested that at some point we should be thinking about what’s next for the CORE Champion Program. For instance, giving credit for CORE-related educational programs that are not produced by NACM.  Also, NCBC has a well-developed “LEAD” Academy to develop future leaders, including conference programs, online programs, and mentors.  Norman suggested we should look at doing something like this in the future.  </w:t>
      </w:r>
    </w:p>
    <w:p w:rsidR="004D394B" w:rsidRDefault="004D394B" w:rsidP="004D394B">
      <w:pPr>
        <w:pStyle w:val="ListParagraph"/>
        <w:ind w:left="1080"/>
        <w:rPr>
          <w:bCs/>
          <w:sz w:val="24"/>
          <w:szCs w:val="24"/>
        </w:rPr>
      </w:pPr>
    </w:p>
    <w:p w:rsidR="004D394B" w:rsidRPr="004D394B" w:rsidRDefault="004D394B" w:rsidP="004D394B">
      <w:pPr>
        <w:pStyle w:val="ListParagraph"/>
        <w:ind w:left="1080"/>
        <w:rPr>
          <w:bCs/>
          <w:sz w:val="24"/>
          <w:szCs w:val="24"/>
        </w:rPr>
      </w:pPr>
      <w:r w:rsidRPr="004D394B">
        <w:rPr>
          <w:bCs/>
          <w:sz w:val="24"/>
          <w:szCs w:val="24"/>
        </w:rPr>
        <w:t>Janet Cornell</w:t>
      </w:r>
      <w:r>
        <w:rPr>
          <w:bCs/>
          <w:sz w:val="24"/>
          <w:szCs w:val="24"/>
        </w:rPr>
        <w:t xml:space="preserve"> requested content for the Court Express.  Should thought it would be helpful to have a member mentioned.  Kevin Bowling suggested Dawn Palermo.  Dawn Palermo suggested a listing of the members involved in the Curriculum refresh committee and a write up about getting involved.  Deadline for content is January 13, 2023.  </w:t>
      </w:r>
    </w:p>
    <w:p w:rsidR="004D394B" w:rsidRDefault="004D394B" w:rsidP="004D394B">
      <w:pPr>
        <w:pStyle w:val="ListParagraph"/>
        <w:ind w:left="1080"/>
        <w:rPr>
          <w:bCs/>
          <w:sz w:val="24"/>
          <w:szCs w:val="24"/>
        </w:rPr>
      </w:pPr>
    </w:p>
    <w:p w:rsidR="00A33770" w:rsidRPr="00A33770" w:rsidRDefault="00911C88" w:rsidP="00FD2BAA">
      <w:pPr>
        <w:pStyle w:val="ListParagraph"/>
        <w:numPr>
          <w:ilvl w:val="0"/>
          <w:numId w:val="1"/>
        </w:numPr>
        <w:rPr>
          <w:bCs/>
          <w:sz w:val="24"/>
          <w:szCs w:val="24"/>
        </w:rPr>
      </w:pPr>
      <w:r>
        <w:rPr>
          <w:bCs/>
          <w:sz w:val="24"/>
          <w:szCs w:val="24"/>
        </w:rPr>
        <w:t>Kelly thanked all for attending the m</w:t>
      </w:r>
      <w:r w:rsidR="00A33770">
        <w:rPr>
          <w:bCs/>
          <w:sz w:val="24"/>
          <w:szCs w:val="24"/>
        </w:rPr>
        <w:t>eeting</w:t>
      </w:r>
      <w:r>
        <w:rPr>
          <w:bCs/>
          <w:sz w:val="24"/>
          <w:szCs w:val="24"/>
        </w:rPr>
        <w:t xml:space="preserve"> and meeting </w:t>
      </w:r>
      <w:r w:rsidR="00A33770">
        <w:rPr>
          <w:bCs/>
          <w:sz w:val="24"/>
          <w:szCs w:val="24"/>
        </w:rPr>
        <w:t xml:space="preserve">was adjourned.  </w:t>
      </w:r>
      <w:r>
        <w:rPr>
          <w:bCs/>
          <w:sz w:val="24"/>
          <w:szCs w:val="24"/>
        </w:rPr>
        <w:t xml:space="preserve">Next meeting </w:t>
      </w:r>
      <w:r w:rsidR="005E6DB7">
        <w:rPr>
          <w:bCs/>
          <w:sz w:val="24"/>
          <w:szCs w:val="24"/>
        </w:rPr>
        <w:t>January</w:t>
      </w:r>
      <w:r>
        <w:rPr>
          <w:bCs/>
          <w:sz w:val="24"/>
          <w:szCs w:val="24"/>
        </w:rPr>
        <w:t xml:space="preserve"> </w:t>
      </w:r>
      <w:r w:rsidR="004D394B">
        <w:rPr>
          <w:bCs/>
          <w:sz w:val="24"/>
          <w:szCs w:val="24"/>
        </w:rPr>
        <w:t>25</w:t>
      </w:r>
      <w:r w:rsidR="005E6DB7">
        <w:rPr>
          <w:bCs/>
          <w:sz w:val="24"/>
          <w:szCs w:val="24"/>
        </w:rPr>
        <w:t>, 2023</w:t>
      </w:r>
      <w:r>
        <w:rPr>
          <w:bCs/>
          <w:sz w:val="24"/>
          <w:szCs w:val="24"/>
        </w:rPr>
        <w:t xml:space="preserve">. </w:t>
      </w:r>
      <w:r w:rsidR="004D394B">
        <w:rPr>
          <w:bCs/>
          <w:sz w:val="24"/>
          <w:szCs w:val="24"/>
        </w:rPr>
        <w:t xml:space="preserve"> The meetings to follow will be held February 22, March 22, and April 26, 2023.  </w:t>
      </w:r>
    </w:p>
    <w:p w:rsidR="00A33770" w:rsidRPr="00A33770" w:rsidRDefault="00A33770" w:rsidP="00A33770">
      <w:pPr>
        <w:pStyle w:val="ListParagraph"/>
        <w:ind w:left="1080"/>
        <w:rPr>
          <w:bCs/>
          <w:sz w:val="24"/>
          <w:szCs w:val="24"/>
        </w:rPr>
      </w:pPr>
    </w:p>
    <w:p w:rsidR="00FB0ABB" w:rsidRPr="00FB0ABB" w:rsidRDefault="00FB0ABB" w:rsidP="00FB0ABB">
      <w:pPr>
        <w:spacing w:after="0"/>
        <w:rPr>
          <w:b/>
          <w:sz w:val="24"/>
          <w:szCs w:val="24"/>
        </w:rPr>
      </w:pPr>
    </w:p>
    <w:sectPr w:rsidR="00FB0ABB" w:rsidRPr="00FB0A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C8" w:rsidRDefault="00ED02C8" w:rsidP="00911C88">
      <w:pPr>
        <w:spacing w:after="0" w:line="240" w:lineRule="auto"/>
      </w:pPr>
      <w:r>
        <w:separator/>
      </w:r>
    </w:p>
  </w:endnote>
  <w:endnote w:type="continuationSeparator" w:id="0">
    <w:p w:rsidR="00ED02C8" w:rsidRDefault="00ED02C8" w:rsidP="0091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83841"/>
      <w:docPartObj>
        <w:docPartGallery w:val="Page Numbers (Bottom of Page)"/>
        <w:docPartUnique/>
      </w:docPartObj>
    </w:sdtPr>
    <w:sdtEndPr>
      <w:rPr>
        <w:color w:val="7F7F7F" w:themeColor="background1" w:themeShade="7F"/>
        <w:spacing w:val="60"/>
      </w:rPr>
    </w:sdtEndPr>
    <w:sdtContent>
      <w:p w:rsidR="00911C88" w:rsidRDefault="00911C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911C88" w:rsidRDefault="0091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C8" w:rsidRDefault="00ED02C8" w:rsidP="00911C88">
      <w:pPr>
        <w:spacing w:after="0" w:line="240" w:lineRule="auto"/>
      </w:pPr>
      <w:r>
        <w:separator/>
      </w:r>
    </w:p>
  </w:footnote>
  <w:footnote w:type="continuationSeparator" w:id="0">
    <w:p w:rsidR="00ED02C8" w:rsidRDefault="00ED02C8" w:rsidP="0091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2645"/>
    <w:multiLevelType w:val="hybridMultilevel"/>
    <w:tmpl w:val="6EEE1D4C"/>
    <w:lvl w:ilvl="0" w:tplc="90382F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C6B8B"/>
    <w:multiLevelType w:val="hybridMultilevel"/>
    <w:tmpl w:val="040EF170"/>
    <w:lvl w:ilvl="0" w:tplc="1FBE3694">
      <w:start w:val="1"/>
      <w:numFmt w:val="lowerLetter"/>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716F89"/>
    <w:multiLevelType w:val="hybridMultilevel"/>
    <w:tmpl w:val="5296B034"/>
    <w:lvl w:ilvl="0" w:tplc="653074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BB"/>
    <w:rsid w:val="001153CE"/>
    <w:rsid w:val="00232E49"/>
    <w:rsid w:val="004D394B"/>
    <w:rsid w:val="005E6DB7"/>
    <w:rsid w:val="005F6D0C"/>
    <w:rsid w:val="00754074"/>
    <w:rsid w:val="0083694A"/>
    <w:rsid w:val="00911C88"/>
    <w:rsid w:val="009858B0"/>
    <w:rsid w:val="00A33770"/>
    <w:rsid w:val="00AC1676"/>
    <w:rsid w:val="00AD39A4"/>
    <w:rsid w:val="00AF3F37"/>
    <w:rsid w:val="00D13F22"/>
    <w:rsid w:val="00ED02C8"/>
    <w:rsid w:val="00FB0ABB"/>
    <w:rsid w:val="00FD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729B"/>
  <w15:chartTrackingRefBased/>
  <w15:docId w15:val="{1B8CA7F1-59C1-47E7-9132-D38A6EC4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B"/>
    <w:pPr>
      <w:ind w:left="720"/>
      <w:contextualSpacing/>
    </w:pPr>
  </w:style>
  <w:style w:type="character" w:styleId="Hyperlink">
    <w:name w:val="Hyperlink"/>
    <w:basedOn w:val="DefaultParagraphFont"/>
    <w:uiPriority w:val="99"/>
    <w:unhideWhenUsed/>
    <w:rsid w:val="00A33770"/>
    <w:rPr>
      <w:color w:val="0563C1" w:themeColor="hyperlink"/>
      <w:u w:val="single"/>
    </w:rPr>
  </w:style>
  <w:style w:type="character" w:styleId="UnresolvedMention">
    <w:name w:val="Unresolved Mention"/>
    <w:basedOn w:val="DefaultParagraphFont"/>
    <w:uiPriority w:val="99"/>
    <w:semiHidden/>
    <w:unhideWhenUsed/>
    <w:rsid w:val="00A33770"/>
    <w:rPr>
      <w:color w:val="605E5C"/>
      <w:shd w:val="clear" w:color="auto" w:fill="E1DFDD"/>
    </w:rPr>
  </w:style>
  <w:style w:type="paragraph" w:styleId="Header">
    <w:name w:val="header"/>
    <w:basedOn w:val="Normal"/>
    <w:link w:val="HeaderChar"/>
    <w:uiPriority w:val="99"/>
    <w:unhideWhenUsed/>
    <w:rsid w:val="0091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88"/>
  </w:style>
  <w:style w:type="paragraph" w:styleId="Footer">
    <w:name w:val="footer"/>
    <w:basedOn w:val="Normal"/>
    <w:link w:val="FooterChar"/>
    <w:uiPriority w:val="99"/>
    <w:unhideWhenUsed/>
    <w:rsid w:val="00911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mcor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Palermo</dc:creator>
  <cp:keywords/>
  <dc:description/>
  <cp:lastModifiedBy>Dawn Palermo</cp:lastModifiedBy>
  <cp:revision>5</cp:revision>
  <dcterms:created xsi:type="dcterms:W3CDTF">2023-01-03T14:31:00Z</dcterms:created>
  <dcterms:modified xsi:type="dcterms:W3CDTF">2023-01-25T20:24:00Z</dcterms:modified>
</cp:coreProperties>
</file>