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13358" w14:textId="77777777" w:rsidR="00D41664" w:rsidRDefault="00D41664" w:rsidP="00D416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2.3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CODE OF ETHICS</w:t>
      </w:r>
    </w:p>
    <w:p w14:paraId="60BB911B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6BAA65B" w14:textId="77777777" w:rsidR="00D41664" w:rsidRDefault="00D41664" w:rsidP="00D416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an effort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highest ethical standards,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Canton Municipal Court has established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</w:p>
    <w:p w14:paraId="118CB9F8" w14:textId="77777777" w:rsidR="00D41664" w:rsidRDefault="00D41664" w:rsidP="00D4166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Code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Ethics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all Court personnel.</w:t>
      </w:r>
    </w:p>
    <w:p w14:paraId="5EC7087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49C2E2C" w14:textId="77777777" w:rsidR="00D41664" w:rsidRDefault="00D41664" w:rsidP="00D41664">
      <w:pPr>
        <w:spacing w:after="0" w:line="240" w:lineRule="auto"/>
        <w:ind w:left="120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Canton Municipal Court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highest ethical and moral standards and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manner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inspires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trust and confidence.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 staff 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Court during and outside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office hours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respect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impression held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concerning the</w:t>
      </w:r>
    </w:p>
    <w:p w14:paraId="46A41444" w14:textId="77777777" w:rsidR="00D41664" w:rsidRDefault="00D41664" w:rsidP="00D41664">
      <w:pPr>
        <w:spacing w:after="0" w:line="240" w:lineRule="auto"/>
        <w:ind w:left="120" w:right="10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Court and its services. 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Accordingly,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 is expected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all 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exercise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prudent judgment when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interacting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public, whether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personal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 nature.</w:t>
      </w:r>
    </w:p>
    <w:p w14:paraId="1FAA5D15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65C1A314" w14:textId="77777777" w:rsidR="00D41664" w:rsidRDefault="00D41664" w:rsidP="00D41664">
      <w:pPr>
        <w:spacing w:after="0" w:line="240" w:lineRule="auto"/>
        <w:ind w:left="120" w:right="5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authorized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officially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 information concerning cases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 instructed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delegated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 designee.  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request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Administrator prior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involvement in any public speaking engagements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relations activities.</w:t>
      </w:r>
    </w:p>
    <w:p w14:paraId="509A15CC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424323A7" w14:textId="77777777" w:rsidR="00D41664" w:rsidRDefault="00D41664" w:rsidP="00D41664">
      <w:pPr>
        <w:spacing w:after="0" w:line="240" w:lineRule="auto"/>
        <w:ind w:left="120" w:right="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Only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Administrator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furnish professional letters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reference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recommendation for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court employees.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not use official court letterhead for any personal reason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purpose.</w:t>
      </w:r>
    </w:p>
    <w:p w14:paraId="24BB90C4" w14:textId="77777777" w:rsidR="00D41664" w:rsidRDefault="00D41664" w:rsidP="00D41664">
      <w:pPr>
        <w:tabs>
          <w:tab w:val="left" w:pos="820"/>
        </w:tabs>
        <w:spacing w:before="59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I.</w:t>
      </w:r>
      <w:r>
        <w:rPr>
          <w:rFonts w:ascii="Calibri" w:eastAsia="Calibri" w:hAnsi="Calibri" w:cs="Calibri"/>
          <w:sz w:val="24"/>
          <w:szCs w:val="24"/>
        </w:rPr>
        <w:tab/>
        <w:t xml:space="preserve">CONFIDENTIALITY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COURT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</w:p>
    <w:p w14:paraId="4AAD738A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B3641C8" w14:textId="77777777" w:rsidR="00D41664" w:rsidRDefault="00D41664" w:rsidP="00D41664">
      <w:pPr>
        <w:tabs>
          <w:tab w:val="left" w:pos="1520"/>
        </w:tabs>
        <w:spacing w:after="0" w:line="240" w:lineRule="auto"/>
        <w:ind w:left="1540" w:right="42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Confidentia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Work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Product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regularly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produce and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confidential information and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following procedures apply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of, and sharing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confidential information and work product.</w:t>
      </w:r>
    </w:p>
    <w:p w14:paraId="6B868EE3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242496C6" w14:textId="77777777" w:rsidR="00D41664" w:rsidRDefault="00D41664" w:rsidP="00D41664">
      <w:pPr>
        <w:tabs>
          <w:tab w:val="left" w:pos="2260"/>
        </w:tabs>
        <w:spacing w:after="0" w:line="240" w:lineRule="auto"/>
        <w:ind w:left="2260" w:right="12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Information regarding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 and 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pending before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and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a 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public record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confidential.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release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confidential information until it is publicly announced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normal course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business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release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otherwise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share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confidential information with anyone,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another Court employee,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 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permitted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confidential information.</w:t>
      </w:r>
    </w:p>
    <w:p w14:paraId="2AB8EA98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30C99B2" w14:textId="77777777" w:rsidR="00D41664" w:rsidRDefault="00D41664" w:rsidP="00D41664">
      <w:pPr>
        <w:tabs>
          <w:tab w:val="left" w:pos="2260"/>
        </w:tabs>
        <w:spacing w:after="0" w:line="240" w:lineRule="auto"/>
        <w:ind w:left="2260" w:right="21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product, 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legal memoranda,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briefs and drafts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same,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is prepared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 review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a legal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pending 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Court, and that is not public record,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confidential.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release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confidential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 until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publicly announced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normal course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business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release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approved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whom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prepared.</w:t>
      </w:r>
    </w:p>
    <w:p w14:paraId="6570F849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9F1F252" w14:textId="77777777" w:rsidR="00D41664" w:rsidRDefault="00D41664" w:rsidP="00D41664">
      <w:pPr>
        <w:tabs>
          <w:tab w:val="left" w:pos="2260"/>
        </w:tabs>
        <w:spacing w:after="0" w:line="240" w:lineRule="auto"/>
        <w:ind w:left="2260" w:right="6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An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shall not exhibit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divulge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contents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any record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person,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except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conduct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their official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assignments.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Likewise, 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remove,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cause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removed;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copies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any record</w:t>
      </w:r>
    </w:p>
    <w:p w14:paraId="11E9F98D" w14:textId="77777777" w:rsidR="00D41664" w:rsidRDefault="00D41664" w:rsidP="00D41664">
      <w:pPr>
        <w:spacing w:after="0" w:line="240" w:lineRule="auto"/>
        <w:ind w:left="2260" w:right="6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 file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record,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except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performance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their official duties.</w:t>
      </w:r>
    </w:p>
    <w:p w14:paraId="58174DD1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1114297" w14:textId="77777777" w:rsidR="00D41664" w:rsidRDefault="00D41664" w:rsidP="00D41664">
      <w:pPr>
        <w:tabs>
          <w:tab w:val="left" w:pos="2260"/>
        </w:tabs>
        <w:spacing w:after="0" w:line="240" w:lineRule="auto"/>
        <w:ind w:left="2260" w:right="28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4.</w:t>
      </w:r>
      <w:r>
        <w:rPr>
          <w:rFonts w:ascii="Calibri" w:eastAsia="Calibri" w:hAnsi="Calibri" w:cs="Calibri"/>
          <w:sz w:val="24"/>
          <w:szCs w:val="24"/>
        </w:rPr>
        <w:tab/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refrain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participating in any discussion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gossip about a defendant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pending 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Court that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perceived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others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 obtained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records.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discussions, although not a breach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confidentiality,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perception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impropriety,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must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avoided.</w:t>
      </w:r>
    </w:p>
    <w:p w14:paraId="5E345167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823BF40" w14:textId="77777777" w:rsidR="00D41664" w:rsidRDefault="00D41664" w:rsidP="00D41664">
      <w:pPr>
        <w:tabs>
          <w:tab w:val="left" w:pos="1520"/>
          <w:tab w:val="left" w:pos="3480"/>
        </w:tabs>
        <w:spacing w:after="0" w:line="240" w:lineRule="auto"/>
        <w:ind w:left="8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Personal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Opinio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personal opinion regarding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</w:p>
    <w:p w14:paraId="2E6CC421" w14:textId="77777777" w:rsidR="00D41664" w:rsidRDefault="00D41664" w:rsidP="00D41664">
      <w:pPr>
        <w:spacing w:after="0" w:line="240" w:lineRule="auto"/>
        <w:ind w:left="1540" w:right="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legal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decided by,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pending before,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 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where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personal opinion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reasonably construed as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official opinion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official opinion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Court.</w:t>
      </w:r>
    </w:p>
    <w:p w14:paraId="1DAD0393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16EF339" w14:textId="77777777" w:rsidR="00D41664" w:rsidRDefault="00D41664" w:rsidP="00D41664">
      <w:pPr>
        <w:tabs>
          <w:tab w:val="left" w:pos="1520"/>
          <w:tab w:val="left" w:pos="3020"/>
        </w:tabs>
        <w:spacing w:after="0" w:line="240" w:lineRule="auto"/>
        <w:ind w:left="1540" w:right="19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Legal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Advice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Unless admitted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practice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law 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Ohio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acting within your official capacity,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providing legal advice regarding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legal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decided by,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pending before,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</w:p>
    <w:p w14:paraId="68759CDC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30F84E2" w14:textId="77777777" w:rsidR="00D41664" w:rsidRDefault="00D41664" w:rsidP="00D41664">
      <w:pPr>
        <w:tabs>
          <w:tab w:val="left" w:pos="1540"/>
          <w:tab w:val="left" w:pos="4700"/>
        </w:tabs>
        <w:spacing w:after="0" w:line="240" w:lineRule="auto"/>
        <w:ind w:left="1540" w:right="19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Involvement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Court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Matter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disclose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persons outside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involvement in a legal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 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has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decided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pending 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Court, but may discuss in general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 job duties 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manner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which those duties relate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overall operation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</w:p>
    <w:p w14:paraId="0569873B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C758D98" w14:textId="77777777" w:rsidR="00D41664" w:rsidRDefault="00D41664" w:rsidP="00D416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ab/>
        <w:t>IMPROPRIETY 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APPEARANCE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IMPROPRIETY</w:t>
      </w:r>
    </w:p>
    <w:p w14:paraId="04C5E2AB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695783D" w14:textId="77777777" w:rsidR="00D41664" w:rsidRDefault="00D41664" w:rsidP="00D41664">
      <w:pPr>
        <w:tabs>
          <w:tab w:val="left" w:pos="1540"/>
          <w:tab w:val="left" w:pos="6040"/>
        </w:tabs>
        <w:spacing w:after="0" w:line="240" w:lineRule="auto"/>
        <w:ind w:left="1560" w:right="61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Position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Personal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Gain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Benefit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shall not solicit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accept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value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personal benefit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employee’s immediate family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organization with which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associated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unless:</w:t>
      </w:r>
    </w:p>
    <w:p w14:paraId="1F3285E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0474B79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27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The 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value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conveyed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 reason unrelated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not arising from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recipient’s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holding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having held public office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position; and</w:t>
      </w:r>
    </w:p>
    <w:p w14:paraId="7A276461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5442CE28" w14:textId="77777777" w:rsidR="00D41664" w:rsidRDefault="00D41664" w:rsidP="00D41664">
      <w:pPr>
        <w:tabs>
          <w:tab w:val="left" w:pos="2280"/>
        </w:tabs>
        <w:spacing w:after="0" w:line="240" w:lineRule="auto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The 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value was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unrelated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</w:p>
    <w:p w14:paraId="21EBA42F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680655C5" w14:textId="77777777" w:rsidR="00D41664" w:rsidRDefault="00D41664" w:rsidP="00D41664">
      <w:pPr>
        <w:tabs>
          <w:tab w:val="left" w:pos="1560"/>
          <w:tab w:val="left" w:pos="7740"/>
        </w:tabs>
        <w:spacing w:after="0" w:line="240" w:lineRule="auto"/>
        <w:ind w:left="1560" w:right="243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Restraints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Solicitatio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Acceptance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Gifts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Gratuitie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solicit, accept,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assign,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value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party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is regulated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doing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seeking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business with,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matters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Court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personal under circumstances that could improperly influence the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respect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their duties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appearance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impropriety.</w:t>
      </w:r>
    </w:p>
    <w:p w14:paraId="56155755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BC43FE2" w14:textId="77777777" w:rsidR="00D41664" w:rsidRDefault="00D41664" w:rsidP="00D41664">
      <w:pPr>
        <w:tabs>
          <w:tab w:val="left" w:pos="1540"/>
        </w:tabs>
        <w:spacing w:after="0" w:line="240" w:lineRule="auto"/>
        <w:ind w:left="1560" w:right="748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Improper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Us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Positio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shall not 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attempt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the authority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influence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their office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value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promise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anything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value.</w:t>
      </w:r>
    </w:p>
    <w:p w14:paraId="02D3791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5D89BAF" w14:textId="77777777" w:rsidR="00D41664" w:rsidRDefault="00D41664" w:rsidP="00D41664">
      <w:pPr>
        <w:tabs>
          <w:tab w:val="left" w:pos="1560"/>
        </w:tabs>
        <w:spacing w:after="0" w:line="240" w:lineRule="auto"/>
        <w:ind w:left="1560" w:right="277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Additiona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Compensatio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shall not solicit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 additional compensation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value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compensation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Court for performing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 duties.</w:t>
      </w:r>
    </w:p>
    <w:p w14:paraId="61D92A8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634105A6" w14:textId="77777777" w:rsidR="00D41664" w:rsidRDefault="00D41664" w:rsidP="00D41664">
      <w:pPr>
        <w:tabs>
          <w:tab w:val="left" w:pos="1540"/>
          <w:tab w:val="left" w:pos="3200"/>
        </w:tabs>
        <w:spacing w:after="0" w:line="240" w:lineRule="auto"/>
        <w:ind w:left="1560" w:right="8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Specia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Favor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discriminate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against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 special treatment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anything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value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person,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not for compensation,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permit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family, social,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influence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influence official conduct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judgment.</w:t>
      </w:r>
    </w:p>
    <w:p w14:paraId="50829DF3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DF25BA7" w14:textId="77777777" w:rsidR="00D41664" w:rsidRDefault="00D41664" w:rsidP="00D41664">
      <w:pPr>
        <w:tabs>
          <w:tab w:val="left" w:pos="1540"/>
          <w:tab w:val="left" w:pos="3400"/>
        </w:tabs>
        <w:spacing w:after="0" w:line="240" w:lineRule="auto"/>
        <w:ind w:left="1560" w:right="6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Misuse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Office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use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technology, property,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personnel facilities, equipment, including but not limited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copy machine, fax, computer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hardware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software,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funds under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 control improperly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person.</w:t>
      </w:r>
    </w:p>
    <w:p w14:paraId="15B2F07C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CC07E38" w14:textId="77777777" w:rsidR="00D41664" w:rsidRDefault="00D41664" w:rsidP="00D41664">
      <w:pPr>
        <w:tabs>
          <w:tab w:val="left" w:pos="1560"/>
          <w:tab w:val="left" w:pos="4500"/>
        </w:tabs>
        <w:spacing w:after="0" w:line="240" w:lineRule="auto"/>
        <w:ind w:left="8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Interest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Court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Contract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No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shall:</w:t>
      </w:r>
    </w:p>
    <w:p w14:paraId="4FB6F486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8CF8BC7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265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Authorize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authority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influence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office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authorization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any 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which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family,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business, organization,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 with which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associated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an interest;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</w:p>
    <w:p w14:paraId="0D3215A2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55748E24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10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interest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profits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benefits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 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entered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</w:p>
    <w:p w14:paraId="737DCDF2" w14:textId="77777777" w:rsidR="00D41664" w:rsidRDefault="00D41664" w:rsidP="00D41664">
      <w:pPr>
        <w:tabs>
          <w:tab w:val="left" w:pos="840"/>
        </w:tabs>
        <w:spacing w:before="59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  <w:t>III.</w:t>
      </w:r>
      <w:r>
        <w:rPr>
          <w:rFonts w:ascii="Calibri" w:eastAsia="Calibri" w:hAnsi="Calibri" w:cs="Calibri"/>
          <w:sz w:val="24"/>
          <w:szCs w:val="24"/>
        </w:rPr>
        <w:tab/>
        <w:t>PERSONAL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OUTSIDE EMPLOYMENT</w:t>
      </w:r>
    </w:p>
    <w:p w14:paraId="3C52B912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4C92C0A1" w14:textId="77777777" w:rsidR="00D41664" w:rsidRDefault="00D41664" w:rsidP="00D41664">
      <w:pPr>
        <w:tabs>
          <w:tab w:val="left" w:pos="1540"/>
          <w:tab w:val="left" w:pos="3620"/>
        </w:tabs>
        <w:spacing w:after="0" w:line="240" w:lineRule="auto"/>
        <w:ind w:left="1560" w:right="38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Personal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Activitie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any lawful 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outside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Court, 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 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interfere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 performance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 duties, adversely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reflect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position,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detract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dignity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</w:p>
    <w:p w14:paraId="34F4B93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2B71DC21" w14:textId="77777777" w:rsidR="00D41664" w:rsidRDefault="00D41664" w:rsidP="00D41664">
      <w:pPr>
        <w:tabs>
          <w:tab w:val="left" w:pos="1540"/>
          <w:tab w:val="left" w:pos="3720"/>
        </w:tabs>
        <w:spacing w:after="0" w:line="240" w:lineRule="auto"/>
        <w:ind w:left="1560" w:right="8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ocial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Media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encouraged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 discretion and restraint relative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their use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social media platforms.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all content posted, discussed and/or distributed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subject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provisions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Code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Ethics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subject to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disciplinary action.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comment,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post, discuss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distribute any information related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 criminal, civil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pending 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 been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decided by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</w:p>
    <w:p w14:paraId="4A16A877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6249CC33" w14:textId="77777777" w:rsidR="00D41664" w:rsidRDefault="00D41664" w:rsidP="00D41664">
      <w:pPr>
        <w:tabs>
          <w:tab w:val="left" w:pos="1540"/>
          <w:tab w:val="left" w:pos="3880"/>
        </w:tabs>
        <w:spacing w:after="0" w:line="240" w:lineRule="auto"/>
        <w:ind w:left="1560" w:right="38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Outside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Employment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outside employment, including financial and business activities, 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refrains from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following:</w:t>
      </w:r>
    </w:p>
    <w:p w14:paraId="442B9ABE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57DC392C" w14:textId="77777777" w:rsidR="00D41664" w:rsidRDefault="00D41664" w:rsidP="00D41664">
      <w:pPr>
        <w:tabs>
          <w:tab w:val="left" w:pos="2280"/>
        </w:tabs>
        <w:spacing w:after="0" w:line="240" w:lineRule="auto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Engage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outside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on</w:t>
      </w:r>
      <w:r>
        <w:rPr>
          <w:rFonts w:ascii="Calibri" w:eastAsia="Calibri" w:hAnsi="Calibri" w:cs="Calibri"/>
          <w:sz w:val="24"/>
          <w:szCs w:val="24"/>
        </w:rPr>
        <w:t xml:space="preserve"> Court time;</w:t>
      </w:r>
    </w:p>
    <w:p w14:paraId="368A3822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6F984073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972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personnel, supplies, equipment, telephones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facilities while engaging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outside employment;</w:t>
      </w:r>
    </w:p>
    <w:p w14:paraId="3EED5C49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2FA3490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40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position, title,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identification while engaging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outside employment;</w:t>
      </w:r>
    </w:p>
    <w:p w14:paraId="43BF3C33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A7539BC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33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>Engage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outside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person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interested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legal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pending 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a person 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doing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seeking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Court, unless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Administrator, in consultation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Presiding and 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Judge, determines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 withdraw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participation in the Court’s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consideration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those matters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affect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person with whom </w:t>
      </w:r>
      <w:r>
        <w:rPr>
          <w:rFonts w:ascii="Calibri" w:eastAsia="Calibri" w:hAnsi="Calibri" w:cs="Calibri"/>
          <w:sz w:val="24"/>
          <w:szCs w:val="24"/>
        </w:rPr>
        <w:lastRenderedPageBreak/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desires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outside employment.</w:t>
      </w:r>
    </w:p>
    <w:p w14:paraId="1E34A688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64E582F3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7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relationship with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public officials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secure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favorable decision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action by those public officials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employees regarding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outside employer,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private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business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financial interests;</w:t>
      </w:r>
    </w:p>
    <w:p w14:paraId="53DD926C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6471385" w14:textId="77777777" w:rsidR="00D41664" w:rsidRDefault="00D41664" w:rsidP="00D41664">
      <w:pPr>
        <w:tabs>
          <w:tab w:val="left" w:pos="2280"/>
        </w:tabs>
        <w:spacing w:after="0" w:line="240" w:lineRule="auto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  <w:t>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outside employer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rendered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projects</w:t>
      </w:r>
    </w:p>
    <w:p w14:paraId="1FC4D0CD" w14:textId="77777777" w:rsidR="00D41664" w:rsidRDefault="00D41664" w:rsidP="00D41664">
      <w:pPr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that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recommended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official capacity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Court;</w:t>
      </w:r>
    </w:p>
    <w:p w14:paraId="5C8B0922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5CEA5430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14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z w:val="24"/>
          <w:szCs w:val="24"/>
        </w:rPr>
        <w:tab/>
        <w:t>Participate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decisions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legal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pending before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 involving business competitors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outside employer,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including, but not limited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recommending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outside employer’s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Court;</w:t>
      </w:r>
    </w:p>
    <w:p w14:paraId="24AC926D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B7A2309" w14:textId="77777777" w:rsidR="00D41664" w:rsidRDefault="00D41664" w:rsidP="00D41664">
      <w:pPr>
        <w:tabs>
          <w:tab w:val="left" w:pos="2280"/>
        </w:tabs>
        <w:spacing w:after="0" w:line="240" w:lineRule="auto"/>
        <w:ind w:left="15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ab/>
        <w:t>Use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position, title,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authority in any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secure</w:t>
      </w:r>
    </w:p>
    <w:p w14:paraId="679ED607" w14:textId="77777777" w:rsidR="00D41664" w:rsidRDefault="00D41664" w:rsidP="00D41664">
      <w:pPr>
        <w:spacing w:before="59"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 benefit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outside employer;</w:t>
      </w:r>
    </w:p>
    <w:p w14:paraId="5385A881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499E2E29" w14:textId="77777777" w:rsidR="00D41664" w:rsidRDefault="00D41664" w:rsidP="00D41664">
      <w:pPr>
        <w:tabs>
          <w:tab w:val="left" w:pos="2280"/>
        </w:tabs>
        <w:spacing w:after="0" w:line="240" w:lineRule="auto"/>
        <w:ind w:left="2280" w:right="9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</w:t>
      </w:r>
      <w:r>
        <w:rPr>
          <w:rFonts w:ascii="Calibri" w:eastAsia="Calibri" w:hAnsi="Calibri" w:cs="Calibri"/>
          <w:sz w:val="24"/>
          <w:szCs w:val="24"/>
        </w:rPr>
        <w:tab/>
        <w:t xml:space="preserve">Solicit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payment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person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for performing duties that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required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their official capacity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</w:p>
    <w:p w14:paraId="545DB7CE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2A613CAB" w14:textId="77777777" w:rsidR="00D41664" w:rsidRDefault="00D41664" w:rsidP="00D41664">
      <w:pPr>
        <w:tabs>
          <w:tab w:val="left" w:pos="84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IV.</w:t>
      </w:r>
      <w:r>
        <w:rPr>
          <w:rFonts w:ascii="Calibri" w:eastAsia="Calibri" w:hAnsi="Calibri" w:cs="Calibri"/>
          <w:sz w:val="24"/>
          <w:szCs w:val="24"/>
        </w:rPr>
        <w:tab/>
        <w:t>POLITICAL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</w:p>
    <w:p w14:paraId="6F6135FF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F617B95" w14:textId="77777777" w:rsidR="00D41664" w:rsidRDefault="00D41664" w:rsidP="00D41664">
      <w:pPr>
        <w:tabs>
          <w:tab w:val="left" w:pos="1540"/>
        </w:tabs>
        <w:spacing w:after="0" w:line="240" w:lineRule="auto"/>
        <w:ind w:left="1560" w:right="98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In order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non‐political, nonpartisan integrity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Judiciary, 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political activity consistent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provisions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this section.</w:t>
      </w:r>
    </w:p>
    <w:p w14:paraId="59CEFE62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501EE29" w14:textId="77777777" w:rsidR="00D41664" w:rsidRDefault="00D41664" w:rsidP="00D41664">
      <w:pPr>
        <w:tabs>
          <w:tab w:val="left" w:pos="2280"/>
          <w:tab w:val="left" w:pos="3620"/>
        </w:tabs>
        <w:spacing w:after="0" w:line="240" w:lineRule="auto"/>
        <w:ind w:left="2280" w:right="13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Limitation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shall not participate in political activity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Court 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premises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use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official position, title,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identification, including the name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Court, in connection with political activity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promote</w:t>
      </w:r>
    </w:p>
    <w:p w14:paraId="661A7EB2" w14:textId="77777777" w:rsidR="00D41664" w:rsidRDefault="00D41664" w:rsidP="00D41664">
      <w:pPr>
        <w:spacing w:after="0" w:line="240" w:lineRule="auto"/>
        <w:ind w:left="2280" w:right="5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 candidacy.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shall not use Court personnel, facilities, supplies,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equipment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political activity.</w:t>
      </w:r>
    </w:p>
    <w:p w14:paraId="217B70C5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7A203F2" w14:textId="77777777" w:rsidR="00D41664" w:rsidRDefault="00D41664" w:rsidP="00D41664">
      <w:pPr>
        <w:tabs>
          <w:tab w:val="left" w:pos="2280"/>
          <w:tab w:val="left" w:pos="5280"/>
        </w:tabs>
        <w:spacing w:after="0" w:line="240" w:lineRule="auto"/>
        <w:ind w:left="2280" w:right="38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Permissible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Political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Activit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Consistent with the Judicial Code of Conduct, </w:t>
      </w:r>
      <w:r>
        <w:rPr>
          <w:rFonts w:ascii="Calibri" w:eastAsia="Calibri" w:hAnsi="Calibri" w:cs="Calibri"/>
          <w:sz w:val="24"/>
          <w:szCs w:val="24"/>
        </w:rPr>
        <w:t>permissible political activity includes, but is not limited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following:</w:t>
      </w:r>
    </w:p>
    <w:p w14:paraId="3D7E0E3E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27F52443" w14:textId="77777777" w:rsidR="00D41664" w:rsidRDefault="00D41664" w:rsidP="00D41664">
      <w:pPr>
        <w:tabs>
          <w:tab w:val="left" w:pos="2980"/>
        </w:tabs>
        <w:spacing w:after="0" w:line="240" w:lineRule="auto"/>
        <w:ind w:left="3000" w:right="25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 xml:space="preserve">Displaying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distributing campaign literature,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badges,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buttons, stickers, signs,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forms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political advertising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behalf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any political party,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campaign committee,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candidate for public office;</w:t>
      </w:r>
    </w:p>
    <w:p w14:paraId="027CD99D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AB50327" w14:textId="77777777" w:rsidR="00D41664" w:rsidRDefault="00D41664" w:rsidP="00D41664">
      <w:pPr>
        <w:tabs>
          <w:tab w:val="left" w:pos="3000"/>
        </w:tabs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Solicit signatures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political candidacy;</w:t>
      </w:r>
    </w:p>
    <w:p w14:paraId="5D469B9A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8CC48C3" w14:textId="77777777" w:rsidR="00D41664" w:rsidRDefault="00D41664" w:rsidP="00D41664">
      <w:pPr>
        <w:tabs>
          <w:tab w:val="left" w:pos="2980"/>
        </w:tabs>
        <w:spacing w:after="0" w:line="240" w:lineRule="auto"/>
        <w:ind w:left="3000" w:right="86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  <w:t xml:space="preserve">Solicit membership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volunteers for a political party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campaign committee;</w:t>
      </w:r>
    </w:p>
    <w:p w14:paraId="50104BFD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1C3FF929" w14:textId="77777777" w:rsidR="00D41664" w:rsidRDefault="00D41664" w:rsidP="00D41664">
      <w:pPr>
        <w:tabs>
          <w:tab w:val="left" w:pos="3000"/>
        </w:tabs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z w:val="24"/>
          <w:szCs w:val="24"/>
        </w:rPr>
        <w:tab/>
        <w:t xml:space="preserve">Solicit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funds for a political candidate.</w:t>
      </w:r>
    </w:p>
    <w:p w14:paraId="5D4661F9" w14:textId="77777777" w:rsidR="00D41664" w:rsidRDefault="00D41664" w:rsidP="00D41664">
      <w:pPr>
        <w:tabs>
          <w:tab w:val="left" w:pos="3000"/>
        </w:tabs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</w:p>
    <w:p w14:paraId="7029839E" w14:textId="77777777" w:rsidR="00D41664" w:rsidRPr="00D41664" w:rsidRDefault="00D41664" w:rsidP="00D41664">
      <w:pPr>
        <w:tabs>
          <w:tab w:val="left" w:pos="3000"/>
        </w:tabs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 w:rsidRPr="00D41664">
        <w:rPr>
          <w:rFonts w:ascii="Calibri" w:eastAsia="Calibri" w:hAnsi="Calibri" w:cs="Calibri"/>
          <w:sz w:val="24"/>
          <w:szCs w:val="24"/>
        </w:rPr>
        <w:t>e.</w:t>
      </w:r>
      <w:r w:rsidRPr="00D41664">
        <w:rPr>
          <w:rFonts w:ascii="Calibri" w:eastAsia="Calibri" w:hAnsi="Calibri" w:cs="Calibri"/>
          <w:sz w:val="24"/>
          <w:szCs w:val="24"/>
        </w:rPr>
        <w:tab/>
        <w:t xml:space="preserve">Court Magistrates shall adhere to provisions of the Code of Judicial </w:t>
      </w:r>
      <w:r w:rsidRPr="00D41664">
        <w:rPr>
          <w:rFonts w:ascii="Calibri" w:eastAsia="Calibri" w:hAnsi="Calibri" w:cs="Calibri"/>
          <w:sz w:val="24"/>
          <w:szCs w:val="24"/>
        </w:rPr>
        <w:lastRenderedPageBreak/>
        <w:tab/>
        <w:t>Conduct as it pertains to permissible political activity.</w:t>
      </w:r>
    </w:p>
    <w:p w14:paraId="03AB2F66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59461E37" w14:textId="77777777" w:rsidR="00D41664" w:rsidRDefault="00D41664" w:rsidP="00D41664">
      <w:pPr>
        <w:tabs>
          <w:tab w:val="left" w:pos="2280"/>
          <w:tab w:val="left" w:pos="5180"/>
        </w:tabs>
        <w:spacing w:after="0" w:line="240" w:lineRule="auto"/>
        <w:ind w:left="2280" w:right="331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Prohibited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Political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Activit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prohibited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engaging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following forms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political activity:</w:t>
      </w:r>
    </w:p>
    <w:p w14:paraId="72020CBA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53AF3939" w14:textId="77777777" w:rsidR="00D41664" w:rsidRDefault="00D41664" w:rsidP="00D41664">
      <w:pPr>
        <w:tabs>
          <w:tab w:val="left" w:pos="2980"/>
        </w:tabs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Acting as a leader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holding office in any political party.</w:t>
      </w:r>
    </w:p>
    <w:p w14:paraId="0433311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AEE78EC" w14:textId="77777777" w:rsidR="00D41664" w:rsidRDefault="00D41664" w:rsidP="00D41664">
      <w:pPr>
        <w:tabs>
          <w:tab w:val="left" w:pos="3000"/>
        </w:tabs>
        <w:spacing w:after="0" w:line="240" w:lineRule="auto"/>
        <w:ind w:left="3000" w:right="32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Making speeches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appearances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behalf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any political party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candidate for public office unless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immediate family is a candidate for public office.</w:t>
      </w:r>
    </w:p>
    <w:p w14:paraId="69A1D976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1207B02" w14:textId="77777777" w:rsidR="00D41664" w:rsidRDefault="00D41664" w:rsidP="00D41664">
      <w:pPr>
        <w:tabs>
          <w:tab w:val="left" w:pos="2280"/>
          <w:tab w:val="left" w:pos="5160"/>
        </w:tabs>
        <w:spacing w:after="0" w:line="240" w:lineRule="auto"/>
        <w:ind w:left="2280" w:right="160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Candidacy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Office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candidate for appointment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election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public office, subject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 provisions:</w:t>
      </w:r>
    </w:p>
    <w:p w14:paraId="561BA7DC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E037C3C" w14:textId="77777777" w:rsidR="00D41664" w:rsidRDefault="00D41664" w:rsidP="00D41664">
      <w:pPr>
        <w:tabs>
          <w:tab w:val="left" w:pos="2980"/>
        </w:tabs>
        <w:spacing w:after="0" w:line="240" w:lineRule="auto"/>
        <w:ind w:left="3000" w:right="714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The Court employee,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publicly declaring candidacy for a public office, shall notify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Administrator and Presiding and Administrative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Judge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same,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writing.</w:t>
      </w:r>
    </w:p>
    <w:p w14:paraId="66C202E1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BF55FF5" w14:textId="77777777" w:rsidR="00D41664" w:rsidRDefault="00D41664" w:rsidP="00D41664">
      <w:pPr>
        <w:tabs>
          <w:tab w:val="left" w:pos="2580"/>
        </w:tabs>
        <w:spacing w:after="0" w:line="240" w:lineRule="auto"/>
        <w:ind w:left="2880" w:right="208" w:hanging="6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office sought is designated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part‐time position,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resign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Court, but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Administrator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 the 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an unpaid leave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absence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candidacy 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candidacy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campaign interfere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capacity.</w:t>
      </w:r>
    </w:p>
    <w:p w14:paraId="4F6F1B43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7475AA56" w14:textId="77777777" w:rsidR="00D41664" w:rsidRDefault="00D41664" w:rsidP="00D41664">
      <w:pPr>
        <w:tabs>
          <w:tab w:val="left" w:pos="2580"/>
        </w:tabs>
        <w:spacing w:after="0" w:line="240" w:lineRule="auto"/>
        <w:ind w:left="2880" w:right="91" w:hanging="6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office sought is designated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full‐time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Administrator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an unpaid </w:t>
      </w:r>
      <w:r>
        <w:rPr>
          <w:rFonts w:ascii="Calibri" w:eastAsia="Calibri" w:hAnsi="Calibri" w:cs="Calibri"/>
          <w:w w:val="99"/>
          <w:sz w:val="24"/>
          <w:szCs w:val="24"/>
        </w:rPr>
        <w:t>leave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absence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candidacy, request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resign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with the Court,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terminate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employment.</w:t>
      </w:r>
    </w:p>
    <w:p w14:paraId="61148CA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6C6462E4" w14:textId="77777777" w:rsidR="00D41664" w:rsidRDefault="00D41664" w:rsidP="00D41664">
      <w:pPr>
        <w:tabs>
          <w:tab w:val="left" w:pos="2600"/>
        </w:tabs>
        <w:spacing w:after="0" w:line="240" w:lineRule="auto"/>
        <w:ind w:left="2880" w:right="61" w:hanging="6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placed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leave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absence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duration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candidacy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use vacation </w:t>
      </w:r>
      <w:r>
        <w:rPr>
          <w:rFonts w:ascii="Calibri" w:eastAsia="Calibri" w:hAnsi="Calibri" w:cs="Calibri"/>
          <w:w w:val="99"/>
          <w:sz w:val="24"/>
          <w:szCs w:val="24"/>
        </w:rPr>
        <w:t>leave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personal leave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absence.</w:t>
      </w:r>
    </w:p>
    <w:p w14:paraId="6232B392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4E1FD3DC" w14:textId="77777777" w:rsidR="00D41664" w:rsidRDefault="00D41664" w:rsidP="00D41664">
      <w:pPr>
        <w:tabs>
          <w:tab w:val="left" w:pos="1880"/>
        </w:tabs>
        <w:spacing w:after="0" w:line="240" w:lineRule="auto"/>
        <w:ind w:left="1160" w:right="-20" w:firstLine="4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Holding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Office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60F875F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CC9294C" w14:textId="77777777" w:rsidR="00D41664" w:rsidRDefault="00D41664" w:rsidP="00D41664">
      <w:pPr>
        <w:tabs>
          <w:tab w:val="left" w:pos="2580"/>
        </w:tabs>
        <w:spacing w:after="0" w:line="240" w:lineRule="auto"/>
        <w:ind w:left="2600" w:right="477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ab/>
        <w:t>If a 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assumes a public office that is designated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or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part‐time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continue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Court, except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provided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section (IV) (A) (6).</w:t>
      </w:r>
    </w:p>
    <w:p w14:paraId="1C41FDA9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2AAD06F3" w14:textId="77777777" w:rsidR="00D41664" w:rsidRDefault="00D41664" w:rsidP="00D41664">
      <w:pPr>
        <w:tabs>
          <w:tab w:val="left" w:pos="2580"/>
        </w:tabs>
        <w:spacing w:after="0" w:line="240" w:lineRule="auto"/>
        <w:ind w:left="2600" w:right="547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</w:t>
      </w:r>
      <w:r>
        <w:rPr>
          <w:rFonts w:ascii="Calibri" w:eastAsia="Calibri" w:hAnsi="Calibri" w:cs="Calibri"/>
          <w:sz w:val="24"/>
          <w:szCs w:val="24"/>
        </w:rPr>
        <w:tab/>
        <w:t>If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assumes a public office that is designated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or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full‐time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resign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prior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assuming public office.</w:t>
      </w:r>
    </w:p>
    <w:p w14:paraId="4AF067DA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03CCEC4B" w14:textId="77777777" w:rsidR="00D41664" w:rsidRDefault="00D41664" w:rsidP="00D41664">
      <w:pPr>
        <w:tabs>
          <w:tab w:val="left" w:pos="2580"/>
        </w:tabs>
        <w:spacing w:after="0" w:line="240" w:lineRule="auto"/>
        <w:ind w:left="2600" w:right="120" w:hanging="4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c.</w:t>
      </w:r>
      <w:r>
        <w:rPr>
          <w:rFonts w:ascii="Calibri" w:eastAsia="Calibri" w:hAnsi="Calibri" w:cs="Calibri"/>
          <w:sz w:val="24"/>
          <w:szCs w:val="24"/>
        </w:rPr>
        <w:tab/>
        <w:t>Upon notification,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Administrator shall recommend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>Judges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whether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holding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office creates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incompatibility between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positions that requires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resign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his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employment terminated.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The recommendation </w:t>
      </w:r>
      <w:r>
        <w:rPr>
          <w:rFonts w:ascii="Calibri" w:eastAsia="Calibri" w:hAnsi="Calibri" w:cs="Calibri"/>
          <w:sz w:val="24"/>
          <w:szCs w:val="24"/>
        </w:rPr>
        <w:lastRenderedPageBreak/>
        <w:t>shall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 upon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totality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 circumstances,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but not limited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applicable legal authority 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duties and partisan nature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 office.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Court shall make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determination as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holding office upon an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employment.</w:t>
      </w:r>
    </w:p>
    <w:p w14:paraId="6791A168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58E9FA68" w14:textId="77777777" w:rsidR="00D41664" w:rsidRDefault="00D41664" w:rsidP="00D41664">
      <w:pPr>
        <w:tabs>
          <w:tab w:val="left" w:pos="1880"/>
        </w:tabs>
        <w:spacing w:after="0" w:line="240" w:lineRule="auto"/>
        <w:ind w:left="1160" w:right="-20" w:firstLine="3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Incompatible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Positions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33849A4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416DD499" w14:textId="77777777" w:rsidR="00D41664" w:rsidRDefault="00D41664" w:rsidP="00D41664">
      <w:pPr>
        <w:spacing w:after="0" w:line="240" w:lineRule="auto"/>
        <w:ind w:left="1880" w:right="1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candidacy for public office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status as a public official shall not relieve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compliance with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rule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 applicable requirements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Ohio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Notwithstanding any provision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 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contrary,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resign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 position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Court,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 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terminated,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 responsibilities as a public official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deemed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incompatible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employee’s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Court.</w:t>
      </w:r>
      <w:r>
        <w:rPr>
          <w:rFonts w:ascii="Calibri" w:eastAsia="Calibri" w:hAnsi="Calibri" w:cs="Calibri"/>
          <w:sz w:val="24"/>
          <w:szCs w:val="24"/>
        </w:rPr>
        <w:br/>
      </w:r>
    </w:p>
    <w:p w14:paraId="2D81B804" w14:textId="77777777" w:rsidR="00D41664" w:rsidRDefault="00D41664" w:rsidP="00D41664">
      <w:pPr>
        <w:tabs>
          <w:tab w:val="left" w:pos="3000"/>
        </w:tabs>
        <w:spacing w:before="59" w:after="0" w:line="240" w:lineRule="auto"/>
        <w:ind w:left="2280" w:right="-20" w:hanging="7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Political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Discriminatio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Prohibited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47D4166" w14:textId="77777777" w:rsidR="00D41664" w:rsidRDefault="00D41664" w:rsidP="00D41664">
      <w:pPr>
        <w:spacing w:before="13" w:after="0" w:line="280" w:lineRule="exact"/>
        <w:rPr>
          <w:sz w:val="28"/>
          <w:szCs w:val="28"/>
        </w:rPr>
      </w:pPr>
    </w:p>
    <w:p w14:paraId="3442DEFD" w14:textId="77777777" w:rsidR="00D41664" w:rsidRDefault="00D41664" w:rsidP="00D41664">
      <w:pPr>
        <w:spacing w:after="0" w:line="240" w:lineRule="auto"/>
        <w:ind w:left="2160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 discriminate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against other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employees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or </w:t>
      </w:r>
      <w:r>
        <w:rPr>
          <w:rFonts w:ascii="Calibri" w:eastAsia="Calibri" w:hAnsi="Calibri" w:cs="Calibri"/>
          <w:sz w:val="24"/>
          <w:szCs w:val="24"/>
        </w:rPr>
        <w:t>applicants for employment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Court because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political party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affiliation, political contributions,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political activities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permitted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policy.</w:t>
      </w:r>
    </w:p>
    <w:p w14:paraId="04717032" w14:textId="77777777" w:rsidR="00581FDA" w:rsidRDefault="00581FDA"/>
    <w:sectPr w:rsidR="00581FDA" w:rsidSect="00D41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(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0F794A89"/>
    <w:multiLevelType w:val="hybridMultilevel"/>
    <w:tmpl w:val="61F087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64"/>
    <w:rsid w:val="00581FDA"/>
    <w:rsid w:val="00D41664"/>
    <w:rsid w:val="00DB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E739"/>
  <w15:chartTrackingRefBased/>
  <w15:docId w15:val="{7642D7A9-2541-4D5B-8DBB-4CF5423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66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6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66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6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41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D9A0F-4A70-4123-8F7C-C7073713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E. Kochera</dc:creator>
  <cp:keywords/>
  <dc:description/>
  <cp:lastModifiedBy>Peter Kiefer</cp:lastModifiedBy>
  <cp:revision>2</cp:revision>
  <dcterms:created xsi:type="dcterms:W3CDTF">2020-11-19T23:15:00Z</dcterms:created>
  <dcterms:modified xsi:type="dcterms:W3CDTF">2020-11-19T23:15:00Z</dcterms:modified>
</cp:coreProperties>
</file>