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725" w14:textId="4CA6F267" w:rsidR="00262960" w:rsidRPr="00BB12BA" w:rsidRDefault="00262960" w:rsidP="00262960">
      <w:pPr>
        <w:jc w:val="center"/>
        <w:rPr>
          <w:rFonts w:asciiTheme="minorHAnsi" w:hAnsiTheme="minorHAnsi"/>
          <w:b/>
          <w:sz w:val="36"/>
          <w:szCs w:val="36"/>
        </w:rPr>
      </w:pPr>
      <w:r w:rsidRPr="00BB12BA">
        <w:rPr>
          <w:rFonts w:asciiTheme="minorHAnsi" w:hAnsiTheme="minorHAnsi"/>
          <w:b/>
          <w:sz w:val="36"/>
          <w:szCs w:val="36"/>
        </w:rPr>
        <w:t>COMMUNICATIONS COMMITTEE</w:t>
      </w:r>
      <w:r w:rsidR="00C135EB" w:rsidRPr="00BB12BA">
        <w:rPr>
          <w:rFonts w:asciiTheme="minorHAnsi" w:hAnsiTheme="minorHAnsi"/>
          <w:b/>
          <w:sz w:val="36"/>
          <w:szCs w:val="36"/>
        </w:rPr>
        <w:t xml:space="preserve"> </w:t>
      </w:r>
    </w:p>
    <w:p w14:paraId="286A5693" w14:textId="465CD569" w:rsidR="00262960" w:rsidRPr="00262960" w:rsidRDefault="00801A94" w:rsidP="0026296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Minutes: </w:t>
      </w:r>
      <w:r w:rsidR="00F60315">
        <w:rPr>
          <w:rFonts w:asciiTheme="minorHAnsi" w:hAnsiTheme="minorHAnsi"/>
          <w:b/>
          <w:szCs w:val="24"/>
        </w:rPr>
        <w:t>March</w:t>
      </w:r>
      <w:r w:rsidR="00471C2D">
        <w:rPr>
          <w:rFonts w:asciiTheme="minorHAnsi" w:hAnsiTheme="minorHAnsi"/>
          <w:b/>
          <w:szCs w:val="24"/>
        </w:rPr>
        <w:t xml:space="preserve"> 12, 2023</w:t>
      </w:r>
      <w:r w:rsidR="002424E5">
        <w:rPr>
          <w:rFonts w:asciiTheme="minorHAnsi" w:hAnsiTheme="minorHAnsi"/>
          <w:b/>
          <w:szCs w:val="24"/>
        </w:rPr>
        <w:t xml:space="preserve"> @</w:t>
      </w:r>
      <w:r w:rsidR="00D63329">
        <w:rPr>
          <w:rFonts w:asciiTheme="minorHAnsi" w:hAnsiTheme="minorHAnsi"/>
          <w:b/>
          <w:szCs w:val="24"/>
        </w:rPr>
        <w:t xml:space="preserve"> </w:t>
      </w:r>
      <w:r w:rsidR="00262960" w:rsidRPr="00262960">
        <w:rPr>
          <w:rFonts w:asciiTheme="minorHAnsi" w:hAnsiTheme="minorHAnsi"/>
          <w:b/>
          <w:szCs w:val="24"/>
        </w:rPr>
        <w:t>4:00 p.m. ET</w:t>
      </w:r>
    </w:p>
    <w:p w14:paraId="25318A18" w14:textId="39780563" w:rsidR="008F43BE" w:rsidRDefault="008F43BE" w:rsidP="008F43BE">
      <w:pPr>
        <w:jc w:val="center"/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Chair: </w:t>
      </w:r>
      <w:hyperlink r:id="rId11" w:history="1">
        <w:r w:rsidR="00400402" w:rsidRPr="00C5478B">
          <w:rPr>
            <w:rStyle w:val="Hyperlink"/>
            <w:rFonts w:asciiTheme="minorHAnsi" w:hAnsiTheme="minorHAnsi"/>
            <w:szCs w:val="24"/>
          </w:rPr>
          <w:t>Greg Lambard</w:t>
        </w:r>
      </w:hyperlink>
      <w:r>
        <w:rPr>
          <w:rFonts w:asciiTheme="minorHAnsi" w:hAnsiTheme="minorHAnsi"/>
          <w:szCs w:val="24"/>
        </w:rPr>
        <w:t xml:space="preserve"> Vice Chair: </w:t>
      </w:r>
      <w:hyperlink r:id="rId12" w:history="1">
        <w:r w:rsidR="00400402" w:rsidRPr="00C5478B">
          <w:rPr>
            <w:rStyle w:val="Hyperlink"/>
            <w:rFonts w:asciiTheme="minorHAnsi" w:hAnsiTheme="minorHAnsi"/>
            <w:szCs w:val="24"/>
          </w:rPr>
          <w:t>Roger Rand</w:t>
        </w:r>
      </w:hyperlink>
    </w:p>
    <w:p w14:paraId="71B16405" w14:textId="5238684D" w:rsidR="00BB12BA" w:rsidRDefault="00643368" w:rsidP="008F43BE">
      <w:pPr>
        <w:jc w:val="center"/>
        <w:rPr>
          <w:rFonts w:asciiTheme="minorHAnsi" w:hAnsiTheme="minorHAnsi"/>
          <w:szCs w:val="24"/>
        </w:rPr>
      </w:pPr>
      <w:hyperlink r:id="rId13" w:history="1">
        <w:r w:rsidR="00BB12BA" w:rsidRPr="00BB12BA">
          <w:rPr>
            <w:rStyle w:val="Hyperlink"/>
            <w:rFonts w:asciiTheme="minorHAnsi" w:hAnsiTheme="minorHAnsi"/>
            <w:szCs w:val="24"/>
          </w:rPr>
          <w:t>Committee Page</w:t>
        </w:r>
      </w:hyperlink>
      <w:r w:rsidR="00BB12BA">
        <w:rPr>
          <w:rStyle w:val="Hyperlink"/>
          <w:rFonts w:asciiTheme="minorHAnsi" w:hAnsiTheme="minorHAnsi"/>
          <w:szCs w:val="24"/>
        </w:rPr>
        <w:t xml:space="preserve"> </w:t>
      </w:r>
    </w:p>
    <w:p w14:paraId="4F5B5E0A" w14:textId="37B06CB8" w:rsidR="00262960" w:rsidRDefault="00262960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6479E6C" w14:textId="049544F8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183000C5" w14:textId="049A4DCD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2EA768D9" w14:textId="68A4D239" w:rsidR="00604A58" w:rsidRPr="00C06B62" w:rsidRDefault="00801A94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Attendance: Greg Lambard, Roger Rand, Natalie Williams, Peter Kiefer, Lillian Triplett, Kelly Hutton, Angie VanSchoick, Erin Carr, Joe Fazari, Rick Pierce, Tina Mattison</w:t>
      </w:r>
    </w:p>
    <w:p w14:paraId="06F539C3" w14:textId="749F7402" w:rsidR="002424E5" w:rsidRPr="00C06B62" w:rsidRDefault="00801A94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(Approved) </w:t>
      </w:r>
      <w:r w:rsidR="006A21D2" w:rsidRPr="00C06B62">
        <w:rPr>
          <w:rFonts w:asciiTheme="minorHAnsi" w:hAnsiTheme="minorHAnsi"/>
          <w:sz w:val="28"/>
          <w:szCs w:val="28"/>
        </w:rPr>
        <w:t>Approval of</w:t>
      </w:r>
      <w:r w:rsidR="00C5478B">
        <w:rPr>
          <w:rFonts w:asciiTheme="minorHAnsi" w:hAnsiTheme="minorHAnsi"/>
          <w:sz w:val="28"/>
          <w:szCs w:val="28"/>
        </w:rPr>
        <w:t xml:space="preserve"> </w:t>
      </w:r>
      <w:r w:rsidR="00AB40A1">
        <w:rPr>
          <w:rFonts w:asciiTheme="minorHAnsi" w:hAnsiTheme="minorHAnsi"/>
          <w:sz w:val="28"/>
          <w:szCs w:val="28"/>
        </w:rPr>
        <w:t xml:space="preserve">the </w:t>
      </w:r>
      <w:hyperlink r:id="rId14" w:history="1">
        <w:r w:rsidR="00F60315" w:rsidRPr="00F60315">
          <w:rPr>
            <w:rStyle w:val="Hyperlink"/>
            <w:rFonts w:asciiTheme="minorHAnsi" w:hAnsiTheme="minorHAnsi"/>
            <w:sz w:val="28"/>
            <w:szCs w:val="28"/>
          </w:rPr>
          <w:t>February 9, 2023</w:t>
        </w:r>
      </w:hyperlink>
      <w:r>
        <w:rPr>
          <w:rStyle w:val="Hyperlink"/>
          <w:rFonts w:asciiTheme="minorHAnsi" w:hAnsiTheme="minorHAnsi"/>
          <w:sz w:val="28"/>
          <w:szCs w:val="28"/>
        </w:rPr>
        <w:t>,</w:t>
      </w:r>
    </w:p>
    <w:p w14:paraId="53485265" w14:textId="3DDE2F50" w:rsidR="00DE64D3" w:rsidRDefault="00E55DEC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DEI </w:t>
      </w:r>
      <w:r w:rsidR="00D424F7" w:rsidRPr="00C06B62">
        <w:rPr>
          <w:rFonts w:asciiTheme="minorHAnsi" w:hAnsiTheme="minorHAnsi"/>
          <w:sz w:val="28"/>
          <w:szCs w:val="28"/>
        </w:rPr>
        <w:t>Guide</w:t>
      </w:r>
      <w:r w:rsidR="00801A94">
        <w:rPr>
          <w:rFonts w:asciiTheme="minorHAnsi" w:hAnsiTheme="minorHAnsi"/>
          <w:sz w:val="28"/>
          <w:szCs w:val="28"/>
        </w:rPr>
        <w:t xml:space="preserve"> </w:t>
      </w:r>
    </w:p>
    <w:p w14:paraId="4775E33C" w14:textId="3E877DFD" w:rsidR="00801A94" w:rsidRPr="00801A94" w:rsidRDefault="00801A94" w:rsidP="00801A94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 have most of our first draft sections. </w:t>
      </w:r>
    </w:p>
    <w:p w14:paraId="269F53CB" w14:textId="01B725AA" w:rsidR="00D424F7" w:rsidRPr="00C06B62" w:rsidRDefault="00FA7AE7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 xml:space="preserve">Communications Updates </w:t>
      </w:r>
    </w:p>
    <w:p w14:paraId="70C0F6CE" w14:textId="6EF93896" w:rsidR="009D50B8" w:rsidRDefault="009D50B8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Website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  <w:t>Roger Rand</w:t>
      </w:r>
    </w:p>
    <w:p w14:paraId="69FCBEFC" w14:textId="11909212" w:rsidR="00801A94" w:rsidRDefault="00801A94" w:rsidP="00801A94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Kelly and Dawn are working on some revisions to the proposed new CORE Champion pages.</w:t>
      </w:r>
    </w:p>
    <w:p w14:paraId="72406C31" w14:textId="381684F1" w:rsidR="00801A94" w:rsidRPr="00C06B62" w:rsidRDefault="00801A94" w:rsidP="00801A94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Roger is working on moving NACMNET.ORG and CORE.ORG to the same website maintenance plan.</w:t>
      </w:r>
    </w:p>
    <w:p w14:paraId="6A2CADBE" w14:textId="52F6D104" w:rsidR="00FA7AE7" w:rsidRDefault="00FA7AE7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Podcasts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="000C0DDE"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 xml:space="preserve">Peter </w:t>
      </w:r>
      <w:proofErr w:type="spellStart"/>
      <w:r w:rsidRPr="00C06B62">
        <w:rPr>
          <w:rFonts w:asciiTheme="minorHAnsi" w:hAnsiTheme="minorHAnsi"/>
          <w:sz w:val="28"/>
          <w:szCs w:val="28"/>
        </w:rPr>
        <w:t>Keifer</w:t>
      </w:r>
      <w:proofErr w:type="spellEnd"/>
    </w:p>
    <w:p w14:paraId="61BD5A85" w14:textId="19348EFC" w:rsidR="00801A94" w:rsidRDefault="00B33410" w:rsidP="00801A94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Current </w:t>
      </w:r>
      <w:r w:rsidR="00801A94">
        <w:rPr>
          <w:rFonts w:asciiTheme="minorHAnsi" w:hAnsiTheme="minorHAnsi"/>
          <w:sz w:val="28"/>
          <w:szCs w:val="28"/>
        </w:rPr>
        <w:t>Podcast is on Homeless Courts, and the Homeless issues across the country and how the court may be impacted.</w:t>
      </w:r>
    </w:p>
    <w:p w14:paraId="6675BBA1" w14:textId="4D0A3B9C" w:rsidR="00B33410" w:rsidRPr="00B33410" w:rsidRDefault="00801A94" w:rsidP="00B33410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April – Power Imbalances. Questions about hiring practices: Drug testing, criminal histories. </w:t>
      </w:r>
      <w:r w:rsidR="00B33410">
        <w:rPr>
          <w:rFonts w:asciiTheme="minorHAnsi" w:hAnsiTheme="minorHAnsi"/>
          <w:sz w:val="28"/>
          <w:szCs w:val="28"/>
        </w:rPr>
        <w:t>Under the code of conduct we are supposed to treat all people with respect. Do we offer this level of support to job candidates</w:t>
      </w:r>
    </w:p>
    <w:p w14:paraId="1C5902E4" w14:textId="77777777" w:rsidR="000C0DDE" w:rsidRPr="00C06B62" w:rsidRDefault="000C0DDE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Publications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</w:p>
    <w:p w14:paraId="275F4A34" w14:textId="1C9DAD56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Manager</w:t>
      </w:r>
      <w:r w:rsidRPr="00C06B62">
        <w:rPr>
          <w:rFonts w:asciiTheme="minorHAnsi" w:hAnsiTheme="minorHAnsi"/>
          <w:sz w:val="28"/>
          <w:szCs w:val="28"/>
        </w:rPr>
        <w:tab/>
      </w:r>
      <w:r w:rsidR="00AB40A1">
        <w:rPr>
          <w:rFonts w:asciiTheme="minorHAnsi" w:hAnsiTheme="minorHAnsi"/>
          <w:sz w:val="28"/>
          <w:szCs w:val="28"/>
        </w:rPr>
        <w:t>Dawn Palermo</w:t>
      </w:r>
      <w:r w:rsidR="003635BB">
        <w:rPr>
          <w:rFonts w:asciiTheme="minorHAnsi" w:hAnsiTheme="minorHAnsi"/>
          <w:sz w:val="28"/>
          <w:szCs w:val="28"/>
        </w:rPr>
        <w:t xml:space="preserve"> &amp; Melinda Brooks</w:t>
      </w:r>
    </w:p>
    <w:p w14:paraId="680F71AA" w14:textId="0EE36C40" w:rsidR="00B33410" w:rsidRDefault="00B33410" w:rsidP="00B33410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Winter version is with </w:t>
      </w:r>
      <w:proofErr w:type="spellStart"/>
      <w:r>
        <w:rPr>
          <w:rFonts w:asciiTheme="minorHAnsi" w:hAnsiTheme="minorHAnsi"/>
          <w:sz w:val="28"/>
          <w:szCs w:val="28"/>
        </w:rPr>
        <w:t>Melonstreet</w:t>
      </w:r>
      <w:proofErr w:type="spellEnd"/>
      <w:r>
        <w:rPr>
          <w:rFonts w:asciiTheme="minorHAnsi" w:hAnsiTheme="minorHAnsi"/>
          <w:sz w:val="28"/>
          <w:szCs w:val="28"/>
        </w:rPr>
        <w:t xml:space="preserve"> and it will be published any day.</w:t>
      </w:r>
    </w:p>
    <w:p w14:paraId="45BC80F5" w14:textId="4D790E2D" w:rsidR="00B33410" w:rsidRDefault="00B33410" w:rsidP="00B33410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Spring edition deadline is 4/10 for submissions. </w:t>
      </w:r>
    </w:p>
    <w:p w14:paraId="3821A186" w14:textId="09334396" w:rsidR="00B33410" w:rsidRDefault="00B33410" w:rsidP="00B33410">
      <w:pPr>
        <w:pStyle w:val="ListParagraph"/>
        <w:numPr>
          <w:ilvl w:val="4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Getting involved in NACM</w:t>
      </w:r>
    </w:p>
    <w:p w14:paraId="0EB49A53" w14:textId="5A6AF439" w:rsidR="00B33410" w:rsidRDefault="00B33410" w:rsidP="00B33410">
      <w:pPr>
        <w:pStyle w:val="ListParagraph"/>
        <w:numPr>
          <w:ilvl w:val="4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Update on training and certificates for the CORE</w:t>
      </w:r>
    </w:p>
    <w:p w14:paraId="5428046D" w14:textId="27C0FA2F" w:rsidR="00B33410" w:rsidRDefault="00B33410" w:rsidP="00B33410">
      <w:pPr>
        <w:pStyle w:val="ListParagraph"/>
        <w:numPr>
          <w:ilvl w:val="4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Comes out in June</w:t>
      </w:r>
    </w:p>
    <w:p w14:paraId="314AB471" w14:textId="349FC8CB" w:rsidR="00B33410" w:rsidRPr="00B33410" w:rsidRDefault="00B33410" w:rsidP="00B33410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Summer and Fall Edition – full for submissions looking for next year</w:t>
      </w:r>
    </w:p>
    <w:p w14:paraId="4C0B32F3" w14:textId="70E6D5E8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Express</w:t>
      </w:r>
      <w:r w:rsidRPr="00C06B62">
        <w:rPr>
          <w:rFonts w:asciiTheme="minorHAnsi" w:hAnsiTheme="minorHAnsi"/>
          <w:sz w:val="28"/>
          <w:szCs w:val="28"/>
        </w:rPr>
        <w:tab/>
      </w:r>
      <w:r w:rsidR="00400402">
        <w:rPr>
          <w:rFonts w:asciiTheme="minorHAnsi" w:hAnsiTheme="minorHAnsi"/>
          <w:sz w:val="28"/>
          <w:szCs w:val="28"/>
        </w:rPr>
        <w:t>Janet Cornell</w:t>
      </w:r>
    </w:p>
    <w:p w14:paraId="6EE260A4" w14:textId="77777777" w:rsidR="00B33410" w:rsidRPr="00B33410" w:rsidRDefault="00B33410" w:rsidP="00B33410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 w:rsidRPr="00B33410">
        <w:rPr>
          <w:rFonts w:asciiTheme="minorHAnsi" w:hAnsiTheme="minorHAnsi"/>
          <w:sz w:val="28"/>
          <w:szCs w:val="28"/>
        </w:rPr>
        <w:t>Thanks to everyone who contributed to content for the current/most recent issue which went out on 2/1/23.</w:t>
      </w:r>
    </w:p>
    <w:p w14:paraId="7DA26A43" w14:textId="77777777" w:rsidR="00B33410" w:rsidRPr="00B33410" w:rsidRDefault="00B33410" w:rsidP="00B33410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 w:rsidRPr="00B33410">
        <w:rPr>
          <w:rFonts w:asciiTheme="minorHAnsi" w:hAnsiTheme="minorHAnsi"/>
          <w:sz w:val="28"/>
          <w:szCs w:val="28"/>
        </w:rPr>
        <w:t>The deadline for content for the next issue is due by Friday 4/14/23.  Publication is in mid May 2023.</w:t>
      </w:r>
    </w:p>
    <w:p w14:paraId="5AD381C0" w14:textId="77777777" w:rsidR="00B33410" w:rsidRPr="00B33410" w:rsidRDefault="00B33410" w:rsidP="00B33410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 w:rsidRPr="00B33410">
        <w:rPr>
          <w:rFonts w:asciiTheme="minorHAnsi" w:hAnsiTheme="minorHAnsi"/>
          <w:sz w:val="28"/>
          <w:szCs w:val="28"/>
        </w:rPr>
        <w:lastRenderedPageBreak/>
        <w:t>We need – a committee member mention, podcast and social media updates, website information/update, and updates on general committee activities.</w:t>
      </w:r>
    </w:p>
    <w:p w14:paraId="6D6D3ECE" w14:textId="32F640F8" w:rsidR="000C0DDE" w:rsidRDefault="00173345" w:rsidP="00173345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Social Media</w:t>
      </w:r>
      <w:r w:rsidR="00B33410">
        <w:rPr>
          <w:rFonts w:asciiTheme="minorHAnsi" w:hAnsiTheme="minorHAnsi"/>
          <w:sz w:val="28"/>
          <w:szCs w:val="28"/>
        </w:rPr>
        <w:t xml:space="preserve"> – Natalie Williams</w:t>
      </w:r>
    </w:p>
    <w:p w14:paraId="2C274954" w14:textId="35A05144" w:rsidR="0065027B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Had an initial meeting and laying ground rules and sharing ideas</w:t>
      </w:r>
    </w:p>
    <w:p w14:paraId="625A5F57" w14:textId="165116C5" w:rsidR="0065027B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OPS manual entry coming</w:t>
      </w:r>
    </w:p>
    <w:p w14:paraId="3FE333BF" w14:textId="1D8AF542" w:rsidR="0065027B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New members are welcome</w:t>
      </w:r>
    </w:p>
    <w:p w14:paraId="76EFA7BA" w14:textId="77777777" w:rsidR="0065027B" w:rsidRPr="0065027B" w:rsidRDefault="0065027B" w:rsidP="0065027B">
      <w:pPr>
        <w:ind w:left="1980"/>
        <w:rPr>
          <w:rFonts w:asciiTheme="minorHAnsi" w:hAnsiTheme="minorHAnsi"/>
          <w:sz w:val="28"/>
          <w:szCs w:val="28"/>
        </w:rPr>
      </w:pPr>
    </w:p>
    <w:p w14:paraId="6D37A922" w14:textId="11F1D3FC" w:rsidR="00AC4017" w:rsidRPr="00C06B62" w:rsidRDefault="00AC4017" w:rsidP="00AC4017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NACM Committee Updates</w:t>
      </w:r>
    </w:p>
    <w:p w14:paraId="055E1AA8" w14:textId="117FBE7C" w:rsidR="00AC4017" w:rsidRPr="0065027B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Membersh</w:t>
      </w:r>
      <w:r w:rsidR="00400402">
        <w:rPr>
          <w:rFonts w:asciiTheme="minorHAnsi" w:hAnsiTheme="minorHAnsi" w:cstheme="minorHAnsi"/>
          <w:iCs/>
          <w:sz w:val="28"/>
          <w:szCs w:val="28"/>
        </w:rPr>
        <w:t>i</w:t>
      </w:r>
      <w:r w:rsidRPr="00C06B62">
        <w:rPr>
          <w:rFonts w:asciiTheme="minorHAnsi" w:hAnsiTheme="minorHAnsi" w:cstheme="minorHAnsi"/>
          <w:iCs/>
          <w:sz w:val="28"/>
          <w:szCs w:val="28"/>
        </w:rPr>
        <w:t>p</w:t>
      </w:r>
    </w:p>
    <w:p w14:paraId="6CBB4DFF" w14:textId="1D2CCC54" w:rsidR="0065027B" w:rsidRPr="0065027B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Met Yesterday. Discussed mentorship program reboot. ECP discussion and offered some considerations to the board such as posting ECP individuals on the slideshow.</w:t>
      </w:r>
    </w:p>
    <w:p w14:paraId="5AA78622" w14:textId="1A62FBC3" w:rsidR="0065027B" w:rsidRPr="0065027B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Committee meetings may not happen at the conference, we may instead have the chairs available </w:t>
      </w:r>
      <w:r w:rsidR="00643368">
        <w:rPr>
          <w:rFonts w:asciiTheme="minorHAnsi" w:hAnsiTheme="minorHAnsi" w:cstheme="minorHAnsi"/>
          <w:iCs/>
          <w:sz w:val="28"/>
          <w:szCs w:val="28"/>
        </w:rPr>
        <w:t xml:space="preserve">to </w:t>
      </w:r>
      <w:r>
        <w:rPr>
          <w:rFonts w:asciiTheme="minorHAnsi" w:hAnsiTheme="minorHAnsi" w:cstheme="minorHAnsi"/>
          <w:iCs/>
          <w:sz w:val="28"/>
          <w:szCs w:val="28"/>
        </w:rPr>
        <w:t>talk about the benefits of joining the committee but not a meeting.</w:t>
      </w:r>
    </w:p>
    <w:p w14:paraId="13EFC1BF" w14:textId="1D3D8B73" w:rsidR="0065027B" w:rsidRPr="00C06B62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Membership is up! Significant jump – 1596. </w:t>
      </w:r>
    </w:p>
    <w:p w14:paraId="69F0646B" w14:textId="49C4715F" w:rsidR="00C2039D" w:rsidRPr="0065027B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Core</w:t>
      </w:r>
    </w:p>
    <w:p w14:paraId="103E22E8" w14:textId="3DF913E0" w:rsidR="0065027B" w:rsidRPr="00C06B62" w:rsidRDefault="0065027B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Website is the main update and we hope to have the new CORE.</w:t>
      </w:r>
    </w:p>
    <w:p w14:paraId="4ACA56BC" w14:textId="5D1B89D4" w:rsidR="00C2039D" w:rsidRPr="0065027B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Education</w:t>
      </w:r>
      <w:r w:rsidR="00A77DB7" w:rsidRPr="00C06B62">
        <w:rPr>
          <w:rFonts w:asciiTheme="minorHAnsi" w:hAnsiTheme="minorHAnsi" w:cstheme="minorHAnsi"/>
          <w:iCs/>
          <w:sz w:val="28"/>
          <w:szCs w:val="28"/>
        </w:rPr>
        <w:t>/Conference Development</w:t>
      </w:r>
    </w:p>
    <w:p w14:paraId="04836133" w14:textId="413B71F8" w:rsidR="0065027B" w:rsidRPr="00717B73" w:rsidRDefault="00717B73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Conference Agenda is up.</w:t>
      </w:r>
    </w:p>
    <w:p w14:paraId="20901EF2" w14:textId="01FA5032" w:rsidR="00717B73" w:rsidRPr="00C06B62" w:rsidRDefault="00717B73" w:rsidP="0065027B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Working on a webinar with the DEI committee. Getting professor from Wayne State on board to give a discussion on SCOTUS decision impacts on marginalized groups. Goal is to have it done prior to May.</w:t>
      </w:r>
    </w:p>
    <w:p w14:paraId="2227B200" w14:textId="7AE348FB" w:rsidR="00A77DB7" w:rsidRPr="00717B73" w:rsidRDefault="00A77DB7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Govern</w:t>
      </w:r>
      <w:r w:rsidR="00400402">
        <w:rPr>
          <w:rFonts w:asciiTheme="minorHAnsi" w:hAnsiTheme="minorHAnsi" w:cstheme="minorHAnsi"/>
          <w:iCs/>
          <w:sz w:val="28"/>
          <w:szCs w:val="28"/>
        </w:rPr>
        <w:t>a</w:t>
      </w:r>
      <w:r w:rsidRPr="00C06B62">
        <w:rPr>
          <w:rFonts w:asciiTheme="minorHAnsi" w:hAnsiTheme="minorHAnsi" w:cstheme="minorHAnsi"/>
          <w:iCs/>
          <w:sz w:val="28"/>
          <w:szCs w:val="28"/>
        </w:rPr>
        <w:t>nce</w:t>
      </w:r>
    </w:p>
    <w:p w14:paraId="7C73B593" w14:textId="09EDDC4F" w:rsidR="00717B73" w:rsidRPr="00717B73" w:rsidRDefault="00717B73" w:rsidP="00717B73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For the OPS meeting</w:t>
      </w:r>
    </w:p>
    <w:p w14:paraId="052989CF" w14:textId="614571BE" w:rsidR="00717B73" w:rsidRPr="00717B73" w:rsidRDefault="00717B73" w:rsidP="00717B73">
      <w:pPr>
        <w:ind w:left="1980"/>
        <w:rPr>
          <w:rFonts w:asciiTheme="minorHAnsi" w:hAnsiTheme="minorHAnsi"/>
          <w:sz w:val="28"/>
          <w:szCs w:val="28"/>
        </w:rPr>
      </w:pPr>
    </w:p>
    <w:p w14:paraId="382269C4" w14:textId="6441540C" w:rsidR="00C45253" w:rsidRPr="00717B73" w:rsidRDefault="00C45253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DEI</w:t>
      </w:r>
    </w:p>
    <w:p w14:paraId="394232D1" w14:textId="7347F2D1" w:rsidR="00717B73" w:rsidRPr="00717B73" w:rsidRDefault="00717B73" w:rsidP="00717B73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Book Club meeting is happening next week</w:t>
      </w:r>
    </w:p>
    <w:p w14:paraId="2A3B2C3F" w14:textId="50D2D9A1" w:rsidR="00717B73" w:rsidRDefault="00717B73" w:rsidP="00717B73">
      <w:pPr>
        <w:rPr>
          <w:rFonts w:asciiTheme="minorHAnsi" w:hAnsiTheme="minorHAnsi"/>
          <w:sz w:val="28"/>
          <w:szCs w:val="28"/>
        </w:rPr>
      </w:pPr>
    </w:p>
    <w:p w14:paraId="4F14E201" w14:textId="04A3F5D2" w:rsidR="00717B73" w:rsidRDefault="00717B73" w:rsidP="00717B7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New Business:</w:t>
      </w:r>
    </w:p>
    <w:p w14:paraId="211A1E02" w14:textId="66CF5AEE" w:rsidR="00717B73" w:rsidRPr="00717B73" w:rsidRDefault="00717B73" w:rsidP="00717B7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Tyler Webinar announcement went out to membership. Hope to see you all there.</w:t>
      </w:r>
    </w:p>
    <w:p w14:paraId="28F74611" w14:textId="3147CA80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9C19E2E" w14:textId="5258AFFA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2F63DA85" w14:textId="62613923" w:rsidR="003635BB" w:rsidRDefault="003635BB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46D9D0A0" w14:textId="2D256CF5" w:rsidR="00643368" w:rsidRDefault="0064336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FD1BCE3" w14:textId="7C4807AF" w:rsidR="00643368" w:rsidRDefault="0064336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25BBFC1" w14:textId="44D840A1" w:rsidR="00643368" w:rsidRDefault="0064336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37344185" w14:textId="6AC26DC5" w:rsidR="00643368" w:rsidRDefault="0064336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3FFA1255" w14:textId="77777777" w:rsidR="00643368" w:rsidRDefault="0064336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103EF4E" w14:textId="77777777" w:rsidR="00604A58" w:rsidRPr="00C22D62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F97F856" w14:textId="1118395B" w:rsidR="006C0908" w:rsidRPr="00C22D62" w:rsidRDefault="00604A58" w:rsidP="00C5478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Future </w:t>
      </w:r>
      <w:r w:rsidR="000B2967" w:rsidRPr="00C22D62">
        <w:rPr>
          <w:rFonts w:asciiTheme="minorHAnsi" w:hAnsiTheme="minorHAnsi"/>
          <w:b/>
          <w:szCs w:val="24"/>
        </w:rPr>
        <w:t xml:space="preserve">Meeting </w:t>
      </w:r>
      <w:r w:rsidR="00C22D62" w:rsidRPr="00C22D62">
        <w:rPr>
          <w:rFonts w:asciiTheme="minorHAnsi" w:hAnsiTheme="minorHAnsi"/>
          <w:b/>
          <w:szCs w:val="24"/>
        </w:rPr>
        <w:t>dates.</w:t>
      </w:r>
    </w:p>
    <w:p w14:paraId="66526925" w14:textId="1438DCA1" w:rsidR="00E704E4" w:rsidRDefault="00F60315" w:rsidP="0022170C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April 13, 2023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ab/>
      </w:r>
      <w:r w:rsidR="00AD3EFF"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 w:rsidR="00AD3EFF"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>June 8, 2023</w:t>
      </w:r>
      <w:r w:rsidR="00AD3EFF">
        <w:rPr>
          <w:rFonts w:asciiTheme="minorHAnsi" w:hAnsiTheme="minorHAnsi"/>
          <w:bCs/>
          <w:szCs w:val="24"/>
        </w:rPr>
        <w:tab/>
      </w:r>
    </w:p>
    <w:p w14:paraId="74548FB0" w14:textId="2C9ED69D" w:rsidR="004625AF" w:rsidRDefault="00F60315" w:rsidP="0022170C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May 11, 2023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687D34"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>July TBD at Annual Conference</w:t>
      </w:r>
    </w:p>
    <w:p w14:paraId="393EB7D6" w14:textId="02B8C153" w:rsidR="003628A7" w:rsidRDefault="00C5478B" w:rsidP="00C5478B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</w:p>
    <w:p w14:paraId="34104A91" w14:textId="71564960" w:rsidR="00880F49" w:rsidRDefault="00F4780B" w:rsidP="00C5478B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</w:p>
    <w:p w14:paraId="767A80F0" w14:textId="2811EA5D" w:rsidR="00863847" w:rsidRPr="003635BB" w:rsidRDefault="00C5478B" w:rsidP="0049581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  <w:t xml:space="preserve"> </w:t>
      </w:r>
    </w:p>
    <w:p w14:paraId="36F34C70" w14:textId="54942BD3" w:rsidR="00863847" w:rsidRPr="00C5478B" w:rsidRDefault="00863847" w:rsidP="00C5478B">
      <w:pPr>
        <w:jc w:val="center"/>
        <w:rPr>
          <w:rFonts w:asciiTheme="minorHAnsi" w:hAnsiTheme="minorHAnsi"/>
          <w:b/>
          <w:szCs w:val="24"/>
        </w:rPr>
      </w:pPr>
      <w:r w:rsidRPr="00C5478B">
        <w:rPr>
          <w:rFonts w:asciiTheme="minorHAnsi" w:hAnsiTheme="minorHAnsi"/>
          <w:b/>
          <w:szCs w:val="24"/>
        </w:rPr>
        <w:t>Thank you for your time</w:t>
      </w:r>
      <w:r w:rsidR="00466FBE" w:rsidRPr="00C5478B">
        <w:rPr>
          <w:rFonts w:asciiTheme="minorHAnsi" w:hAnsiTheme="minorHAnsi"/>
          <w:b/>
          <w:szCs w:val="24"/>
        </w:rPr>
        <w:t>.</w:t>
      </w:r>
    </w:p>
    <w:p w14:paraId="347352A8" w14:textId="4736BB84" w:rsidR="00466FBE" w:rsidRDefault="00466FBE" w:rsidP="00495812">
      <w:pPr>
        <w:rPr>
          <w:rFonts w:asciiTheme="minorHAnsi" w:hAnsiTheme="minorHAnsi"/>
          <w:bCs/>
          <w:szCs w:val="24"/>
        </w:rPr>
      </w:pPr>
    </w:p>
    <w:p w14:paraId="19C4918B" w14:textId="50DF43F1" w:rsidR="00466FBE" w:rsidRPr="00084CC4" w:rsidRDefault="00466FBE" w:rsidP="00C5478B">
      <w:pPr>
        <w:jc w:val="center"/>
        <w:rPr>
          <w:rFonts w:ascii="Script MT Bold" w:hAnsi="Script MT Bold"/>
          <w:bCs/>
          <w:sz w:val="32"/>
          <w:szCs w:val="32"/>
        </w:rPr>
      </w:pPr>
      <w:r w:rsidRPr="00084CC4">
        <w:rPr>
          <w:rFonts w:ascii="Script MT Bold" w:hAnsi="Script MT Bold"/>
          <w:bCs/>
          <w:sz w:val="32"/>
          <w:szCs w:val="32"/>
        </w:rPr>
        <w:t>Greg Lambard</w:t>
      </w:r>
      <w:r w:rsidR="00C5478B">
        <w:rPr>
          <w:rFonts w:ascii="Script MT Bold" w:hAnsi="Script MT Bold"/>
          <w:bCs/>
          <w:sz w:val="32"/>
          <w:szCs w:val="32"/>
        </w:rPr>
        <w:t xml:space="preserve"> &amp; Roger Rand</w:t>
      </w:r>
    </w:p>
    <w:sectPr w:rsidR="00466FBE" w:rsidRPr="00084CC4" w:rsidSect="00803D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0F73" w14:textId="77777777" w:rsidR="00185612" w:rsidRDefault="00185612">
      <w:r>
        <w:separator/>
      </w:r>
    </w:p>
  </w:endnote>
  <w:endnote w:type="continuationSeparator" w:id="0">
    <w:p w14:paraId="2A1E56EC" w14:textId="77777777" w:rsidR="00185612" w:rsidRDefault="0018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6A8" w14:textId="77777777" w:rsidR="002500E1" w:rsidRDefault="0025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891" w14:textId="77777777"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7746CB" wp14:editId="3AE3B54F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9FCCF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" strokeweight="2.25pt">
              <v:stroke linestyle="thinThin"/>
              <w10:wrap type="square" anchorx="margin" anchory="margin"/>
            </v:line>
          </w:pict>
        </mc:Fallback>
      </mc:AlternateContent>
    </w:r>
  </w:p>
  <w:p w14:paraId="4B20ADE6" w14:textId="77777777" w:rsidR="00C54DC1" w:rsidRPr="00C8685C" w:rsidRDefault="00C54DC1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(757) 259-1841, Fax (757) 259-1520</w:t>
    </w:r>
  </w:p>
  <w:p w14:paraId="3FBC279F" w14:textId="77777777" w:rsidR="00C54DC1" w:rsidRPr="00C8685C" w:rsidRDefault="00C54DC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14:paraId="3048DB26" w14:textId="77777777"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09" w14:textId="77777777" w:rsidR="002500E1" w:rsidRDefault="0025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F1EA" w14:textId="77777777" w:rsidR="00185612" w:rsidRDefault="00185612">
      <w:r>
        <w:separator/>
      </w:r>
    </w:p>
  </w:footnote>
  <w:footnote w:type="continuationSeparator" w:id="0">
    <w:p w14:paraId="62896D2E" w14:textId="77777777" w:rsidR="00185612" w:rsidRDefault="0018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C94" w14:textId="5D4951DB" w:rsidR="002500E1" w:rsidRDefault="0025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13A" w14:textId="60D62655" w:rsidR="00E2590E" w:rsidRDefault="00351AA5" w:rsidP="00E2590E">
    <w:pPr>
      <w:pStyle w:val="Header"/>
      <w:tabs>
        <w:tab w:val="clear" w:pos="4320"/>
        <w:tab w:val="clear" w:pos="8640"/>
      </w:tabs>
      <w:ind w:left="1440"/>
    </w:pPr>
    <w:r>
      <w:rPr>
        <w:rFonts w:ascii="Times New Roman" w:hAnsi="Times New Roman"/>
        <w:b/>
        <w:bCs/>
        <w:noProof/>
        <w:color w:val="221E1F"/>
        <w:sz w:val="32"/>
        <w:szCs w:val="32"/>
      </w:rPr>
      <w:drawing>
        <wp:anchor distT="0" distB="0" distL="114300" distR="114300" simplePos="0" relativeHeight="251658752" behindDoc="0" locked="0" layoutInCell="1" allowOverlap="1" wp14:anchorId="5FE26D93" wp14:editId="0C9294D8">
          <wp:simplePos x="0" y="0"/>
          <wp:positionH relativeFrom="margin">
            <wp:posOffset>19050</wp:posOffset>
          </wp:positionH>
          <wp:positionV relativeFrom="margin">
            <wp:posOffset>-810895</wp:posOffset>
          </wp:positionV>
          <wp:extent cx="750570" cy="7239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NACM_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A2F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4E048" wp14:editId="2EFD24BE">
              <wp:simplePos x="0" y="0"/>
              <wp:positionH relativeFrom="margin">
                <wp:posOffset>908050</wp:posOffset>
              </wp:positionH>
              <wp:positionV relativeFrom="margin">
                <wp:posOffset>-85725</wp:posOffset>
              </wp:positionV>
              <wp:extent cx="5886450" cy="0"/>
              <wp:effectExtent l="0" t="1905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12886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5pt,-6.75pt" to="53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" strokeweight="2.25pt">
              <v:stroke linestyle="thinThin"/>
              <w10:wrap type="square" anchorx="margin" anchory="margin"/>
            </v:line>
          </w:pict>
        </mc:Fallback>
      </mc:AlternateContent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National Associatio</w:t>
    </w:r>
    <w:r w:rsidR="00E2590E" w:rsidRPr="00CF1BD0">
      <w:rPr>
        <w:rFonts w:ascii="Times New Roman" w:hAnsi="Times New Roman"/>
        <w:b/>
        <w:sz w:val="32"/>
        <w:szCs w:val="32"/>
      </w:rPr>
      <w:t>n</w:t>
    </w:r>
    <w:r w:rsidR="00E2590E" w:rsidRPr="00CF1BD0">
      <w:rPr>
        <w:rFonts w:ascii="Times New Roman" w:hAnsi="Times New Roman"/>
        <w:sz w:val="32"/>
        <w:szCs w:val="32"/>
      </w:rPr>
      <w:br/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for Court Management</w:t>
    </w:r>
    <w:r w:rsidR="00E2590E">
      <w:rPr>
        <w:rFonts w:ascii="Times New Roman" w:hAnsi="Times New Roman"/>
        <w:b/>
        <w:bCs/>
        <w:color w:val="221E1F"/>
        <w:sz w:val="32"/>
        <w:szCs w:val="32"/>
      </w:rPr>
      <w:tab/>
      <w:t xml:space="preserve">        </w:t>
    </w:r>
    <w:r w:rsidR="009E5096">
      <w:rPr>
        <w:rFonts w:ascii="Times New Roman" w:hAnsi="Times New Roman"/>
        <w:b/>
        <w:bCs/>
        <w:color w:val="221E1F"/>
        <w:sz w:val="32"/>
        <w:szCs w:val="32"/>
      </w:rPr>
      <w:t xml:space="preserve">     </w:t>
    </w:r>
    <w:r w:rsidR="00E2590E">
      <w:rPr>
        <w:rFonts w:ascii="Times New Roman" w:hAnsi="Times New Roman"/>
        <w:b/>
        <w:bCs/>
        <w:i/>
        <w:iCs/>
        <w:color w:val="221E1F"/>
        <w:sz w:val="32"/>
        <w:szCs w:val="32"/>
      </w:rPr>
      <w:t>Strengthening Court Professionals</w:t>
    </w:r>
  </w:p>
  <w:p w14:paraId="27361C67" w14:textId="77777777" w:rsidR="00E2590E" w:rsidRDefault="00E2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270" w14:textId="6452F336" w:rsidR="002500E1" w:rsidRDefault="0025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2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07267EDA"/>
    <w:multiLevelType w:val="hybridMultilevel"/>
    <w:tmpl w:val="7122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06"/>
    <w:multiLevelType w:val="hybridMultilevel"/>
    <w:tmpl w:val="D97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EF"/>
    <w:multiLevelType w:val="hybridMultilevel"/>
    <w:tmpl w:val="B336A422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214C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693"/>
    <w:multiLevelType w:val="hybridMultilevel"/>
    <w:tmpl w:val="5EC04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A5264"/>
    <w:multiLevelType w:val="hybridMultilevel"/>
    <w:tmpl w:val="203E5368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1AF"/>
    <w:multiLevelType w:val="hybridMultilevel"/>
    <w:tmpl w:val="BCB4C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33C7D"/>
    <w:multiLevelType w:val="hybridMultilevel"/>
    <w:tmpl w:val="AE821CE2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415D48AA"/>
    <w:multiLevelType w:val="hybridMultilevel"/>
    <w:tmpl w:val="B6461CF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B46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7FF1"/>
    <w:multiLevelType w:val="hybridMultilevel"/>
    <w:tmpl w:val="45B6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B7A"/>
    <w:multiLevelType w:val="multilevel"/>
    <w:tmpl w:val="2A7C5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2F6"/>
    <w:multiLevelType w:val="hybridMultilevel"/>
    <w:tmpl w:val="D34C8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5A356FD1"/>
    <w:multiLevelType w:val="hybridMultilevel"/>
    <w:tmpl w:val="DA462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0A53BC"/>
    <w:multiLevelType w:val="hybridMultilevel"/>
    <w:tmpl w:val="081A1238"/>
    <w:lvl w:ilvl="0" w:tplc="CC3483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69E8"/>
    <w:multiLevelType w:val="hybridMultilevel"/>
    <w:tmpl w:val="7D48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2442A"/>
    <w:multiLevelType w:val="hybridMultilevel"/>
    <w:tmpl w:val="4C420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1AA5"/>
    <w:multiLevelType w:val="multilevel"/>
    <w:tmpl w:val="DCBE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5612C"/>
    <w:multiLevelType w:val="hybridMultilevel"/>
    <w:tmpl w:val="3A10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6F3A"/>
    <w:multiLevelType w:val="hybridMultilevel"/>
    <w:tmpl w:val="9D649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5E68CB"/>
    <w:multiLevelType w:val="hybridMultilevel"/>
    <w:tmpl w:val="73AE58C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728DE"/>
    <w:multiLevelType w:val="hybridMultilevel"/>
    <w:tmpl w:val="0C38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E5957"/>
    <w:multiLevelType w:val="hybridMultilevel"/>
    <w:tmpl w:val="3046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2227"/>
    <w:multiLevelType w:val="multilevel"/>
    <w:tmpl w:val="F22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E10B0"/>
    <w:multiLevelType w:val="hybridMultilevel"/>
    <w:tmpl w:val="9778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3B59"/>
    <w:multiLevelType w:val="hybridMultilevel"/>
    <w:tmpl w:val="0C6A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0317">
    <w:abstractNumId w:val="9"/>
  </w:num>
  <w:num w:numId="2" w16cid:durableId="1067344378">
    <w:abstractNumId w:val="16"/>
  </w:num>
  <w:num w:numId="3" w16cid:durableId="418139803">
    <w:abstractNumId w:val="10"/>
  </w:num>
  <w:num w:numId="4" w16cid:durableId="1721903947">
    <w:abstractNumId w:val="19"/>
  </w:num>
  <w:num w:numId="5" w16cid:durableId="1248419940">
    <w:abstractNumId w:val="25"/>
  </w:num>
  <w:num w:numId="6" w16cid:durableId="289433865">
    <w:abstractNumId w:val="14"/>
  </w:num>
  <w:num w:numId="7" w16cid:durableId="1612014534">
    <w:abstractNumId w:val="6"/>
  </w:num>
  <w:num w:numId="8" w16cid:durableId="310453280">
    <w:abstractNumId w:val="3"/>
  </w:num>
  <w:num w:numId="9" w16cid:durableId="1227298016">
    <w:abstractNumId w:val="11"/>
  </w:num>
  <w:num w:numId="10" w16cid:durableId="848645441">
    <w:abstractNumId w:val="2"/>
  </w:num>
  <w:num w:numId="11" w16cid:durableId="1398474038">
    <w:abstractNumId w:val="23"/>
  </w:num>
  <w:num w:numId="12" w16cid:durableId="23797663">
    <w:abstractNumId w:val="29"/>
  </w:num>
  <w:num w:numId="13" w16cid:durableId="1989631335">
    <w:abstractNumId w:val="24"/>
  </w:num>
  <w:num w:numId="14" w16cid:durableId="129982645">
    <w:abstractNumId w:val="15"/>
  </w:num>
  <w:num w:numId="15" w16cid:durableId="1669286487">
    <w:abstractNumId w:val="7"/>
  </w:num>
  <w:num w:numId="16" w16cid:durableId="784545681">
    <w:abstractNumId w:val="26"/>
  </w:num>
  <w:num w:numId="17" w16cid:durableId="1481536383">
    <w:abstractNumId w:val="27"/>
  </w:num>
  <w:num w:numId="18" w16cid:durableId="1459688211">
    <w:abstractNumId w:val="5"/>
  </w:num>
  <w:num w:numId="19" w16cid:durableId="312563902">
    <w:abstractNumId w:val="8"/>
  </w:num>
  <w:num w:numId="20" w16cid:durableId="1651783073">
    <w:abstractNumId w:val="4"/>
  </w:num>
  <w:num w:numId="21" w16cid:durableId="1038630900">
    <w:abstractNumId w:val="12"/>
  </w:num>
  <w:num w:numId="22" w16cid:durableId="812789673">
    <w:abstractNumId w:val="20"/>
  </w:num>
  <w:num w:numId="23" w16cid:durableId="898323305">
    <w:abstractNumId w:val="30"/>
  </w:num>
  <w:num w:numId="24" w16cid:durableId="123935506">
    <w:abstractNumId w:val="17"/>
  </w:num>
  <w:num w:numId="25" w16cid:durableId="1111976491">
    <w:abstractNumId w:val="0"/>
  </w:num>
  <w:num w:numId="26" w16cid:durableId="681509816">
    <w:abstractNumId w:val="21"/>
  </w:num>
  <w:num w:numId="27" w16cid:durableId="1969239866">
    <w:abstractNumId w:val="1"/>
  </w:num>
  <w:num w:numId="28" w16cid:durableId="1750225927">
    <w:abstractNumId w:val="18"/>
  </w:num>
  <w:num w:numId="29" w16cid:durableId="1852527522">
    <w:abstractNumId w:val="13"/>
  </w:num>
  <w:num w:numId="30" w16cid:durableId="327364429">
    <w:abstractNumId w:val="22"/>
  </w:num>
  <w:num w:numId="31" w16cid:durableId="5345807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0470F"/>
    <w:rsid w:val="0000605F"/>
    <w:rsid w:val="00007461"/>
    <w:rsid w:val="00010CD6"/>
    <w:rsid w:val="00027CFF"/>
    <w:rsid w:val="00050CEE"/>
    <w:rsid w:val="00053385"/>
    <w:rsid w:val="000666C6"/>
    <w:rsid w:val="00074231"/>
    <w:rsid w:val="0008154C"/>
    <w:rsid w:val="00084CC4"/>
    <w:rsid w:val="0009737C"/>
    <w:rsid w:val="000A7804"/>
    <w:rsid w:val="000B2967"/>
    <w:rsid w:val="000B7AD7"/>
    <w:rsid w:val="000C0949"/>
    <w:rsid w:val="000C0DDE"/>
    <w:rsid w:val="000C7FC1"/>
    <w:rsid w:val="000D2B2F"/>
    <w:rsid w:val="000D7246"/>
    <w:rsid w:val="000E3461"/>
    <w:rsid w:val="001055A4"/>
    <w:rsid w:val="00113AC3"/>
    <w:rsid w:val="0011680B"/>
    <w:rsid w:val="001406F1"/>
    <w:rsid w:val="00146C8A"/>
    <w:rsid w:val="001562CE"/>
    <w:rsid w:val="00156BE6"/>
    <w:rsid w:val="001635BC"/>
    <w:rsid w:val="00170947"/>
    <w:rsid w:val="00173345"/>
    <w:rsid w:val="00173FA0"/>
    <w:rsid w:val="0018123E"/>
    <w:rsid w:val="00182B96"/>
    <w:rsid w:val="00185612"/>
    <w:rsid w:val="00190A0D"/>
    <w:rsid w:val="001B18AE"/>
    <w:rsid w:val="001C0880"/>
    <w:rsid w:val="001C312C"/>
    <w:rsid w:val="001C34CC"/>
    <w:rsid w:val="001C5303"/>
    <w:rsid w:val="001D4681"/>
    <w:rsid w:val="001D697F"/>
    <w:rsid w:val="001E153D"/>
    <w:rsid w:val="001F6092"/>
    <w:rsid w:val="002032B1"/>
    <w:rsid w:val="002129C3"/>
    <w:rsid w:val="002145ED"/>
    <w:rsid w:val="00216399"/>
    <w:rsid w:val="0022170C"/>
    <w:rsid w:val="00227126"/>
    <w:rsid w:val="00236FDF"/>
    <w:rsid w:val="002424E5"/>
    <w:rsid w:val="00247BBA"/>
    <w:rsid w:val="002500E1"/>
    <w:rsid w:val="00251312"/>
    <w:rsid w:val="002550D4"/>
    <w:rsid w:val="00262960"/>
    <w:rsid w:val="00263959"/>
    <w:rsid w:val="00280A46"/>
    <w:rsid w:val="00290F8E"/>
    <w:rsid w:val="002A05A1"/>
    <w:rsid w:val="002A0739"/>
    <w:rsid w:val="002A366B"/>
    <w:rsid w:val="002A60E1"/>
    <w:rsid w:val="002B2AE5"/>
    <w:rsid w:val="002B379E"/>
    <w:rsid w:val="002B4144"/>
    <w:rsid w:val="002C197D"/>
    <w:rsid w:val="002C5310"/>
    <w:rsid w:val="002C73C8"/>
    <w:rsid w:val="002E1DAA"/>
    <w:rsid w:val="002E3E82"/>
    <w:rsid w:val="002F5A34"/>
    <w:rsid w:val="002F5CB1"/>
    <w:rsid w:val="00306E17"/>
    <w:rsid w:val="0032085C"/>
    <w:rsid w:val="0034154F"/>
    <w:rsid w:val="00343458"/>
    <w:rsid w:val="003479C0"/>
    <w:rsid w:val="00351AA5"/>
    <w:rsid w:val="003628A7"/>
    <w:rsid w:val="003635BB"/>
    <w:rsid w:val="00371D01"/>
    <w:rsid w:val="0039679E"/>
    <w:rsid w:val="003B199A"/>
    <w:rsid w:val="003C324E"/>
    <w:rsid w:val="003C580E"/>
    <w:rsid w:val="003D79C5"/>
    <w:rsid w:val="003E33CC"/>
    <w:rsid w:val="003E77E3"/>
    <w:rsid w:val="003F5EDF"/>
    <w:rsid w:val="00400402"/>
    <w:rsid w:val="00434D11"/>
    <w:rsid w:val="004600CE"/>
    <w:rsid w:val="004625AF"/>
    <w:rsid w:val="00466FBE"/>
    <w:rsid w:val="00471C2D"/>
    <w:rsid w:val="004738D1"/>
    <w:rsid w:val="00490130"/>
    <w:rsid w:val="00495812"/>
    <w:rsid w:val="004B4A1B"/>
    <w:rsid w:val="004C14F2"/>
    <w:rsid w:val="004D3195"/>
    <w:rsid w:val="004F0572"/>
    <w:rsid w:val="00531721"/>
    <w:rsid w:val="00562230"/>
    <w:rsid w:val="0057297E"/>
    <w:rsid w:val="00580064"/>
    <w:rsid w:val="0058030D"/>
    <w:rsid w:val="00587EC7"/>
    <w:rsid w:val="0059496D"/>
    <w:rsid w:val="0059716F"/>
    <w:rsid w:val="005A0AF0"/>
    <w:rsid w:val="005A0E4B"/>
    <w:rsid w:val="005A1231"/>
    <w:rsid w:val="005B043D"/>
    <w:rsid w:val="005B121B"/>
    <w:rsid w:val="005B202F"/>
    <w:rsid w:val="005C3362"/>
    <w:rsid w:val="005C4CE9"/>
    <w:rsid w:val="005D46C2"/>
    <w:rsid w:val="005E53E9"/>
    <w:rsid w:val="005E5C5D"/>
    <w:rsid w:val="005F1E05"/>
    <w:rsid w:val="00604005"/>
    <w:rsid w:val="00604A58"/>
    <w:rsid w:val="00613675"/>
    <w:rsid w:val="00616186"/>
    <w:rsid w:val="00617114"/>
    <w:rsid w:val="00621317"/>
    <w:rsid w:val="00624726"/>
    <w:rsid w:val="00625C33"/>
    <w:rsid w:val="00630B4B"/>
    <w:rsid w:val="006333C3"/>
    <w:rsid w:val="00634E53"/>
    <w:rsid w:val="00643368"/>
    <w:rsid w:val="00645F31"/>
    <w:rsid w:val="0065027B"/>
    <w:rsid w:val="0065317B"/>
    <w:rsid w:val="00660694"/>
    <w:rsid w:val="00664931"/>
    <w:rsid w:val="006660D4"/>
    <w:rsid w:val="00666A20"/>
    <w:rsid w:val="00671909"/>
    <w:rsid w:val="00671F64"/>
    <w:rsid w:val="006730A5"/>
    <w:rsid w:val="0068606D"/>
    <w:rsid w:val="00686D7D"/>
    <w:rsid w:val="00687D34"/>
    <w:rsid w:val="00694057"/>
    <w:rsid w:val="00694A37"/>
    <w:rsid w:val="006A07BF"/>
    <w:rsid w:val="006A21D2"/>
    <w:rsid w:val="006B78FE"/>
    <w:rsid w:val="006B7A0E"/>
    <w:rsid w:val="006C0908"/>
    <w:rsid w:val="006C43C6"/>
    <w:rsid w:val="006C640D"/>
    <w:rsid w:val="006D4935"/>
    <w:rsid w:val="006E3B0E"/>
    <w:rsid w:val="007037BD"/>
    <w:rsid w:val="00717B73"/>
    <w:rsid w:val="007219ED"/>
    <w:rsid w:val="00724F9E"/>
    <w:rsid w:val="00726082"/>
    <w:rsid w:val="00731BA3"/>
    <w:rsid w:val="007339FE"/>
    <w:rsid w:val="00736172"/>
    <w:rsid w:val="00751D1B"/>
    <w:rsid w:val="0075620D"/>
    <w:rsid w:val="00762A12"/>
    <w:rsid w:val="007839B7"/>
    <w:rsid w:val="0079145B"/>
    <w:rsid w:val="007960AA"/>
    <w:rsid w:val="007B755B"/>
    <w:rsid w:val="007D045B"/>
    <w:rsid w:val="007D7A97"/>
    <w:rsid w:val="007E6491"/>
    <w:rsid w:val="007F3208"/>
    <w:rsid w:val="007F3A1D"/>
    <w:rsid w:val="007F3B5D"/>
    <w:rsid w:val="00801A94"/>
    <w:rsid w:val="00803D6A"/>
    <w:rsid w:val="00804C09"/>
    <w:rsid w:val="0081488C"/>
    <w:rsid w:val="00816906"/>
    <w:rsid w:val="00816F18"/>
    <w:rsid w:val="008309B7"/>
    <w:rsid w:val="00847E8A"/>
    <w:rsid w:val="00860F91"/>
    <w:rsid w:val="008612D4"/>
    <w:rsid w:val="00861E2C"/>
    <w:rsid w:val="008636C4"/>
    <w:rsid w:val="00863847"/>
    <w:rsid w:val="008644AA"/>
    <w:rsid w:val="008733D2"/>
    <w:rsid w:val="00880F49"/>
    <w:rsid w:val="00895DAA"/>
    <w:rsid w:val="008971BE"/>
    <w:rsid w:val="008A6C35"/>
    <w:rsid w:val="008C0DCA"/>
    <w:rsid w:val="008E08D0"/>
    <w:rsid w:val="008E28CF"/>
    <w:rsid w:val="008F43BE"/>
    <w:rsid w:val="009049FA"/>
    <w:rsid w:val="00920823"/>
    <w:rsid w:val="0092550D"/>
    <w:rsid w:val="009268B1"/>
    <w:rsid w:val="00927FD5"/>
    <w:rsid w:val="00931A2F"/>
    <w:rsid w:val="0093454A"/>
    <w:rsid w:val="00943F19"/>
    <w:rsid w:val="00954F45"/>
    <w:rsid w:val="0095640A"/>
    <w:rsid w:val="00963ABA"/>
    <w:rsid w:val="009709C3"/>
    <w:rsid w:val="00981C64"/>
    <w:rsid w:val="00984B06"/>
    <w:rsid w:val="009A3240"/>
    <w:rsid w:val="009B590A"/>
    <w:rsid w:val="009B5C0F"/>
    <w:rsid w:val="009C31F8"/>
    <w:rsid w:val="009D3D5E"/>
    <w:rsid w:val="009D50B8"/>
    <w:rsid w:val="009D7B9F"/>
    <w:rsid w:val="009E39EA"/>
    <w:rsid w:val="009E5096"/>
    <w:rsid w:val="009F151D"/>
    <w:rsid w:val="009F4996"/>
    <w:rsid w:val="009F5808"/>
    <w:rsid w:val="00A010E0"/>
    <w:rsid w:val="00A109A2"/>
    <w:rsid w:val="00A16036"/>
    <w:rsid w:val="00A200A1"/>
    <w:rsid w:val="00A224CF"/>
    <w:rsid w:val="00A33642"/>
    <w:rsid w:val="00A35602"/>
    <w:rsid w:val="00A4403E"/>
    <w:rsid w:val="00A70246"/>
    <w:rsid w:val="00A70BEB"/>
    <w:rsid w:val="00A77DB7"/>
    <w:rsid w:val="00A82904"/>
    <w:rsid w:val="00A85C57"/>
    <w:rsid w:val="00AB3551"/>
    <w:rsid w:val="00AB40A1"/>
    <w:rsid w:val="00AC0A88"/>
    <w:rsid w:val="00AC4017"/>
    <w:rsid w:val="00AC7692"/>
    <w:rsid w:val="00AD05E2"/>
    <w:rsid w:val="00AD3BF3"/>
    <w:rsid w:val="00AD3EFF"/>
    <w:rsid w:val="00AD4B52"/>
    <w:rsid w:val="00AD5B59"/>
    <w:rsid w:val="00AD74F1"/>
    <w:rsid w:val="00AE6B34"/>
    <w:rsid w:val="00AF0CA6"/>
    <w:rsid w:val="00AF11B8"/>
    <w:rsid w:val="00AF2ACC"/>
    <w:rsid w:val="00AF4E3D"/>
    <w:rsid w:val="00AF6029"/>
    <w:rsid w:val="00B0373B"/>
    <w:rsid w:val="00B11A5B"/>
    <w:rsid w:val="00B25D26"/>
    <w:rsid w:val="00B33410"/>
    <w:rsid w:val="00B3445E"/>
    <w:rsid w:val="00B36937"/>
    <w:rsid w:val="00B54959"/>
    <w:rsid w:val="00B650A8"/>
    <w:rsid w:val="00B674C2"/>
    <w:rsid w:val="00B96CB8"/>
    <w:rsid w:val="00BA2476"/>
    <w:rsid w:val="00BB12BA"/>
    <w:rsid w:val="00BB35BC"/>
    <w:rsid w:val="00BC4B8A"/>
    <w:rsid w:val="00BD1A18"/>
    <w:rsid w:val="00BD2B63"/>
    <w:rsid w:val="00BE3258"/>
    <w:rsid w:val="00BF0927"/>
    <w:rsid w:val="00BF2A38"/>
    <w:rsid w:val="00BF4D25"/>
    <w:rsid w:val="00C06B62"/>
    <w:rsid w:val="00C135EB"/>
    <w:rsid w:val="00C2039D"/>
    <w:rsid w:val="00C21340"/>
    <w:rsid w:val="00C22D62"/>
    <w:rsid w:val="00C346C6"/>
    <w:rsid w:val="00C36898"/>
    <w:rsid w:val="00C45253"/>
    <w:rsid w:val="00C5478B"/>
    <w:rsid w:val="00C54DC1"/>
    <w:rsid w:val="00C623F5"/>
    <w:rsid w:val="00C74790"/>
    <w:rsid w:val="00C77F05"/>
    <w:rsid w:val="00C8685C"/>
    <w:rsid w:val="00C873D9"/>
    <w:rsid w:val="00C87750"/>
    <w:rsid w:val="00CC5E7E"/>
    <w:rsid w:val="00CC6A16"/>
    <w:rsid w:val="00CD37B9"/>
    <w:rsid w:val="00CD672A"/>
    <w:rsid w:val="00CE3257"/>
    <w:rsid w:val="00CF1BD0"/>
    <w:rsid w:val="00CF3C26"/>
    <w:rsid w:val="00CF4C14"/>
    <w:rsid w:val="00D01C43"/>
    <w:rsid w:val="00D10FAB"/>
    <w:rsid w:val="00D16E2B"/>
    <w:rsid w:val="00D359D7"/>
    <w:rsid w:val="00D424F7"/>
    <w:rsid w:val="00D4662B"/>
    <w:rsid w:val="00D54F6D"/>
    <w:rsid w:val="00D63329"/>
    <w:rsid w:val="00D671E4"/>
    <w:rsid w:val="00D67713"/>
    <w:rsid w:val="00D70D09"/>
    <w:rsid w:val="00D972E1"/>
    <w:rsid w:val="00DA2C24"/>
    <w:rsid w:val="00DB52C5"/>
    <w:rsid w:val="00DC61C6"/>
    <w:rsid w:val="00DD57F0"/>
    <w:rsid w:val="00DD78C7"/>
    <w:rsid w:val="00DD7F35"/>
    <w:rsid w:val="00DE0CB8"/>
    <w:rsid w:val="00DE57C5"/>
    <w:rsid w:val="00DE64D3"/>
    <w:rsid w:val="00DF40C5"/>
    <w:rsid w:val="00E04DC8"/>
    <w:rsid w:val="00E16E8B"/>
    <w:rsid w:val="00E17D6F"/>
    <w:rsid w:val="00E21212"/>
    <w:rsid w:val="00E2590E"/>
    <w:rsid w:val="00E34E17"/>
    <w:rsid w:val="00E35E52"/>
    <w:rsid w:val="00E37657"/>
    <w:rsid w:val="00E50D00"/>
    <w:rsid w:val="00E55DEC"/>
    <w:rsid w:val="00E6133D"/>
    <w:rsid w:val="00E67649"/>
    <w:rsid w:val="00E704E4"/>
    <w:rsid w:val="00E84C27"/>
    <w:rsid w:val="00E85AFA"/>
    <w:rsid w:val="00EA6D67"/>
    <w:rsid w:val="00EB00E4"/>
    <w:rsid w:val="00EB668F"/>
    <w:rsid w:val="00EC176B"/>
    <w:rsid w:val="00EC1FA3"/>
    <w:rsid w:val="00EC2A48"/>
    <w:rsid w:val="00EC63DE"/>
    <w:rsid w:val="00EE35B8"/>
    <w:rsid w:val="00EF29D1"/>
    <w:rsid w:val="00F10246"/>
    <w:rsid w:val="00F31FFE"/>
    <w:rsid w:val="00F34BBB"/>
    <w:rsid w:val="00F4608D"/>
    <w:rsid w:val="00F4780B"/>
    <w:rsid w:val="00F5720E"/>
    <w:rsid w:val="00F60315"/>
    <w:rsid w:val="00F70DED"/>
    <w:rsid w:val="00F71633"/>
    <w:rsid w:val="00F72CFE"/>
    <w:rsid w:val="00F92918"/>
    <w:rsid w:val="00F9309D"/>
    <w:rsid w:val="00FA7339"/>
    <w:rsid w:val="00FA7AE7"/>
    <w:rsid w:val="00FB187B"/>
    <w:rsid w:val="00FB1B12"/>
    <w:rsid w:val="00FD5883"/>
    <w:rsid w:val="00FD63BC"/>
    <w:rsid w:val="00FE3B3C"/>
    <w:rsid w:val="00FE4D8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016FCF23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629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EC63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71BE"/>
    <w:rPr>
      <w:rFonts w:ascii="Times" w:hAnsi="Times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0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6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cmnet.org/committees/standing-committees/communications-committe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ger@nacmne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@nacmne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cmnet.org/wp-content/uploads/Communications-February-9-2023-Meeting-Minutes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99F7F354044083748C7016BF3123" ma:contentTypeVersion="11" ma:contentTypeDescription="Create a new document." ma:contentTypeScope="" ma:versionID="41ebf8795167a7581b5ff7a93e14c9f3">
  <xsd:schema xmlns:xsd="http://www.w3.org/2001/XMLSchema" xmlns:xs="http://www.w3.org/2001/XMLSchema" xmlns:p="http://schemas.microsoft.com/office/2006/metadata/properties" xmlns:ns3="e7f2f5f3-c5de-419b-adc6-9df3d0e42d41" xmlns:ns4="01406e7f-eead-49ea-af70-b389a092f7ce" targetNamespace="http://schemas.microsoft.com/office/2006/metadata/properties" ma:root="true" ma:fieldsID="a38f62d8ef6285454b049a25413eabeb" ns3:_="" ns4:_="">
    <xsd:import namespace="e7f2f5f3-c5de-419b-adc6-9df3d0e42d41"/>
    <xsd:import namespace="01406e7f-eead-49ea-af70-b389a092f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5f3-c5de-419b-adc6-9df3d0e42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6e7f-eead-49ea-af70-b389a092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CE167-4FCB-494E-AC8E-560B1029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5f3-c5de-419b-adc6-9df3d0e42d41"/>
    <ds:schemaRef ds:uri="01406e7f-eead-49ea-af70-b389a092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5A626-4C51-4C92-9AC1-861E08237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3D6B3-9BB8-4588-9090-01FAFDB8C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0157B-3C19-468C-B52F-7B08A532F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Greg Lambard</cp:lastModifiedBy>
  <cp:revision>3</cp:revision>
  <cp:lastPrinted>2021-04-08T19:42:00Z</cp:lastPrinted>
  <dcterms:created xsi:type="dcterms:W3CDTF">2023-03-10T14:35:00Z</dcterms:created>
  <dcterms:modified xsi:type="dcterms:W3CDTF">2023-03-10T14:37:00Z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</Properties>
</file>