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0D4" w:rsidRDefault="00A060D4" w:rsidP="00A060D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36"/>
          <w:szCs w:val="36"/>
        </w:rPr>
        <w:t>COMMUNICATIONS COMMITTEE</w:t>
      </w:r>
      <w:r>
        <w:rPr>
          <w:rStyle w:val="eop"/>
          <w:rFonts w:ascii="Calibri" w:hAnsi="Calibri" w:cs="Calibri"/>
          <w:color w:val="000000"/>
          <w:sz w:val="36"/>
          <w:szCs w:val="36"/>
        </w:rPr>
        <w:t> </w:t>
      </w:r>
    </w:p>
    <w:p w:rsidR="00A060D4" w:rsidRDefault="00016759" w:rsidP="00A060D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3"/>
          <w:szCs w:val="23"/>
        </w:rPr>
        <w:t>April 11</w:t>
      </w:r>
      <w:r w:rsidR="00463CF1">
        <w:rPr>
          <w:rStyle w:val="normaltextrun"/>
          <w:rFonts w:ascii="Calibri" w:hAnsi="Calibri" w:cs="Calibri"/>
          <w:b/>
          <w:bCs/>
          <w:color w:val="000000"/>
          <w:sz w:val="23"/>
          <w:szCs w:val="23"/>
        </w:rPr>
        <w:t>, 2024</w:t>
      </w:r>
      <w:r w:rsidR="00A060D4">
        <w:rPr>
          <w:rStyle w:val="normaltextrun"/>
          <w:b/>
          <w:bCs/>
        </w:rPr>
        <w:t xml:space="preserve"> @ 4:00 p.m. ET</w:t>
      </w:r>
      <w:r w:rsidR="00A060D4">
        <w:rPr>
          <w:rStyle w:val="eop"/>
          <w:rFonts w:ascii="Calibri" w:hAnsi="Calibri" w:cs="Calibri"/>
          <w:color w:val="000000"/>
          <w:sz w:val="23"/>
          <w:szCs w:val="23"/>
        </w:rPr>
        <w:t> </w:t>
      </w:r>
    </w:p>
    <w:p w:rsidR="00A060D4" w:rsidRDefault="00A060D4" w:rsidP="00A060D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color w:val="000000"/>
          <w:sz w:val="20"/>
          <w:szCs w:val="20"/>
        </w:rPr>
        <w:t xml:space="preserve">Chair: </w:t>
      </w:r>
      <w:hyperlink r:id="rId8" w:tgtFrame="_blank" w:history="1">
        <w:r>
          <w:rPr>
            <w:rStyle w:val="normaltextrun"/>
            <w:rFonts w:ascii="Calibri" w:hAnsi="Calibri" w:cs="Calibri"/>
            <w:color w:val="0563C1"/>
            <w:sz w:val="20"/>
            <w:szCs w:val="20"/>
          </w:rPr>
          <w:t>Dawn Palermo</w:t>
        </w:r>
      </w:hyperlink>
      <w:r>
        <w:rPr>
          <w:rStyle w:val="normaltextrun"/>
          <w:rFonts w:ascii="Calibri" w:hAnsi="Calibri" w:cs="Calibri"/>
          <w:color w:val="000000"/>
          <w:sz w:val="20"/>
          <w:szCs w:val="20"/>
        </w:rPr>
        <w:t xml:space="preserve"> Vice Chair: </w:t>
      </w:r>
      <w:hyperlink r:id="rId9" w:tgtFrame="_blank" w:history="1">
        <w:r>
          <w:rPr>
            <w:rStyle w:val="normaltextrun"/>
            <w:rFonts w:ascii="Calibri" w:hAnsi="Calibri" w:cs="Calibri"/>
            <w:color w:val="0563C1"/>
            <w:sz w:val="20"/>
            <w:szCs w:val="20"/>
          </w:rPr>
          <w:t>Nate Mingo</w:t>
        </w:r>
      </w:hyperlink>
      <w:r>
        <w:rPr>
          <w:rStyle w:val="eop"/>
          <w:rFonts w:ascii="Calibri" w:hAnsi="Calibri" w:cs="Calibri"/>
          <w:color w:val="000000"/>
          <w:sz w:val="20"/>
          <w:szCs w:val="20"/>
        </w:rPr>
        <w:t> </w:t>
      </w:r>
    </w:p>
    <w:p w:rsidR="00A060D4" w:rsidRDefault="00B411DA" w:rsidP="00A060D4">
      <w:pPr>
        <w:pStyle w:val="paragraph"/>
        <w:spacing w:before="0" w:beforeAutospacing="0" w:after="0" w:afterAutospacing="0"/>
        <w:jc w:val="center"/>
        <w:textAlignment w:val="baseline"/>
        <w:rPr>
          <w:rFonts w:ascii="Segoe UI" w:hAnsi="Segoe UI" w:cs="Segoe UI"/>
          <w:color w:val="000000"/>
          <w:sz w:val="18"/>
          <w:szCs w:val="18"/>
        </w:rPr>
      </w:pPr>
      <w:hyperlink r:id="rId10" w:tgtFrame="_blank" w:history="1">
        <w:r w:rsidR="00A060D4">
          <w:rPr>
            <w:rStyle w:val="normaltextrun"/>
            <w:rFonts w:ascii="Calibri" w:hAnsi="Calibri" w:cs="Calibri"/>
            <w:color w:val="0563C1"/>
            <w:sz w:val="20"/>
            <w:szCs w:val="20"/>
          </w:rPr>
          <w:t>Committee Page</w:t>
        </w:r>
      </w:hyperlink>
      <w:r w:rsidR="00A060D4">
        <w:rPr>
          <w:rStyle w:val="eop"/>
          <w:rFonts w:ascii="Calibri" w:hAnsi="Calibri" w:cs="Calibri"/>
          <w:color w:val="000000"/>
          <w:sz w:val="20"/>
          <w:szCs w:val="20"/>
        </w:rPr>
        <w:t> </w:t>
      </w:r>
    </w:p>
    <w:p w:rsidR="00A060D4" w:rsidRDefault="00A060D4" w:rsidP="00A060D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0"/>
          <w:szCs w:val="20"/>
        </w:rPr>
        <w:t xml:space="preserve">Join from your computer, tablet, or smartphone: Zoom Communications Committee Meeting </w:t>
      </w:r>
      <w:hyperlink r:id="rId11" w:tgtFrame="_blank" w:history="1">
        <w:r>
          <w:rPr>
            <w:rStyle w:val="normaltextrun"/>
            <w:color w:val="0563C1"/>
            <w:sz w:val="20"/>
            <w:szCs w:val="20"/>
          </w:rPr>
          <w:t>https://us06web.zoom.us/j/98562710553?pwd=YlMrYmFnbldYblI4QnhwdWZTNklOZz09</w:t>
        </w:r>
      </w:hyperlink>
      <w:r>
        <w:rPr>
          <w:rStyle w:val="normaltextrun"/>
          <w:color w:val="000000"/>
          <w:sz w:val="20"/>
          <w:szCs w:val="20"/>
        </w:rPr>
        <w:t> </w:t>
      </w:r>
      <w:r>
        <w:rPr>
          <w:rStyle w:val="normaltextrun"/>
        </w:rPr>
        <w:t xml:space="preserve"> </w:t>
      </w:r>
      <w:r>
        <w:rPr>
          <w:b/>
          <w:bCs/>
        </w:rPr>
        <w:t>or</w:t>
      </w:r>
      <w:r>
        <w:rPr>
          <w:rStyle w:val="eop"/>
          <w:rFonts w:ascii="Calibri" w:hAnsi="Calibri" w:cs="Calibri"/>
          <w:color w:val="000000"/>
          <w:sz w:val="20"/>
          <w:szCs w:val="20"/>
        </w:rPr>
        <w:t> </w:t>
      </w:r>
    </w:p>
    <w:p w:rsidR="00A060D4" w:rsidRDefault="00A060D4" w:rsidP="00A060D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0"/>
          <w:szCs w:val="20"/>
        </w:rPr>
        <w:t>Dial in: Find your local number Meeting ID: 985 6271 0553 | Passcode: 834840</w:t>
      </w:r>
      <w:r>
        <w:rPr>
          <w:rStyle w:val="eop"/>
          <w:rFonts w:ascii="Calibri" w:hAnsi="Calibri" w:cs="Calibri"/>
          <w:color w:val="000000"/>
          <w:sz w:val="20"/>
          <w:szCs w:val="20"/>
        </w:rPr>
        <w:t> </w:t>
      </w:r>
    </w:p>
    <w:p w:rsidR="009B15BD" w:rsidRDefault="00A060D4" w:rsidP="009B15BD">
      <w:pPr>
        <w:pStyle w:val="paragraph"/>
        <w:spacing w:before="0" w:beforeAutospacing="0" w:after="0" w:afterAutospacing="0"/>
        <w:jc w:val="center"/>
        <w:textAlignment w:val="baseline"/>
        <w:rPr>
          <w:rFonts w:ascii="Segoe UI" w:hAnsi="Segoe UI" w:cs="Segoe UI"/>
          <w:color w:val="000000"/>
          <w:sz w:val="18"/>
          <w:szCs w:val="18"/>
        </w:rPr>
      </w:pPr>
      <w:r>
        <w:t> </w:t>
      </w:r>
    </w:p>
    <w:p w:rsidR="009B15BD" w:rsidRDefault="009B15BD" w:rsidP="009B15BD">
      <w:pPr>
        <w:pStyle w:val="paragraph"/>
        <w:spacing w:before="0" w:beforeAutospacing="0" w:after="0" w:afterAutospacing="0"/>
        <w:jc w:val="center"/>
        <w:textAlignment w:val="baseline"/>
        <w:rPr>
          <w:rStyle w:val="normaltextrun"/>
          <w:color w:val="000000"/>
        </w:rPr>
      </w:pPr>
    </w:p>
    <w:p w:rsidR="00A060D4" w:rsidRPr="009B15BD" w:rsidRDefault="00A060D4" w:rsidP="009B15BD">
      <w:pPr>
        <w:pStyle w:val="paragraph"/>
        <w:numPr>
          <w:ilvl w:val="0"/>
          <w:numId w:val="10"/>
        </w:numPr>
        <w:spacing w:before="0" w:beforeAutospacing="0" w:after="0" w:afterAutospacing="0"/>
        <w:textAlignment w:val="baseline"/>
        <w:rPr>
          <w:rStyle w:val="eop"/>
          <w:rFonts w:ascii="Segoe UI" w:hAnsi="Segoe UI" w:cs="Segoe UI"/>
          <w:color w:val="000000"/>
          <w:sz w:val="18"/>
          <w:szCs w:val="18"/>
        </w:rPr>
      </w:pPr>
      <w:r w:rsidRPr="00A060D4">
        <w:rPr>
          <w:rStyle w:val="normaltextrun"/>
          <w:color w:val="000000"/>
        </w:rPr>
        <w:t>Welcome and Introductions </w:t>
      </w:r>
      <w:r w:rsidRPr="00A060D4">
        <w:rPr>
          <w:rStyle w:val="eop"/>
          <w:color w:val="000000"/>
        </w:rPr>
        <w:t xml:space="preserve">were conducted. </w:t>
      </w:r>
    </w:p>
    <w:p w:rsidR="008979D4" w:rsidRDefault="00A060D4" w:rsidP="00A060D4">
      <w:pPr>
        <w:pStyle w:val="paragraph"/>
        <w:spacing w:before="0" w:beforeAutospacing="0" w:after="0" w:afterAutospacing="0"/>
        <w:ind w:left="720"/>
        <w:textAlignment w:val="baseline"/>
        <w:rPr>
          <w:color w:val="000000"/>
        </w:rPr>
      </w:pPr>
      <w:r w:rsidRPr="00A060D4">
        <w:rPr>
          <w:color w:val="000000"/>
        </w:rPr>
        <w:t>Attendees:</w:t>
      </w:r>
      <w:r w:rsidR="008979D4">
        <w:rPr>
          <w:color w:val="000000"/>
        </w:rPr>
        <w:t xml:space="preserve"> </w:t>
      </w:r>
      <w:r w:rsidR="00016759">
        <w:rPr>
          <w:color w:val="000000"/>
        </w:rPr>
        <w:t>Melinda Brooks, Joe Fazari, Peter Kiefer, Phil Knox, Hope Lafleur, Tim Leger, Tina Mattison, Nate Mingo, Andra Moytka, Dawn Palermo, Rick Pierce, Roger Rand, Mae Swisher, Jeffrey Tsunekawa, Creadell Webb, and Natalie Williams</w:t>
      </w:r>
    </w:p>
    <w:p w:rsidR="00A060D4" w:rsidRPr="00A060D4" w:rsidRDefault="00A060D4" w:rsidP="00A060D4">
      <w:pPr>
        <w:pStyle w:val="paragraph"/>
        <w:spacing w:before="0" w:beforeAutospacing="0" w:after="0" w:afterAutospacing="0"/>
        <w:ind w:left="720"/>
        <w:textAlignment w:val="baseline"/>
        <w:rPr>
          <w:color w:val="000000"/>
          <w:sz w:val="18"/>
          <w:szCs w:val="18"/>
        </w:rPr>
      </w:pPr>
      <w:r w:rsidRPr="00A060D4">
        <w:t> </w:t>
      </w:r>
    </w:p>
    <w:p w:rsidR="00A060D4" w:rsidRPr="00A060D4" w:rsidRDefault="00A060D4" w:rsidP="00A060D4">
      <w:pPr>
        <w:pStyle w:val="paragraph"/>
        <w:numPr>
          <w:ilvl w:val="0"/>
          <w:numId w:val="9"/>
        </w:numPr>
        <w:spacing w:before="0" w:beforeAutospacing="0" w:after="0" w:afterAutospacing="0"/>
        <w:ind w:left="360" w:firstLine="0"/>
        <w:textAlignment w:val="baseline"/>
        <w:rPr>
          <w:color w:val="000000"/>
        </w:rPr>
      </w:pPr>
      <w:r w:rsidRPr="00A060D4">
        <w:rPr>
          <w:rStyle w:val="normaltextrun"/>
          <w:color w:val="000000"/>
        </w:rPr>
        <w:t xml:space="preserve">Review </w:t>
      </w:r>
      <w:r w:rsidRPr="00A060D4">
        <w:rPr>
          <w:rStyle w:val="normaltextrun"/>
        </w:rPr>
        <w:t xml:space="preserve">of the </w:t>
      </w:r>
      <w:r w:rsidR="00016759">
        <w:rPr>
          <w:rStyle w:val="normaltextrun"/>
        </w:rPr>
        <w:t>March</w:t>
      </w:r>
      <w:r w:rsidR="00463CF1">
        <w:rPr>
          <w:rStyle w:val="normaltextrun"/>
        </w:rPr>
        <w:t xml:space="preserve"> </w:t>
      </w:r>
      <w:r w:rsidRPr="00A060D4">
        <w:rPr>
          <w:rStyle w:val="normaltextrun"/>
        </w:rPr>
        <w:t xml:space="preserve">Meeting </w:t>
      </w:r>
      <w:hyperlink r:id="rId12" w:tgtFrame="_blank" w:history="1">
        <w:r w:rsidRPr="00A060D4">
          <w:rPr>
            <w:rStyle w:val="normaltextrun"/>
            <w:color w:val="0563C1"/>
          </w:rPr>
          <w:t>minutes</w:t>
        </w:r>
      </w:hyperlink>
      <w:r w:rsidRPr="00A060D4">
        <w:rPr>
          <w:rStyle w:val="normaltextrun"/>
          <w:color w:val="000000"/>
        </w:rPr>
        <w:t> </w:t>
      </w:r>
      <w:r w:rsidRPr="00A060D4">
        <w:rPr>
          <w:rStyle w:val="eop"/>
          <w:color w:val="000000"/>
        </w:rPr>
        <w:t> </w:t>
      </w:r>
    </w:p>
    <w:p w:rsidR="00A060D4" w:rsidRPr="00A060D4" w:rsidRDefault="00A060D4" w:rsidP="00A060D4">
      <w:pPr>
        <w:pStyle w:val="paragraph"/>
        <w:spacing w:before="0" w:beforeAutospacing="0" w:after="0" w:afterAutospacing="0"/>
        <w:ind w:left="720"/>
        <w:textAlignment w:val="baseline"/>
        <w:rPr>
          <w:color w:val="000000"/>
          <w:sz w:val="18"/>
          <w:szCs w:val="18"/>
        </w:rPr>
      </w:pPr>
      <w:r w:rsidRPr="00A060D4">
        <w:t> </w:t>
      </w:r>
    </w:p>
    <w:p w:rsidR="00A060D4" w:rsidRPr="00A060D4" w:rsidRDefault="00A060D4" w:rsidP="00A060D4">
      <w:pPr>
        <w:pStyle w:val="paragraph"/>
        <w:spacing w:before="0" w:beforeAutospacing="0" w:after="0" w:afterAutospacing="0"/>
        <w:ind w:firstLine="360"/>
        <w:textAlignment w:val="baseline"/>
        <w:rPr>
          <w:color w:val="000000"/>
          <w:sz w:val="18"/>
          <w:szCs w:val="18"/>
        </w:rPr>
      </w:pPr>
      <w:r w:rsidRPr="00A060D4">
        <w:rPr>
          <w:rStyle w:val="normaltextrun"/>
          <w:color w:val="000000"/>
        </w:rPr>
        <w:t>3. </w:t>
      </w:r>
      <w:r w:rsidRPr="00A060D4">
        <w:rPr>
          <w:rStyle w:val="normaltextrun"/>
        </w:rPr>
        <w:t xml:space="preserve"> Update on Guide(s) for 2023-24</w:t>
      </w:r>
      <w:r w:rsidRPr="00A060D4">
        <w:rPr>
          <w:rStyle w:val="eop"/>
          <w:color w:val="000000"/>
        </w:rPr>
        <w:t> </w:t>
      </w:r>
    </w:p>
    <w:p w:rsidR="009B15BD" w:rsidRDefault="00A060D4" w:rsidP="00016759">
      <w:pPr>
        <w:pStyle w:val="paragraph"/>
        <w:spacing w:before="0" w:beforeAutospacing="0" w:after="0" w:afterAutospacing="0"/>
        <w:ind w:left="720"/>
        <w:textAlignment w:val="baseline"/>
        <w:rPr>
          <w:rStyle w:val="eop"/>
          <w:color w:val="000000"/>
        </w:rPr>
      </w:pPr>
      <w:r w:rsidRPr="00A060D4">
        <w:rPr>
          <w:rStyle w:val="normaltextrun"/>
          <w:color w:val="000000"/>
        </w:rPr>
        <w:t>a. A</w:t>
      </w:r>
      <w:r w:rsidRPr="00A060D4">
        <w:rPr>
          <w:rStyle w:val="normaltextrun"/>
        </w:rPr>
        <w:t>rtificial Intelligence Guide – Roger Rand</w:t>
      </w:r>
      <w:r w:rsidRPr="00A060D4">
        <w:rPr>
          <w:rStyle w:val="eop"/>
          <w:color w:val="000000"/>
        </w:rPr>
        <w:t> </w:t>
      </w:r>
      <w:r w:rsidR="00470807">
        <w:rPr>
          <w:rStyle w:val="eop"/>
          <w:color w:val="000000"/>
        </w:rPr>
        <w:t xml:space="preserve">provided a report. </w:t>
      </w:r>
      <w:r w:rsidR="00016759">
        <w:rPr>
          <w:rStyle w:val="eop"/>
          <w:color w:val="000000"/>
        </w:rPr>
        <w:t xml:space="preserve">First draft will be issued Monday.  All articles have been combined into one voice.  The full draft is expected by June.  A QR code will be used to take you to the guide.  </w:t>
      </w:r>
    </w:p>
    <w:p w:rsidR="00016759" w:rsidRDefault="00016759" w:rsidP="00016759">
      <w:pPr>
        <w:pStyle w:val="paragraph"/>
        <w:spacing w:before="0" w:beforeAutospacing="0" w:after="0" w:afterAutospacing="0"/>
        <w:ind w:left="720"/>
        <w:textAlignment w:val="baseline"/>
        <w:rPr>
          <w:rStyle w:val="eop"/>
          <w:color w:val="000000"/>
        </w:rPr>
      </w:pPr>
    </w:p>
    <w:p w:rsidR="00016759" w:rsidRDefault="00016759" w:rsidP="00016759">
      <w:pPr>
        <w:pStyle w:val="paragraph"/>
        <w:spacing w:before="0" w:beforeAutospacing="0" w:after="0" w:afterAutospacing="0"/>
        <w:ind w:left="720"/>
        <w:textAlignment w:val="baseline"/>
        <w:rPr>
          <w:rStyle w:val="eop"/>
          <w:color w:val="000000"/>
        </w:rPr>
      </w:pPr>
      <w:r>
        <w:rPr>
          <w:rStyle w:val="eop"/>
          <w:color w:val="000000"/>
        </w:rPr>
        <w:t xml:space="preserve">b. Court Security Guide Revision – Nate Mingo provided a report.  Submissions will be reviewed by Jim.  The guide revisions will be in Word/PDF and sent to Erin.  The board will determine the format.  Roger will find someone to review the document for final editing.  </w:t>
      </w:r>
    </w:p>
    <w:p w:rsidR="009B15BD" w:rsidRDefault="009B15BD" w:rsidP="009B15BD">
      <w:pPr>
        <w:pStyle w:val="paragraph"/>
        <w:spacing w:before="0" w:beforeAutospacing="0" w:after="0" w:afterAutospacing="0"/>
        <w:textAlignment w:val="baseline"/>
        <w:rPr>
          <w:rStyle w:val="normaltextrun"/>
          <w:color w:val="000000"/>
        </w:rPr>
      </w:pPr>
    </w:p>
    <w:p w:rsidR="00A060D4" w:rsidRPr="00A060D4" w:rsidRDefault="009B15BD" w:rsidP="009B15BD">
      <w:pPr>
        <w:pStyle w:val="paragraph"/>
        <w:spacing w:before="0" w:beforeAutospacing="0" w:after="0" w:afterAutospacing="0"/>
        <w:textAlignment w:val="baseline"/>
        <w:rPr>
          <w:color w:val="000000"/>
          <w:sz w:val="18"/>
          <w:szCs w:val="18"/>
        </w:rPr>
      </w:pPr>
      <w:r>
        <w:rPr>
          <w:rStyle w:val="normaltextrun"/>
          <w:color w:val="000000"/>
        </w:rPr>
        <w:t xml:space="preserve">     4</w:t>
      </w:r>
      <w:r w:rsidR="00A060D4" w:rsidRPr="00A060D4">
        <w:rPr>
          <w:rStyle w:val="normaltextrun"/>
          <w:color w:val="000000"/>
        </w:rPr>
        <w:t>. </w:t>
      </w:r>
      <w:r w:rsidR="00A060D4" w:rsidRPr="00A060D4">
        <w:rPr>
          <w:rStyle w:val="normaltextrun"/>
        </w:rPr>
        <w:t xml:space="preserve"> Communications Updates </w:t>
      </w:r>
      <w:r w:rsidR="00A060D4" w:rsidRPr="00A060D4">
        <w:rPr>
          <w:rStyle w:val="eop"/>
          <w:color w:val="000000"/>
        </w:rPr>
        <w:t> </w:t>
      </w:r>
    </w:p>
    <w:p w:rsidR="00A060D4" w:rsidRDefault="00A060D4" w:rsidP="004A1E97">
      <w:pPr>
        <w:pStyle w:val="paragraph"/>
        <w:spacing w:before="0" w:beforeAutospacing="0" w:after="0" w:afterAutospacing="0"/>
        <w:ind w:left="720"/>
        <w:textAlignment w:val="baseline"/>
        <w:rPr>
          <w:rStyle w:val="eop"/>
          <w:color w:val="000000"/>
        </w:rPr>
      </w:pPr>
      <w:r w:rsidRPr="00A060D4">
        <w:rPr>
          <w:rStyle w:val="normaltextrun"/>
          <w:color w:val="000000"/>
        </w:rPr>
        <w:t xml:space="preserve">a. </w:t>
      </w:r>
      <w:hyperlink r:id="rId13" w:tgtFrame="_blank" w:history="1">
        <w:r w:rsidRPr="00A060D4">
          <w:rPr>
            <w:rStyle w:val="normaltextrun"/>
            <w:color w:val="0563C1"/>
          </w:rPr>
          <w:t>Website</w:t>
        </w:r>
      </w:hyperlink>
      <w:r w:rsidRPr="00A060D4">
        <w:rPr>
          <w:rStyle w:val="normaltextrun"/>
          <w:color w:val="000000"/>
        </w:rPr>
        <w:t xml:space="preserve"> – </w:t>
      </w:r>
      <w:r w:rsidRPr="00A060D4">
        <w:rPr>
          <w:rStyle w:val="eop"/>
          <w:color w:val="000000"/>
        </w:rPr>
        <w:t> </w:t>
      </w:r>
      <w:r w:rsidR="009B15BD">
        <w:rPr>
          <w:rStyle w:val="eop"/>
          <w:color w:val="000000"/>
        </w:rPr>
        <w:t xml:space="preserve">Jeffrey Tsunekawa </w:t>
      </w:r>
      <w:r w:rsidR="005634C5">
        <w:rPr>
          <w:rStyle w:val="eop"/>
          <w:color w:val="000000"/>
        </w:rPr>
        <w:t xml:space="preserve">stated that the committee </w:t>
      </w:r>
      <w:r w:rsidR="00016759">
        <w:rPr>
          <w:rStyle w:val="eop"/>
          <w:color w:val="000000"/>
        </w:rPr>
        <w:t xml:space="preserve">is reviewing images and items that take up space on our website. They are looking into a document library that can exist in different formats.  There will be some costs for the project. The committee is updating and creating a webinar page because all information was scattered all over right now.  Conference pages are a series of tabs so they are updating to allow for sharing. </w:t>
      </w:r>
    </w:p>
    <w:p w:rsidR="00A060D4" w:rsidRPr="00A060D4" w:rsidRDefault="00A060D4" w:rsidP="00A060D4">
      <w:pPr>
        <w:pStyle w:val="paragraph"/>
        <w:spacing w:before="0" w:beforeAutospacing="0" w:after="0" w:afterAutospacing="0"/>
        <w:ind w:left="720"/>
        <w:textAlignment w:val="baseline"/>
        <w:rPr>
          <w:color w:val="000000"/>
          <w:sz w:val="18"/>
          <w:szCs w:val="18"/>
        </w:rPr>
      </w:pPr>
    </w:p>
    <w:p w:rsidR="00A060D4" w:rsidRDefault="00A060D4" w:rsidP="00016759">
      <w:pPr>
        <w:pStyle w:val="paragraph"/>
        <w:spacing w:before="0" w:beforeAutospacing="0" w:after="0" w:afterAutospacing="0"/>
        <w:ind w:left="720"/>
        <w:textAlignment w:val="baseline"/>
        <w:rPr>
          <w:rStyle w:val="eop"/>
          <w:color w:val="000000"/>
        </w:rPr>
      </w:pPr>
      <w:r w:rsidRPr="00A060D4">
        <w:rPr>
          <w:rStyle w:val="normaltextrun"/>
          <w:color w:val="000000"/>
        </w:rPr>
        <w:t>b. Podcasts -  </w:t>
      </w:r>
      <w:r w:rsidRPr="00A060D4">
        <w:rPr>
          <w:rStyle w:val="eop"/>
          <w:color w:val="000000"/>
        </w:rPr>
        <w:t> </w:t>
      </w:r>
      <w:r w:rsidR="004A1E97">
        <w:rPr>
          <w:rStyle w:val="eop"/>
          <w:color w:val="000000"/>
        </w:rPr>
        <w:t xml:space="preserve">Peter Kiefer </w:t>
      </w:r>
      <w:r w:rsidR="00016759">
        <w:rPr>
          <w:rStyle w:val="eop"/>
          <w:color w:val="000000"/>
        </w:rPr>
        <w:t xml:space="preserve">updated all on May episode.  He is looking for a panel member on self-service counters.  They will be recording April 22-26. He has identified five scenarios that aren’t legal advice. The March episode was on Courts and Search for Talent.  The April episode will be on self-service counters.  </w:t>
      </w:r>
    </w:p>
    <w:p w:rsidR="00016759" w:rsidRDefault="00016759" w:rsidP="00016759">
      <w:pPr>
        <w:pStyle w:val="paragraph"/>
        <w:spacing w:before="0" w:beforeAutospacing="0" w:after="0" w:afterAutospacing="0"/>
        <w:ind w:left="720"/>
        <w:textAlignment w:val="baseline"/>
        <w:rPr>
          <w:rStyle w:val="normaltextrun"/>
          <w:color w:val="000000"/>
        </w:rPr>
      </w:pPr>
    </w:p>
    <w:p w:rsidR="00A060D4" w:rsidRPr="00A060D4" w:rsidRDefault="00A060D4" w:rsidP="00A060D4">
      <w:pPr>
        <w:pStyle w:val="paragraph"/>
        <w:spacing w:before="0" w:beforeAutospacing="0" w:after="0" w:afterAutospacing="0"/>
        <w:ind w:firstLine="720"/>
        <w:textAlignment w:val="baseline"/>
        <w:rPr>
          <w:color w:val="000000"/>
          <w:sz w:val="18"/>
          <w:szCs w:val="18"/>
        </w:rPr>
      </w:pPr>
      <w:r w:rsidRPr="00A060D4">
        <w:rPr>
          <w:rStyle w:val="normaltextrun"/>
          <w:color w:val="000000"/>
        </w:rPr>
        <w:t>c. Publications </w:t>
      </w:r>
      <w:r w:rsidRPr="00A060D4">
        <w:rPr>
          <w:rStyle w:val="eop"/>
          <w:color w:val="000000"/>
        </w:rPr>
        <w:t> </w:t>
      </w:r>
    </w:p>
    <w:p w:rsidR="006A57BD" w:rsidRDefault="00A060D4" w:rsidP="000C37C5">
      <w:pPr>
        <w:pStyle w:val="paragraph"/>
        <w:spacing w:before="0" w:beforeAutospacing="0" w:after="0" w:afterAutospacing="0"/>
        <w:ind w:left="1440"/>
        <w:textAlignment w:val="baseline"/>
        <w:rPr>
          <w:rStyle w:val="eop"/>
          <w:color w:val="000000"/>
        </w:rPr>
      </w:pPr>
      <w:r w:rsidRPr="00A060D4">
        <w:rPr>
          <w:rStyle w:val="normaltextrun"/>
          <w:color w:val="000000"/>
        </w:rPr>
        <w:t>i</w:t>
      </w:r>
      <w:r w:rsidRPr="00A060D4">
        <w:rPr>
          <w:rStyle w:val="normaltextrun"/>
        </w:rPr>
        <w:t xml:space="preserve">. </w:t>
      </w:r>
      <w:hyperlink r:id="rId14" w:tgtFrame="_blank" w:history="1">
        <w:r w:rsidRPr="00A060D4">
          <w:rPr>
            <w:rStyle w:val="normaltextrun"/>
            <w:color w:val="0563C1"/>
          </w:rPr>
          <w:t>Court Manager</w:t>
        </w:r>
      </w:hyperlink>
      <w:r w:rsidRPr="00A060D4">
        <w:rPr>
          <w:rStyle w:val="normaltextrun"/>
          <w:color w:val="000000"/>
        </w:rPr>
        <w:t xml:space="preserve"> - </w:t>
      </w:r>
      <w:r w:rsidRPr="00A060D4">
        <w:rPr>
          <w:rStyle w:val="eop"/>
          <w:color w:val="000000"/>
        </w:rPr>
        <w:t> </w:t>
      </w:r>
      <w:r w:rsidR="006A57BD">
        <w:rPr>
          <w:rStyle w:val="eop"/>
          <w:color w:val="000000"/>
        </w:rPr>
        <w:t xml:space="preserve">Melinda Brooks </w:t>
      </w:r>
      <w:r w:rsidR="00016759">
        <w:rPr>
          <w:rStyle w:val="eop"/>
          <w:color w:val="000000"/>
        </w:rPr>
        <w:t xml:space="preserve">provided an update.  She is reviewing all article interest emails for inclusion in the Summer edition. Spring edition will post around June 3.  </w:t>
      </w:r>
      <w:r w:rsidR="00D20002">
        <w:rPr>
          <w:rStyle w:val="eop"/>
          <w:color w:val="000000"/>
        </w:rPr>
        <w:t>Some article suggestions were received.  Suggest Alan Carlson write an article on what is happening to the state trial courts book. Melinda will review ICM Fellows work to see if any can be shared.</w:t>
      </w:r>
    </w:p>
    <w:p w:rsidR="006A57BD" w:rsidRDefault="006A57BD" w:rsidP="000C37C5">
      <w:pPr>
        <w:pStyle w:val="paragraph"/>
        <w:spacing w:before="0" w:beforeAutospacing="0" w:after="0" w:afterAutospacing="0"/>
        <w:ind w:left="1440"/>
        <w:textAlignment w:val="baseline"/>
        <w:rPr>
          <w:rStyle w:val="normaltextrun"/>
          <w:color w:val="000000"/>
        </w:rPr>
      </w:pPr>
    </w:p>
    <w:p w:rsidR="00A060D4" w:rsidRPr="00A060D4" w:rsidRDefault="00A060D4" w:rsidP="000C37C5">
      <w:pPr>
        <w:pStyle w:val="paragraph"/>
        <w:spacing w:before="0" w:beforeAutospacing="0" w:after="0" w:afterAutospacing="0"/>
        <w:ind w:left="1440"/>
        <w:textAlignment w:val="baseline"/>
        <w:rPr>
          <w:color w:val="000000"/>
          <w:sz w:val="18"/>
          <w:szCs w:val="18"/>
        </w:rPr>
      </w:pPr>
      <w:r w:rsidRPr="00A060D4">
        <w:rPr>
          <w:rStyle w:val="normaltextrun"/>
          <w:color w:val="000000"/>
        </w:rPr>
        <w:lastRenderedPageBreak/>
        <w:t>ii. Court Express - Janet Cornell </w:t>
      </w:r>
      <w:r w:rsidR="000C37C5">
        <w:rPr>
          <w:rStyle w:val="eop"/>
          <w:color w:val="000000"/>
        </w:rPr>
        <w:t xml:space="preserve">sent a report. </w:t>
      </w:r>
      <w:r w:rsidR="00F603AF">
        <w:rPr>
          <w:rStyle w:val="eop"/>
          <w:color w:val="000000"/>
        </w:rPr>
        <w:t xml:space="preserve">The next issue of the Court Express, Vol. 25, No. 2 is in prep now, and will be published on or around April 26.  It will include a call for volunteers to serve as virtual MC’s during the annual conference. Thank you to all who provided content. The deadline for content for the next issue is Friday, July 26.  Please send content to Janet.  </w:t>
      </w:r>
    </w:p>
    <w:p w:rsidR="000C37C5" w:rsidRDefault="000C37C5" w:rsidP="00A060D4">
      <w:pPr>
        <w:pStyle w:val="paragraph"/>
        <w:spacing w:before="0" w:beforeAutospacing="0" w:after="0" w:afterAutospacing="0"/>
        <w:ind w:firstLine="720"/>
        <w:textAlignment w:val="baseline"/>
        <w:rPr>
          <w:rStyle w:val="normaltextrun"/>
          <w:color w:val="000000"/>
        </w:rPr>
      </w:pPr>
    </w:p>
    <w:p w:rsidR="00A060D4" w:rsidRDefault="00A060D4" w:rsidP="000C37C5">
      <w:pPr>
        <w:pStyle w:val="paragraph"/>
        <w:spacing w:before="0" w:beforeAutospacing="0" w:after="0" w:afterAutospacing="0"/>
        <w:ind w:left="720"/>
        <w:textAlignment w:val="baseline"/>
        <w:rPr>
          <w:rStyle w:val="normaltextrun"/>
        </w:rPr>
      </w:pPr>
      <w:r w:rsidRPr="00A060D4">
        <w:rPr>
          <w:rStyle w:val="normaltextrun"/>
          <w:color w:val="000000"/>
        </w:rPr>
        <w:t xml:space="preserve">d. </w:t>
      </w:r>
      <w:r w:rsidRPr="00A060D4">
        <w:rPr>
          <w:rStyle w:val="normaltextrun"/>
        </w:rPr>
        <w:t xml:space="preserve">Social Media </w:t>
      </w:r>
      <w:r w:rsidR="000C37C5">
        <w:rPr>
          <w:rStyle w:val="normaltextrun"/>
        </w:rPr>
        <w:t>–</w:t>
      </w:r>
      <w:r w:rsidRPr="00A060D4">
        <w:rPr>
          <w:rStyle w:val="normaltextrun"/>
        </w:rPr>
        <w:t xml:space="preserve"> </w:t>
      </w:r>
      <w:r w:rsidR="000C37C5">
        <w:rPr>
          <w:rStyle w:val="normaltextrun"/>
        </w:rPr>
        <w:t xml:space="preserve">Natalie Williams </w:t>
      </w:r>
      <w:r w:rsidR="00F603AF">
        <w:rPr>
          <w:rStyle w:val="normaltextrun"/>
        </w:rPr>
        <w:t xml:space="preserve">reports that the conference posts are going out. The award information came out as a series.  The scholarship information has gone out. The April 16 podcast announcement will go out.  May 1 is Law Day and week of May 5 is Court Employee Appreciation Week.  </w:t>
      </w:r>
    </w:p>
    <w:p w:rsidR="00A060D4" w:rsidRPr="00A060D4" w:rsidRDefault="00A060D4" w:rsidP="00A060D4">
      <w:pPr>
        <w:pStyle w:val="paragraph"/>
        <w:spacing w:before="0" w:beforeAutospacing="0" w:after="0" w:afterAutospacing="0"/>
        <w:ind w:left="720"/>
        <w:textAlignment w:val="baseline"/>
        <w:rPr>
          <w:color w:val="000000"/>
          <w:sz w:val="18"/>
          <w:szCs w:val="18"/>
        </w:rPr>
      </w:pPr>
    </w:p>
    <w:p w:rsidR="00A060D4" w:rsidRPr="00A060D4" w:rsidRDefault="00A060D4" w:rsidP="00A060D4">
      <w:pPr>
        <w:pStyle w:val="paragraph"/>
        <w:spacing w:before="0" w:beforeAutospacing="0" w:after="0" w:afterAutospacing="0"/>
        <w:ind w:firstLine="720"/>
        <w:textAlignment w:val="baseline"/>
        <w:rPr>
          <w:color w:val="000000"/>
          <w:sz w:val="18"/>
          <w:szCs w:val="18"/>
        </w:rPr>
      </w:pPr>
      <w:r w:rsidRPr="00A060D4">
        <w:rPr>
          <w:rStyle w:val="normaltextrun"/>
          <w:color w:val="000000"/>
        </w:rPr>
        <w:t>e. Webinars – </w:t>
      </w:r>
      <w:r w:rsidRPr="00A060D4">
        <w:rPr>
          <w:rStyle w:val="eop"/>
          <w:color w:val="000000"/>
        </w:rPr>
        <w:t> </w:t>
      </w:r>
      <w:r w:rsidR="005E7F7E">
        <w:rPr>
          <w:rStyle w:val="eop"/>
          <w:color w:val="000000"/>
        </w:rPr>
        <w:t>Dawn Palermo presented a webinar update.</w:t>
      </w:r>
    </w:p>
    <w:p w:rsidR="00F603AF" w:rsidRDefault="00A060D4" w:rsidP="00A060D4">
      <w:pPr>
        <w:pStyle w:val="paragraph"/>
        <w:spacing w:before="0" w:beforeAutospacing="0" w:after="0" w:afterAutospacing="0"/>
        <w:ind w:left="1440"/>
        <w:textAlignment w:val="baseline"/>
      </w:pPr>
      <w:r w:rsidRPr="00A060D4">
        <w:rPr>
          <w:rStyle w:val="normaltextrun"/>
          <w:color w:val="000000"/>
        </w:rPr>
        <w:t>i</w:t>
      </w:r>
      <w:r w:rsidRPr="00A060D4">
        <w:rPr>
          <w:rStyle w:val="normaltextrun"/>
        </w:rPr>
        <w:t>.</w:t>
      </w:r>
      <w:r w:rsidR="00FD216B">
        <w:t>From Parchment to Pixels: How AI can turbocharge court data accuracy and efficiency- Tyler sponsored webinar- March 19, 2pm ET –</w:t>
      </w:r>
      <w:r w:rsidR="00F603AF">
        <w:t xml:space="preserve"> We had 424 registrants with 215 participants.  Many of the participants were not NACM members. The SRT is online for completion.</w:t>
      </w:r>
    </w:p>
    <w:p w:rsidR="00B8561A" w:rsidRDefault="005E7F7E" w:rsidP="00A060D4">
      <w:pPr>
        <w:pStyle w:val="paragraph"/>
        <w:spacing w:before="0" w:beforeAutospacing="0" w:after="0" w:afterAutospacing="0"/>
        <w:ind w:left="1440"/>
        <w:textAlignment w:val="baseline"/>
      </w:pPr>
      <w:r>
        <w:rPr>
          <w:rStyle w:val="normaltextrun"/>
          <w:color w:val="000000"/>
        </w:rPr>
        <w:t>ii</w:t>
      </w:r>
      <w:r w:rsidRPr="005E7F7E">
        <w:t>.</w:t>
      </w:r>
      <w:r>
        <w:t xml:space="preserve"> CORE-Leadership Webinar – April 22, 2024, 3pm ET</w:t>
      </w:r>
      <w:r w:rsidR="00B8561A">
        <w:t xml:space="preserve"> T.J. BeMent will be presenting and Rachel Downing will be the host. </w:t>
      </w:r>
      <w:r w:rsidR="00F603AF">
        <w:t xml:space="preserve">We have 347 registrants so far.  This is appearing to be a very popular topic. </w:t>
      </w:r>
    </w:p>
    <w:p w:rsidR="005E7F7E" w:rsidRDefault="005E7F7E" w:rsidP="00A060D4">
      <w:pPr>
        <w:pStyle w:val="paragraph"/>
        <w:spacing w:before="0" w:beforeAutospacing="0" w:after="0" w:afterAutospacing="0"/>
        <w:ind w:left="1440"/>
        <w:textAlignment w:val="baseline"/>
      </w:pPr>
      <w:r>
        <w:rPr>
          <w:rStyle w:val="normaltextrun"/>
          <w:color w:val="000000"/>
        </w:rPr>
        <w:t>i</w:t>
      </w:r>
      <w:r w:rsidR="00F603AF">
        <w:rPr>
          <w:rStyle w:val="normaltextrun"/>
          <w:color w:val="000000"/>
        </w:rPr>
        <w:t>ii</w:t>
      </w:r>
      <w:r w:rsidRPr="005E7F7E">
        <w:t>.</w:t>
      </w:r>
      <w:r>
        <w:t xml:space="preserve"> </w:t>
      </w:r>
      <w:r w:rsidR="00B8561A">
        <w:t xml:space="preserve">Increasing Court Appearance – June 11, Ideas42 and Jeffrey Tsunekawa will be presenting.  Jeffrey will act as host. </w:t>
      </w:r>
      <w:r w:rsidR="00F603AF">
        <w:t>Registration information will go out around May 11.</w:t>
      </w:r>
    </w:p>
    <w:p w:rsidR="00B8561A" w:rsidRDefault="00F603AF" w:rsidP="00A060D4">
      <w:pPr>
        <w:pStyle w:val="paragraph"/>
        <w:spacing w:before="0" w:beforeAutospacing="0" w:after="0" w:afterAutospacing="0"/>
        <w:ind w:left="1440"/>
        <w:textAlignment w:val="baseline"/>
      </w:pPr>
      <w:r>
        <w:rPr>
          <w:rStyle w:val="normaltextrun"/>
          <w:color w:val="000000"/>
        </w:rPr>
        <w:t>i</w:t>
      </w:r>
      <w:r w:rsidR="00B8561A">
        <w:rPr>
          <w:rStyle w:val="normaltextrun"/>
          <w:color w:val="000000"/>
        </w:rPr>
        <w:t>v</w:t>
      </w:r>
      <w:r w:rsidR="00B8561A" w:rsidRPr="00B8561A">
        <w:t>.</w:t>
      </w:r>
      <w:r w:rsidR="00B8561A">
        <w:t xml:space="preserve"> Tyler Sponsored webinar – August 29, 2pm ET – topic to be determined</w:t>
      </w:r>
    </w:p>
    <w:p w:rsidR="00F603AF" w:rsidRDefault="00F603AF" w:rsidP="00A060D4">
      <w:pPr>
        <w:pStyle w:val="paragraph"/>
        <w:spacing w:before="0" w:beforeAutospacing="0" w:after="0" w:afterAutospacing="0"/>
        <w:ind w:left="1440"/>
        <w:textAlignment w:val="baseline"/>
      </w:pPr>
      <w:r>
        <w:t>v. DEI is More Than Alphabet Soup – September 12</w:t>
      </w:r>
    </w:p>
    <w:p w:rsidR="00F603AF" w:rsidRDefault="00F603AF" w:rsidP="00A060D4">
      <w:pPr>
        <w:pStyle w:val="paragraph"/>
        <w:spacing w:before="0" w:beforeAutospacing="0" w:after="0" w:afterAutospacing="0"/>
        <w:ind w:left="1440"/>
        <w:textAlignment w:val="baseline"/>
      </w:pPr>
      <w:r>
        <w:t>vi. State Co</w:t>
      </w:r>
      <w:r w:rsidR="00D20002">
        <w:t>urts in Focus: State Constitutional Trends &amp; Legislative Assaults on Judicial Independence – Alicia Bannon and Michael Milov-Cordoba (Brennan Center)-</w:t>
      </w:r>
    </w:p>
    <w:p w:rsidR="00B8561A" w:rsidRDefault="00B8561A" w:rsidP="00A060D4">
      <w:pPr>
        <w:pStyle w:val="paragraph"/>
        <w:spacing w:before="0" w:beforeAutospacing="0" w:after="0" w:afterAutospacing="0"/>
        <w:ind w:left="1440"/>
        <w:textAlignment w:val="baseline"/>
      </w:pPr>
      <w:r>
        <w:rPr>
          <w:rStyle w:val="normaltextrun"/>
          <w:color w:val="000000"/>
        </w:rPr>
        <w:t>vi</w:t>
      </w:r>
      <w:r w:rsidRPr="00B8561A">
        <w:t>.</w:t>
      </w:r>
      <w:r>
        <w:t xml:space="preserve"> Other webinar requests for Fall- AI Guide</w:t>
      </w:r>
      <w:r w:rsidR="00D20002">
        <w:t>.  CORE webinar will be scheduled for January 2025.</w:t>
      </w:r>
    </w:p>
    <w:p w:rsidR="00A060D4" w:rsidRPr="00A060D4" w:rsidRDefault="00A060D4" w:rsidP="00A060D4">
      <w:pPr>
        <w:pStyle w:val="paragraph"/>
        <w:spacing w:before="0" w:beforeAutospacing="0" w:after="0" w:afterAutospacing="0"/>
        <w:textAlignment w:val="baseline"/>
        <w:rPr>
          <w:color w:val="000000"/>
          <w:sz w:val="18"/>
          <w:szCs w:val="18"/>
        </w:rPr>
      </w:pPr>
      <w:r w:rsidRPr="00A060D4">
        <w:t> </w:t>
      </w:r>
    </w:p>
    <w:p w:rsidR="00B8561A" w:rsidRDefault="00A060D4" w:rsidP="00A060D4">
      <w:pPr>
        <w:pStyle w:val="paragraph"/>
        <w:spacing w:before="0" w:beforeAutospacing="0" w:after="0" w:afterAutospacing="0"/>
        <w:ind w:firstLine="270"/>
        <w:textAlignment w:val="baseline"/>
        <w:rPr>
          <w:rStyle w:val="normaltextrun"/>
        </w:rPr>
      </w:pPr>
      <w:r w:rsidRPr="00A060D4">
        <w:rPr>
          <w:rStyle w:val="normaltextrun"/>
          <w:color w:val="000000"/>
        </w:rPr>
        <w:t>5</w:t>
      </w:r>
      <w:r w:rsidRPr="00A060D4">
        <w:rPr>
          <w:rStyle w:val="normaltextrun"/>
        </w:rPr>
        <w:t xml:space="preserve">.  Other </w:t>
      </w:r>
      <w:r w:rsidR="00B8561A">
        <w:rPr>
          <w:rStyle w:val="normaltextrun"/>
        </w:rPr>
        <w:t>Communication Updates</w:t>
      </w:r>
    </w:p>
    <w:p w:rsidR="00B8561A" w:rsidRDefault="00B8561A" w:rsidP="00B8561A">
      <w:pPr>
        <w:pStyle w:val="paragraph"/>
        <w:spacing w:before="0" w:beforeAutospacing="0" w:after="0" w:afterAutospacing="0"/>
        <w:ind w:left="720"/>
        <w:textAlignment w:val="baseline"/>
        <w:rPr>
          <w:rStyle w:val="normaltextrun"/>
        </w:rPr>
      </w:pPr>
      <w:r>
        <w:rPr>
          <w:rStyle w:val="normaltextrun"/>
        </w:rPr>
        <w:t>a. Sponsored webinars and registrant listing requests- Vendors are requesting registrant listings. Rick reported that the NACM officers met to discuss and do not want to change the policy at this time. The vendors can request a question be added to the webinar asking if a person would like to be contacted by the vendor.</w:t>
      </w:r>
    </w:p>
    <w:p w:rsidR="00B8561A" w:rsidRDefault="00B8561A" w:rsidP="00A060D4">
      <w:pPr>
        <w:pStyle w:val="paragraph"/>
        <w:spacing w:before="0" w:beforeAutospacing="0" w:after="0" w:afterAutospacing="0"/>
        <w:ind w:firstLine="270"/>
        <w:textAlignment w:val="baseline"/>
        <w:rPr>
          <w:rStyle w:val="normaltextrun"/>
        </w:rPr>
      </w:pPr>
    </w:p>
    <w:p w:rsidR="00B8561A" w:rsidRDefault="00B8561A" w:rsidP="00A060D4">
      <w:pPr>
        <w:pStyle w:val="paragraph"/>
        <w:spacing w:before="0" w:beforeAutospacing="0" w:after="0" w:afterAutospacing="0"/>
        <w:ind w:firstLine="270"/>
        <w:textAlignment w:val="baseline"/>
        <w:rPr>
          <w:rStyle w:val="normaltextrun"/>
        </w:rPr>
      </w:pPr>
    </w:p>
    <w:p w:rsidR="00A060D4" w:rsidRPr="00A060D4" w:rsidRDefault="00B8561A" w:rsidP="00A060D4">
      <w:pPr>
        <w:pStyle w:val="paragraph"/>
        <w:spacing w:before="0" w:beforeAutospacing="0" w:after="0" w:afterAutospacing="0"/>
        <w:ind w:firstLine="270"/>
        <w:textAlignment w:val="baseline"/>
        <w:rPr>
          <w:color w:val="000000"/>
          <w:sz w:val="18"/>
          <w:szCs w:val="18"/>
        </w:rPr>
      </w:pPr>
      <w:r>
        <w:rPr>
          <w:rStyle w:val="normaltextrun"/>
        </w:rPr>
        <w:t xml:space="preserve">6. </w:t>
      </w:r>
      <w:r w:rsidR="00A060D4" w:rsidRPr="00A060D4">
        <w:rPr>
          <w:rStyle w:val="normaltextrun"/>
        </w:rPr>
        <w:t>NACM Committee Updates</w:t>
      </w:r>
      <w:r w:rsidR="00A060D4" w:rsidRPr="00A060D4">
        <w:rPr>
          <w:rStyle w:val="eop"/>
          <w:color w:val="000000"/>
        </w:rPr>
        <w:t> </w:t>
      </w:r>
    </w:p>
    <w:p w:rsidR="00A060D4" w:rsidRPr="00A060D4" w:rsidRDefault="00A060D4" w:rsidP="005F6F03">
      <w:pPr>
        <w:pStyle w:val="paragraph"/>
        <w:spacing w:before="0" w:beforeAutospacing="0" w:after="0" w:afterAutospacing="0"/>
        <w:ind w:left="720"/>
        <w:textAlignment w:val="baseline"/>
        <w:rPr>
          <w:color w:val="000000"/>
          <w:sz w:val="18"/>
          <w:szCs w:val="18"/>
        </w:rPr>
      </w:pPr>
      <w:r w:rsidRPr="00A060D4">
        <w:rPr>
          <w:rStyle w:val="normaltextrun"/>
          <w:color w:val="000000"/>
        </w:rPr>
        <w:t xml:space="preserve">a. Membership </w:t>
      </w:r>
      <w:r w:rsidRPr="00A060D4">
        <w:rPr>
          <w:rStyle w:val="normaltextrun"/>
        </w:rPr>
        <w:t xml:space="preserve">– </w:t>
      </w:r>
      <w:r w:rsidR="00D20002">
        <w:rPr>
          <w:rStyle w:val="normaltextrun"/>
        </w:rPr>
        <w:t xml:space="preserve">Membership scholarships are available.  New Member Orientation webinar will be held April 25.  The swag contest just finished.  Scholarship messages have gone out.  </w:t>
      </w:r>
    </w:p>
    <w:p w:rsidR="00A060D4" w:rsidRPr="00A060D4" w:rsidRDefault="00A060D4" w:rsidP="00C35DE6">
      <w:pPr>
        <w:pStyle w:val="paragraph"/>
        <w:spacing w:before="0" w:beforeAutospacing="0" w:after="0" w:afterAutospacing="0"/>
        <w:ind w:left="720"/>
        <w:textAlignment w:val="baseline"/>
        <w:rPr>
          <w:color w:val="000000"/>
          <w:sz w:val="18"/>
          <w:szCs w:val="18"/>
        </w:rPr>
      </w:pPr>
      <w:r w:rsidRPr="00A060D4">
        <w:rPr>
          <w:rStyle w:val="normaltextrun"/>
          <w:color w:val="000000"/>
        </w:rPr>
        <w:t>b. C</w:t>
      </w:r>
      <w:r w:rsidRPr="00A060D4">
        <w:rPr>
          <w:rStyle w:val="normaltextrun"/>
        </w:rPr>
        <w:t xml:space="preserve">ORE- </w:t>
      </w:r>
      <w:r w:rsidR="00D20002">
        <w:rPr>
          <w:rStyle w:val="normaltextrun"/>
        </w:rPr>
        <w:t xml:space="preserve">The CORE leadership webinar will be held on April 22.  More participants are taking part in the CORE Champion Program. </w:t>
      </w:r>
      <w:r w:rsidR="00A71B2B">
        <w:rPr>
          <w:rStyle w:val="normaltextrun"/>
        </w:rPr>
        <w:t xml:space="preserve"> </w:t>
      </w:r>
    </w:p>
    <w:p w:rsidR="00C35DE6" w:rsidRDefault="00C35DE6" w:rsidP="00B7718A">
      <w:pPr>
        <w:pStyle w:val="paragraph"/>
        <w:spacing w:before="0" w:beforeAutospacing="0" w:after="0" w:afterAutospacing="0"/>
        <w:ind w:left="720"/>
        <w:textAlignment w:val="baseline"/>
        <w:rPr>
          <w:rStyle w:val="normaltextrun"/>
          <w:color w:val="000000"/>
        </w:rPr>
      </w:pPr>
      <w:r>
        <w:rPr>
          <w:rStyle w:val="normaltextrun"/>
          <w:color w:val="000000"/>
        </w:rPr>
        <w:t xml:space="preserve">c. Conference Development – Tina Mattison </w:t>
      </w:r>
      <w:r w:rsidR="00A71B2B">
        <w:rPr>
          <w:rStyle w:val="normaltextrun"/>
          <w:color w:val="000000"/>
        </w:rPr>
        <w:t xml:space="preserve">announced the annual conference is scheduled for July 21-25 in New Orleans. </w:t>
      </w:r>
      <w:r w:rsidR="00D20002">
        <w:rPr>
          <w:rStyle w:val="normaltextrun"/>
          <w:color w:val="000000"/>
        </w:rPr>
        <w:t xml:space="preserve">Scholarships for the conference close in May.  Would like to give out 10 scholarships. Need virtual hosts.  Soliciting on-site hosts too.  </w:t>
      </w:r>
    </w:p>
    <w:p w:rsidR="00CA7368" w:rsidRDefault="00C35DE6" w:rsidP="00A71B2B">
      <w:pPr>
        <w:pStyle w:val="paragraph"/>
        <w:spacing w:before="0" w:beforeAutospacing="0" w:after="0" w:afterAutospacing="0"/>
        <w:ind w:left="720"/>
        <w:textAlignment w:val="baseline"/>
        <w:rPr>
          <w:rStyle w:val="normaltextrun"/>
        </w:rPr>
      </w:pPr>
      <w:r>
        <w:rPr>
          <w:rStyle w:val="normaltextrun"/>
          <w:color w:val="000000"/>
        </w:rPr>
        <w:t xml:space="preserve">d. </w:t>
      </w:r>
      <w:r w:rsidR="00A060D4" w:rsidRPr="00A060D4">
        <w:rPr>
          <w:rStyle w:val="normaltextrun"/>
          <w:color w:val="000000"/>
        </w:rPr>
        <w:t xml:space="preserve">Governance </w:t>
      </w:r>
      <w:r w:rsidR="00A060D4" w:rsidRPr="00A060D4">
        <w:rPr>
          <w:rStyle w:val="normaltextrun"/>
        </w:rPr>
        <w:t xml:space="preserve">– </w:t>
      </w:r>
      <w:r>
        <w:rPr>
          <w:rStyle w:val="normaltextrun"/>
        </w:rPr>
        <w:t xml:space="preserve">Rick Pierce </w:t>
      </w:r>
      <w:r w:rsidR="00A71B2B">
        <w:rPr>
          <w:rStyle w:val="normaltextrun"/>
        </w:rPr>
        <w:t xml:space="preserve">said </w:t>
      </w:r>
      <w:r w:rsidR="00D20002">
        <w:rPr>
          <w:rStyle w:val="normaltextrun"/>
        </w:rPr>
        <w:t xml:space="preserve">the Voice of the Profession will be released at conference. Membership survey will be released at the conference. Resolution for review will be at a different time. State of Profession address focuses on security inclusion and AI.  Working on Bylaws change.  </w:t>
      </w:r>
    </w:p>
    <w:p w:rsidR="00A71B2B" w:rsidRDefault="00A71B2B" w:rsidP="00A71B2B">
      <w:pPr>
        <w:pStyle w:val="paragraph"/>
        <w:spacing w:before="0" w:beforeAutospacing="0" w:after="0" w:afterAutospacing="0"/>
        <w:ind w:left="720"/>
        <w:textAlignment w:val="baseline"/>
        <w:rPr>
          <w:color w:val="000000"/>
        </w:rPr>
      </w:pPr>
      <w:r>
        <w:rPr>
          <w:color w:val="000000"/>
        </w:rPr>
        <w:t xml:space="preserve">e. DEI – Creadell stated </w:t>
      </w:r>
      <w:r w:rsidR="00D20002">
        <w:rPr>
          <w:color w:val="000000"/>
        </w:rPr>
        <w:t xml:space="preserve">next DEI projects. He wrote an article for the </w:t>
      </w:r>
      <w:r w:rsidR="00D20002" w:rsidRPr="00D20002">
        <w:rPr>
          <w:b/>
          <w:i/>
          <w:color w:val="000000"/>
        </w:rPr>
        <w:t>Court Manager</w:t>
      </w:r>
      <w:r w:rsidR="00D20002">
        <w:rPr>
          <w:color w:val="000000"/>
        </w:rPr>
        <w:t xml:space="preserve">. The article is about the acronym DEI. The DEI webinar will be about what is DEI and what are the best practices. Special Interest Groups will be held at the annual conference to get people interested in DEI committee and to share ideas of what is and is not working.  </w:t>
      </w:r>
    </w:p>
    <w:p w:rsidR="00A060D4" w:rsidRPr="00A060D4" w:rsidRDefault="00A060D4" w:rsidP="00A060D4">
      <w:pPr>
        <w:pStyle w:val="paragraph"/>
        <w:spacing w:before="0" w:beforeAutospacing="0" w:after="0" w:afterAutospacing="0"/>
        <w:ind w:firstLine="720"/>
        <w:textAlignment w:val="baseline"/>
        <w:rPr>
          <w:color w:val="000000"/>
          <w:sz w:val="18"/>
          <w:szCs w:val="18"/>
        </w:rPr>
      </w:pPr>
      <w:r w:rsidRPr="00A060D4">
        <w:t> </w:t>
      </w:r>
    </w:p>
    <w:p w:rsidR="00143D58" w:rsidRPr="00A060D4" w:rsidRDefault="00A060D4" w:rsidP="00CA7368">
      <w:pPr>
        <w:pStyle w:val="paragraph"/>
        <w:spacing w:before="0" w:beforeAutospacing="0" w:after="0" w:afterAutospacing="0"/>
        <w:textAlignment w:val="baseline"/>
      </w:pPr>
      <w:r w:rsidRPr="00A060D4">
        <w:rPr>
          <w:rStyle w:val="normaltextrun"/>
          <w:b/>
          <w:bCs/>
          <w:color w:val="000000"/>
          <w:sz w:val="23"/>
          <w:szCs w:val="23"/>
        </w:rPr>
        <w:t>Future Meeting dates</w:t>
      </w:r>
      <w:r w:rsidRPr="00A060D4">
        <w:rPr>
          <w:rStyle w:val="normaltextrun"/>
          <w:b/>
          <w:bCs/>
        </w:rPr>
        <w:t>: </w:t>
      </w:r>
      <w:r w:rsidRPr="00A060D4">
        <w:rPr>
          <w:rStyle w:val="normaltextrun"/>
          <w:color w:val="000000"/>
          <w:sz w:val="23"/>
          <w:szCs w:val="23"/>
        </w:rPr>
        <w:t xml:space="preserve"> May 9, June 13</w:t>
      </w:r>
      <w:r w:rsidRPr="00A060D4">
        <w:rPr>
          <w:b/>
          <w:bCs/>
        </w:rPr>
        <w:t> </w:t>
      </w:r>
      <w:r w:rsidRPr="00A060D4">
        <w:rPr>
          <w:rStyle w:val="eop"/>
          <w:color w:val="000000"/>
          <w:sz w:val="23"/>
          <w:szCs w:val="23"/>
        </w:rPr>
        <w:t> </w:t>
      </w:r>
    </w:p>
    <w:sectPr w:rsidR="00143D58" w:rsidRPr="00A060D4">
      <w:headerReference w:type="default" r:id="rId15"/>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1DA" w:rsidRDefault="00B411DA">
      <w:pPr>
        <w:spacing w:after="0" w:line="240" w:lineRule="auto"/>
      </w:pPr>
      <w:r>
        <w:separator/>
      </w:r>
    </w:p>
  </w:endnote>
  <w:endnote w:type="continuationSeparator" w:id="0">
    <w:p w:rsidR="00B411DA" w:rsidRDefault="00B4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D58" w:rsidRDefault="003E0796">
    <w:pPr>
      <w:pBdr>
        <w:top w:val="nil"/>
        <w:left w:val="nil"/>
        <w:bottom w:val="nil"/>
        <w:right w:val="nil"/>
        <w:between w:val="nil"/>
      </w:pBdr>
      <w:tabs>
        <w:tab w:val="center" w:pos="4680"/>
        <w:tab w:val="right" w:pos="9360"/>
      </w:tabs>
      <w:spacing w:after="0" w:line="240" w:lineRule="auto"/>
      <w:rPr>
        <w:color w:val="000000"/>
        <w:sz w:val="12"/>
        <w:szCs w:val="1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76200</wp:posOffset>
              </wp:positionV>
              <wp:extent cx="680466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43670" y="3780000"/>
                        <a:ext cx="680466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232C348D" id="_x0000_t32" coordsize="21600,21600" o:spt="32" o:oned="t" path="m,l21600,21600e" filled="f">
              <v:path arrowok="t" fillok="f" o:connecttype="none"/>
              <o:lock v:ext="edit" shapetype="t"/>
            </v:shapetype>
            <v:shape id="Straight Arrow Connector 1" o:spid="_x0000_s1026" type="#_x0000_t32" style="position:absolute;margin-left:3pt;margin-top:6pt;width:535.8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" strokecolor="#4f81bd [3204]">
              <v:stroke startarrowwidth="narrow" startarrowlength="short" endarrowwidth="narrow" endarrowlength="short" joinstyle="miter"/>
            </v:shape>
          </w:pict>
        </mc:Fallback>
      </mc:AlternateContent>
    </w:r>
  </w:p>
  <w:p w:rsidR="00143D58" w:rsidRDefault="003E0796">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National Association for Court Management </w:t>
    </w:r>
    <w:r>
      <w:rPr>
        <w:rFonts w:ascii="Noto Sans Symbols" w:eastAsia="Noto Sans Symbols" w:hAnsi="Noto Sans Symbols" w:cs="Noto Sans Symbols"/>
        <w:color w:val="000000"/>
      </w:rPr>
      <w:t>⬧</w:t>
    </w:r>
    <w:r>
      <w:rPr>
        <w:color w:val="000000"/>
      </w:rPr>
      <w:t xml:space="preserve"> 300 Newport Avenue, Williamsburg Virginia 23185-4147</w:t>
    </w:r>
  </w:p>
  <w:p w:rsidR="00143D58" w:rsidRDefault="00B411DA">
    <w:pPr>
      <w:pBdr>
        <w:top w:val="nil"/>
        <w:left w:val="nil"/>
        <w:bottom w:val="nil"/>
        <w:right w:val="nil"/>
        <w:between w:val="nil"/>
      </w:pBdr>
      <w:tabs>
        <w:tab w:val="center" w:pos="4680"/>
        <w:tab w:val="right" w:pos="9360"/>
      </w:tabs>
      <w:spacing w:after="0" w:line="240" w:lineRule="auto"/>
      <w:jc w:val="center"/>
      <w:rPr>
        <w:color w:val="000000"/>
      </w:rPr>
    </w:pPr>
    <w:hyperlink r:id="rId1">
      <w:r w:rsidR="003E0796">
        <w:rPr>
          <w:color w:val="0563C1"/>
          <w:u w:val="single"/>
        </w:rPr>
        <w:t>www.nacmnet.org</w:t>
      </w:r>
    </w:hyperlink>
    <w:r w:rsidR="003E0796">
      <w:rPr>
        <w:color w:val="000000"/>
      </w:rPr>
      <w:t xml:space="preserve"> </w:t>
    </w:r>
    <w:r w:rsidR="003E0796">
      <w:rPr>
        <w:rFonts w:ascii="Noto Sans Symbols" w:eastAsia="Noto Sans Symbols" w:hAnsi="Noto Sans Symbols" w:cs="Noto Sans Symbols"/>
        <w:color w:val="000000"/>
      </w:rPr>
      <w:t>⬧</w:t>
    </w:r>
    <w:r w:rsidR="003E0796">
      <w:rPr>
        <w:color w:val="000000"/>
      </w:rPr>
      <w:t xml:space="preserve"> 757.259.1532 </w:t>
    </w:r>
    <w:r w:rsidR="003E0796">
      <w:rPr>
        <w:rFonts w:ascii="Noto Sans Symbols" w:eastAsia="Noto Sans Symbols" w:hAnsi="Noto Sans Symbols" w:cs="Noto Sans Symbols"/>
        <w:color w:val="000000"/>
      </w:rPr>
      <w:t>⬧</w:t>
    </w:r>
    <w:r w:rsidR="003E0796">
      <w:rPr>
        <w:color w:val="000000"/>
      </w:rPr>
      <w:t xml:space="preserve"> nacm@ncsc.org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1DA" w:rsidRDefault="00B411DA">
      <w:pPr>
        <w:spacing w:after="0" w:line="240" w:lineRule="auto"/>
      </w:pPr>
      <w:r>
        <w:separator/>
      </w:r>
    </w:p>
  </w:footnote>
  <w:footnote w:type="continuationSeparator" w:id="0">
    <w:p w:rsidR="00B411DA" w:rsidRDefault="00B4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D58" w:rsidRDefault="003E0796">
    <w:pPr>
      <w:pBdr>
        <w:top w:val="nil"/>
        <w:left w:val="nil"/>
        <w:bottom w:val="nil"/>
        <w:right w:val="nil"/>
        <w:between w:val="nil"/>
      </w:pBdr>
      <w:tabs>
        <w:tab w:val="center" w:pos="4680"/>
        <w:tab w:val="right" w:pos="9360"/>
      </w:tabs>
      <w:spacing w:after="0" w:line="240" w:lineRule="auto"/>
      <w:ind w:hanging="180"/>
      <w:rPr>
        <w:color w:val="000000"/>
      </w:rPr>
    </w:pPr>
    <w:r>
      <w:rPr>
        <w:noProof/>
        <w:color w:val="000000"/>
      </w:rPr>
      <w:drawing>
        <wp:inline distT="0" distB="0" distL="0" distR="0">
          <wp:extent cx="7134742" cy="86897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34742" cy="86897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876300</wp:posOffset>
              </wp:positionV>
              <wp:extent cx="7048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821750" y="3780000"/>
                        <a:ext cx="70485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1D715501" id="_x0000_t32" coordsize="21600,21600" o:spt="32" o:oned="t" path="m,l21600,21600e" filled="f">
              <v:path arrowok="t" fillok="f" o:connecttype="none"/>
              <o:lock v:ext="edit" shapetype="t"/>
            </v:shapetype>
            <v:shape id="Straight Arrow Connector 2" o:spid="_x0000_s1026" type="#_x0000_t32" style="position:absolute;margin-left:-1pt;margin-top:69pt;width:55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" strokecolor="#4f81bd [3204]">
              <v:stroke startarrowwidth="narrow" startarrowlength="short" endarrowwidth="narrow" endarrowlength="short" joinstyle="miter"/>
            </v:shape>
          </w:pict>
        </mc:Fallback>
      </mc:AlternateContent>
    </w:r>
  </w:p>
  <w:p w:rsidR="00143D58" w:rsidRDefault="00143D5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86A"/>
    <w:multiLevelType w:val="multilevel"/>
    <w:tmpl w:val="B4DC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230A2A"/>
    <w:multiLevelType w:val="multilevel"/>
    <w:tmpl w:val="3BEC1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FF3D38"/>
    <w:multiLevelType w:val="multilevel"/>
    <w:tmpl w:val="AE404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552A84"/>
    <w:multiLevelType w:val="multilevel"/>
    <w:tmpl w:val="86864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3564C3"/>
    <w:multiLevelType w:val="multilevel"/>
    <w:tmpl w:val="A0D6A7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59C2ADF"/>
    <w:multiLevelType w:val="hybridMultilevel"/>
    <w:tmpl w:val="DB54C634"/>
    <w:lvl w:ilvl="0" w:tplc="81B474A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C53AF"/>
    <w:multiLevelType w:val="multilevel"/>
    <w:tmpl w:val="2CA049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75A4F6A"/>
    <w:multiLevelType w:val="multilevel"/>
    <w:tmpl w:val="C930DB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7917C19"/>
    <w:multiLevelType w:val="multilevel"/>
    <w:tmpl w:val="240655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D1731B7"/>
    <w:multiLevelType w:val="multilevel"/>
    <w:tmpl w:val="CE6A3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4"/>
  </w:num>
  <w:num w:numId="3">
    <w:abstractNumId w:val="7"/>
  </w:num>
  <w:num w:numId="4">
    <w:abstractNumId w:val="1"/>
  </w:num>
  <w:num w:numId="5">
    <w:abstractNumId w:val="9"/>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58"/>
    <w:rsid w:val="00016759"/>
    <w:rsid w:val="000C37C5"/>
    <w:rsid w:val="001135EE"/>
    <w:rsid w:val="00143D58"/>
    <w:rsid w:val="003C13DC"/>
    <w:rsid w:val="003E0796"/>
    <w:rsid w:val="00463CF1"/>
    <w:rsid w:val="00470807"/>
    <w:rsid w:val="004A1E97"/>
    <w:rsid w:val="005634C5"/>
    <w:rsid w:val="005E7F7E"/>
    <w:rsid w:val="005F6F03"/>
    <w:rsid w:val="006A57BD"/>
    <w:rsid w:val="006D2C5F"/>
    <w:rsid w:val="007D0798"/>
    <w:rsid w:val="00862CD1"/>
    <w:rsid w:val="00871D6E"/>
    <w:rsid w:val="008979D4"/>
    <w:rsid w:val="008B4766"/>
    <w:rsid w:val="009B15BD"/>
    <w:rsid w:val="00A060D4"/>
    <w:rsid w:val="00A35A8F"/>
    <w:rsid w:val="00A648A2"/>
    <w:rsid w:val="00A71B2B"/>
    <w:rsid w:val="00B411DA"/>
    <w:rsid w:val="00B7718A"/>
    <w:rsid w:val="00B8561A"/>
    <w:rsid w:val="00BE1AE0"/>
    <w:rsid w:val="00C21B07"/>
    <w:rsid w:val="00C35DE6"/>
    <w:rsid w:val="00CA7368"/>
    <w:rsid w:val="00D20002"/>
    <w:rsid w:val="00F477A5"/>
    <w:rsid w:val="00F603AF"/>
    <w:rsid w:val="00FD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5A14"/>
  <w15:docId w15:val="{824275AE-9F8D-4A33-80E1-45CB4D86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C21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1B07"/>
  </w:style>
  <w:style w:type="character" w:customStyle="1" w:styleId="eop">
    <w:name w:val="eop"/>
    <w:basedOn w:val="DefaultParagraphFont"/>
    <w:rsid w:val="00C2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383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wn@nacmnet.org?subject=COMMUNICATIONS%20COMMITTEE%20QUESTION" TargetMode="External"/><Relationship Id="rId13" Type="http://schemas.openxmlformats.org/officeDocument/2006/relationships/hyperlink" Target="http://www.nacmne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ATA2016\User%20Data\dpalermo\My%20Documents\NACM\Communications%20Committee\Committee%20Minutes\2023-24\Communications%20Minutes%20November%209%202023.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j/98562710553?pwd=YlMrYmFnbldYblI4QnhwdWZTNklOZz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data2016\User%20Data\DPalermo\My%20Documents\NACM\nacmnet.org\committees\standing-committees\communications-committee" TargetMode="External"/><Relationship Id="rId4" Type="http://schemas.openxmlformats.org/officeDocument/2006/relationships/settings" Target="settings.xml"/><Relationship Id="rId9" Type="http://schemas.openxmlformats.org/officeDocument/2006/relationships/hyperlink" Target="mailto:Nate@nacmnet.org?subject=Communications%20Committee%20Question" TargetMode="External"/><Relationship Id="rId14" Type="http://schemas.openxmlformats.org/officeDocument/2006/relationships/hyperlink" Target="http://www.nacmnet.org/resources/publica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acm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SAvwZMby77CX9KaXPI7iTWvFlA==">CgMxLjA4AHIhMVlmVVhwTEpkVXFzNWtFWWZ4dUFqWFBxVnZxVmxLeUxp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Palermo</dc:creator>
  <cp:lastModifiedBy>Dawn Palermo</cp:lastModifiedBy>
  <cp:revision>2</cp:revision>
  <dcterms:created xsi:type="dcterms:W3CDTF">2024-05-09T17:56:00Z</dcterms:created>
  <dcterms:modified xsi:type="dcterms:W3CDTF">2024-05-09T17:56:00Z</dcterms:modified>
</cp:coreProperties>
</file>