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5D8" w:rsidRPr="00CE133D" w:rsidRDefault="00D415D8" w:rsidP="00D415D8">
      <w:pPr>
        <w:pStyle w:val="Default"/>
        <w:jc w:val="center"/>
        <w:rPr>
          <w:color w:val="auto"/>
          <w:sz w:val="36"/>
          <w:szCs w:val="36"/>
        </w:rPr>
      </w:pPr>
      <w:r w:rsidRPr="00CE133D">
        <w:rPr>
          <w:b/>
          <w:bCs/>
          <w:color w:val="auto"/>
          <w:sz w:val="36"/>
          <w:szCs w:val="36"/>
        </w:rPr>
        <w:t>COMMUNICATIONS COMMITTEE</w:t>
      </w:r>
    </w:p>
    <w:p w:rsidR="00D415D8" w:rsidRPr="00CE133D" w:rsidRDefault="00585A14" w:rsidP="00D415D8">
      <w:pPr>
        <w:pStyle w:val="Default"/>
        <w:jc w:val="center"/>
        <w:rPr>
          <w:color w:val="auto"/>
          <w:sz w:val="23"/>
          <w:szCs w:val="23"/>
        </w:rPr>
      </w:pPr>
      <w:r w:rsidRPr="00CE133D">
        <w:rPr>
          <w:b/>
          <w:bCs/>
          <w:color w:val="auto"/>
          <w:sz w:val="23"/>
          <w:szCs w:val="23"/>
        </w:rPr>
        <w:t>Decem</w:t>
      </w:r>
      <w:r w:rsidR="001F5D2B" w:rsidRPr="00CE133D">
        <w:rPr>
          <w:b/>
          <w:bCs/>
          <w:color w:val="auto"/>
          <w:sz w:val="23"/>
          <w:szCs w:val="23"/>
        </w:rPr>
        <w:t>ber 1</w:t>
      </w:r>
      <w:r w:rsidRPr="00CE133D">
        <w:rPr>
          <w:b/>
          <w:bCs/>
          <w:color w:val="auto"/>
          <w:sz w:val="23"/>
          <w:szCs w:val="23"/>
        </w:rPr>
        <w:t>2</w:t>
      </w:r>
      <w:r w:rsidR="00C664F2" w:rsidRPr="00CE133D">
        <w:rPr>
          <w:b/>
          <w:bCs/>
          <w:color w:val="auto"/>
          <w:sz w:val="23"/>
          <w:szCs w:val="23"/>
        </w:rPr>
        <w:t xml:space="preserve">, 2024 </w:t>
      </w:r>
      <w:r w:rsidR="00D415D8" w:rsidRPr="00CE133D">
        <w:rPr>
          <w:b/>
          <w:bCs/>
          <w:color w:val="auto"/>
          <w:sz w:val="23"/>
          <w:szCs w:val="23"/>
        </w:rPr>
        <w:t>@ 4:00 p.m. ET</w:t>
      </w:r>
    </w:p>
    <w:p w:rsidR="00EA263D" w:rsidRPr="00CE133D" w:rsidRDefault="00D415D8" w:rsidP="00EA263D">
      <w:pPr>
        <w:pStyle w:val="Default"/>
        <w:jc w:val="center"/>
        <w:rPr>
          <w:color w:val="auto"/>
          <w:sz w:val="20"/>
          <w:szCs w:val="20"/>
        </w:rPr>
      </w:pPr>
      <w:r w:rsidRPr="00CE133D">
        <w:rPr>
          <w:color w:val="auto"/>
          <w:sz w:val="20"/>
          <w:szCs w:val="20"/>
        </w:rPr>
        <w:t xml:space="preserve">Chair: </w:t>
      </w:r>
      <w:hyperlink r:id="rId10" w:history="1">
        <w:r w:rsidRPr="00CE133D">
          <w:rPr>
            <w:rStyle w:val="Hyperlink"/>
            <w:color w:val="auto"/>
            <w:sz w:val="20"/>
            <w:szCs w:val="20"/>
          </w:rPr>
          <w:t>Dawn Palermo</w:t>
        </w:r>
      </w:hyperlink>
      <w:r w:rsidRPr="00CE133D">
        <w:rPr>
          <w:color w:val="auto"/>
          <w:sz w:val="20"/>
          <w:szCs w:val="20"/>
        </w:rPr>
        <w:t xml:space="preserve"> Vice Chair: </w:t>
      </w:r>
      <w:hyperlink r:id="rId11" w:history="1">
        <w:r w:rsidRPr="00CE133D">
          <w:rPr>
            <w:rStyle w:val="Hyperlink"/>
            <w:color w:val="auto"/>
            <w:sz w:val="20"/>
            <w:szCs w:val="20"/>
          </w:rPr>
          <w:t>Nate Mingo</w:t>
        </w:r>
      </w:hyperlink>
      <w:r w:rsidR="00EA263D" w:rsidRPr="00CE133D">
        <w:rPr>
          <w:rStyle w:val="Hyperlink"/>
          <w:color w:val="auto"/>
          <w:sz w:val="20"/>
          <w:szCs w:val="20"/>
          <w:u w:val="none"/>
        </w:rPr>
        <w:t xml:space="preserve"> and </w:t>
      </w:r>
      <w:hyperlink r:id="rId12" w:history="1">
        <w:r w:rsidR="00EA263D" w:rsidRPr="00CE133D">
          <w:rPr>
            <w:rStyle w:val="Hyperlink"/>
            <w:color w:val="auto"/>
            <w:sz w:val="20"/>
            <w:szCs w:val="20"/>
          </w:rPr>
          <w:t>Melinda Brooks</w:t>
        </w:r>
      </w:hyperlink>
    </w:p>
    <w:p w:rsidR="00D415D8" w:rsidRPr="00CE133D" w:rsidRDefault="00E60612" w:rsidP="00D415D8">
      <w:pPr>
        <w:pStyle w:val="Default"/>
        <w:jc w:val="center"/>
        <w:rPr>
          <w:color w:val="auto"/>
          <w:sz w:val="20"/>
          <w:szCs w:val="20"/>
        </w:rPr>
      </w:pPr>
      <w:hyperlink r:id="rId13" w:history="1">
        <w:r w:rsidR="00D415D8" w:rsidRPr="00CE133D">
          <w:rPr>
            <w:rStyle w:val="Hyperlink"/>
            <w:color w:val="auto"/>
            <w:sz w:val="20"/>
            <w:szCs w:val="20"/>
          </w:rPr>
          <w:t>Committee Page</w:t>
        </w:r>
      </w:hyperlink>
    </w:p>
    <w:p w:rsidR="00D415D8" w:rsidRPr="00CE133D" w:rsidRDefault="00D415D8" w:rsidP="00D415D8">
      <w:pPr>
        <w:pStyle w:val="Default"/>
        <w:jc w:val="center"/>
        <w:rPr>
          <w:color w:val="auto"/>
          <w:sz w:val="20"/>
          <w:szCs w:val="20"/>
        </w:rPr>
      </w:pPr>
      <w:r w:rsidRPr="00CE133D">
        <w:rPr>
          <w:b/>
          <w:bCs/>
          <w:color w:val="auto"/>
          <w:sz w:val="20"/>
          <w:szCs w:val="20"/>
        </w:rPr>
        <w:t xml:space="preserve">Join from your computer, tablet, or smartphone: Zoom Communications Committee Meeting </w:t>
      </w:r>
      <w:hyperlink r:id="rId14" w:history="1">
        <w:r w:rsidR="005052C7">
          <w:rPr>
            <w:rStyle w:val="Hyperlink"/>
            <w:color w:val="auto"/>
          </w:rPr>
          <w:t>https://us06web.zoom.us/j/83357293806?pwd=L0CagitNNraIrzOFFVwkmV0zq8Mnny.1.</w:t>
        </w:r>
      </w:hyperlink>
      <w:r w:rsidR="00AF7D31" w:rsidRPr="00CE133D">
        <w:rPr>
          <w:rFonts w:ascii="Times New Roman" w:hAnsi="Times New Roman" w:cs="Times New Roman"/>
          <w:color w:val="auto"/>
          <w:sz w:val="20"/>
          <w:szCs w:val="20"/>
        </w:rPr>
        <w:t xml:space="preserve"> </w:t>
      </w:r>
    </w:p>
    <w:p w:rsidR="00553D93" w:rsidRPr="00CE133D" w:rsidRDefault="00553D93" w:rsidP="00D415D8">
      <w:pPr>
        <w:pStyle w:val="Default"/>
        <w:jc w:val="center"/>
        <w:rPr>
          <w:b/>
          <w:bCs/>
          <w:color w:val="auto"/>
          <w:sz w:val="20"/>
          <w:szCs w:val="20"/>
        </w:rPr>
      </w:pPr>
      <w:r w:rsidRPr="00CE133D">
        <w:rPr>
          <w:b/>
          <w:bCs/>
          <w:noProof/>
          <w:color w:val="auto"/>
          <w:sz w:val="20"/>
          <w:szCs w:val="20"/>
        </w:rPr>
        <mc:AlternateContent>
          <mc:Choice Requires="wps">
            <w:drawing>
              <wp:anchor distT="91440" distB="91440" distL="114300" distR="114300" simplePos="0" relativeHeight="251658240" behindDoc="0" locked="0" layoutInCell="1" allowOverlap="1" wp14:anchorId="4BC66667" wp14:editId="15536BCA">
                <wp:simplePos x="0" y="0"/>
                <wp:positionH relativeFrom="margin">
                  <wp:align>right</wp:align>
                </wp:positionH>
                <wp:positionV relativeFrom="paragraph">
                  <wp:posOffset>271145</wp:posOffset>
                </wp:positionV>
                <wp:extent cx="677227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03985"/>
                        </a:xfrm>
                        <a:prstGeom prst="rect">
                          <a:avLst/>
                        </a:prstGeom>
                        <a:noFill/>
                        <a:ln w="9525">
                          <a:noFill/>
                          <a:miter lim="800000"/>
                          <a:headEnd/>
                          <a:tailEnd/>
                        </a:ln>
                      </wps:spPr>
                      <wps:txbx>
                        <w:txbxContent>
                          <w:p w:rsidR="00553D93" w:rsidRDefault="00553D93">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The Communications Committee is a standing committee responsible for promoting and maintaining effective communications with NACM members and partners. The Communications Committee promotes NACM’s activities through its website content, publications, and social media.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C66667" id="_x0000_t202" coordsize="21600,21600" o:spt="202" path="m,l,21600r21600,l21600,xe">
                <v:stroke joinstyle="miter"/>
                <v:path gradientshapeok="t" o:connecttype="rect"/>
              </v:shapetype>
              <v:shape id="Text Box 2" o:spid="_x0000_s1026" type="#_x0000_t202" style="position:absolute;left:0;text-align:left;margin-left:482.05pt;margin-top:21.35pt;width:533.25pt;height:110.55pt;z-index:25165824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" filled="f" stroked="f">
                <v:textbox style="mso-fit-shape-to-text:t">
                  <w:txbxContent>
                    <w:p w:rsidR="00553D93" w:rsidRDefault="00553D93">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The Communications Committee is a standing committee responsible for promoting and maintaining effective communications with NACM members and partners. The Communications Committee promotes NACM’s activities through its website content, publications, and social media. </w:t>
                      </w:r>
                    </w:p>
                  </w:txbxContent>
                </v:textbox>
                <w10:wrap type="topAndBottom" anchorx="margin"/>
              </v:shape>
            </w:pict>
          </mc:Fallback>
        </mc:AlternateContent>
      </w:r>
    </w:p>
    <w:p w:rsidR="00D415D8" w:rsidRPr="00CE133D" w:rsidRDefault="00D415D8" w:rsidP="00D415D8">
      <w:pPr>
        <w:pStyle w:val="Default"/>
        <w:numPr>
          <w:ilvl w:val="0"/>
          <w:numId w:val="1"/>
        </w:numPr>
        <w:rPr>
          <w:color w:val="auto"/>
        </w:rPr>
      </w:pPr>
      <w:r w:rsidRPr="00CE133D">
        <w:rPr>
          <w:color w:val="auto"/>
        </w:rPr>
        <w:t xml:space="preserve">Welcome and Introductions </w:t>
      </w:r>
      <w:r w:rsidR="00FD23EC" w:rsidRPr="00CE133D">
        <w:rPr>
          <w:color w:val="auto"/>
        </w:rPr>
        <w:t xml:space="preserve">– Attendees: Melinda Brooks, Tina Mattison, </w:t>
      </w:r>
      <w:proofErr w:type="spellStart"/>
      <w:r w:rsidR="00FD23EC" w:rsidRPr="00CE133D">
        <w:rPr>
          <w:color w:val="auto"/>
        </w:rPr>
        <w:t>Creadell</w:t>
      </w:r>
      <w:proofErr w:type="spellEnd"/>
      <w:r w:rsidR="00FD23EC" w:rsidRPr="00CE133D">
        <w:rPr>
          <w:color w:val="auto"/>
        </w:rPr>
        <w:t xml:space="preserve"> Webb, P</w:t>
      </w:r>
      <w:r w:rsidR="00693E79">
        <w:rPr>
          <w:color w:val="auto"/>
        </w:rPr>
        <w:t>atrick</w:t>
      </w:r>
      <w:r w:rsidR="00FD23EC" w:rsidRPr="00CE133D">
        <w:rPr>
          <w:color w:val="auto"/>
        </w:rPr>
        <w:t xml:space="preserve"> Whitehurst, Joseph D’Amico, Erin Carr, Kristie Collier, Rick Pierce, Kelly Hutton, </w:t>
      </w:r>
      <w:r w:rsidR="00456FF5">
        <w:rPr>
          <w:color w:val="auto"/>
        </w:rPr>
        <w:t>Jessica</w:t>
      </w:r>
      <w:r w:rsidR="00FD23EC" w:rsidRPr="00CE133D">
        <w:rPr>
          <w:color w:val="auto"/>
        </w:rPr>
        <w:t xml:space="preserve"> Humphreys, Greg Lambard, Carlene Redmond, Kent Pankey, Jeffrey Tsunekawa, Peter Keifer, Joe Fazari, Lillian Triplett</w:t>
      </w:r>
    </w:p>
    <w:p w:rsidR="00EA263D" w:rsidRPr="00CE133D" w:rsidRDefault="00EA263D" w:rsidP="00EA263D">
      <w:pPr>
        <w:pStyle w:val="Default"/>
        <w:ind w:left="720"/>
        <w:rPr>
          <w:color w:val="auto"/>
        </w:rPr>
      </w:pPr>
    </w:p>
    <w:p w:rsidR="00EA263D" w:rsidRPr="00CE133D" w:rsidRDefault="00EA263D" w:rsidP="00D415D8">
      <w:pPr>
        <w:pStyle w:val="Default"/>
        <w:numPr>
          <w:ilvl w:val="0"/>
          <w:numId w:val="1"/>
        </w:numPr>
        <w:rPr>
          <w:color w:val="auto"/>
        </w:rPr>
      </w:pPr>
      <w:r w:rsidRPr="00CE133D">
        <w:rPr>
          <w:color w:val="auto"/>
        </w:rPr>
        <w:t>Communications Project Updates</w:t>
      </w:r>
    </w:p>
    <w:p w:rsidR="00D415D8" w:rsidRPr="00CE133D" w:rsidRDefault="00D415D8" w:rsidP="00D415D8">
      <w:pPr>
        <w:pStyle w:val="Default"/>
        <w:ind w:firstLine="720"/>
        <w:rPr>
          <w:color w:val="auto"/>
        </w:rPr>
      </w:pPr>
      <w:r w:rsidRPr="00CE133D">
        <w:rPr>
          <w:color w:val="auto"/>
        </w:rPr>
        <w:t xml:space="preserve">a. </w:t>
      </w:r>
      <w:hyperlink r:id="rId15" w:history="1">
        <w:r w:rsidRPr="00CE133D">
          <w:rPr>
            <w:rStyle w:val="Hyperlink"/>
            <w:color w:val="auto"/>
          </w:rPr>
          <w:t>Website</w:t>
        </w:r>
      </w:hyperlink>
      <w:r w:rsidRPr="00CE133D">
        <w:rPr>
          <w:color w:val="auto"/>
        </w:rPr>
        <w:t xml:space="preserve"> – Jeffrey Tsunekawa</w:t>
      </w:r>
      <w:r w:rsidR="00FD23EC" w:rsidRPr="00CE133D">
        <w:rPr>
          <w:color w:val="auto"/>
        </w:rPr>
        <w:t xml:space="preserve"> -document library progresses, hoping to launch by Midyear Conference, cleanup and fixing broken links maintenance continues, volunteers are helping; looking at the member portal page to enhance/improve </w:t>
      </w:r>
      <w:r w:rsidR="00456FF5">
        <w:rPr>
          <w:color w:val="auto"/>
        </w:rPr>
        <w:t>user experience</w:t>
      </w:r>
      <w:r w:rsidR="00FD23EC" w:rsidRPr="00CE133D">
        <w:rPr>
          <w:color w:val="auto"/>
        </w:rPr>
        <w:t>.</w:t>
      </w:r>
    </w:p>
    <w:p w:rsidR="00D415D8" w:rsidRPr="00CE133D" w:rsidRDefault="00D415D8" w:rsidP="00D415D8">
      <w:pPr>
        <w:pStyle w:val="Default"/>
        <w:ind w:firstLine="720"/>
        <w:rPr>
          <w:color w:val="auto"/>
        </w:rPr>
      </w:pPr>
      <w:r w:rsidRPr="00CE133D">
        <w:rPr>
          <w:color w:val="auto"/>
        </w:rPr>
        <w:t>b. Podcasts - Peter Kiefer</w:t>
      </w:r>
      <w:r w:rsidR="00FD23EC" w:rsidRPr="00CE133D">
        <w:rPr>
          <w:color w:val="auto"/>
        </w:rPr>
        <w:t>-</w:t>
      </w:r>
      <w:r w:rsidRPr="00CE133D">
        <w:rPr>
          <w:color w:val="auto"/>
        </w:rPr>
        <w:t xml:space="preserve"> </w:t>
      </w:r>
      <w:r w:rsidR="00FD23EC" w:rsidRPr="00CE133D">
        <w:rPr>
          <w:color w:val="auto"/>
        </w:rPr>
        <w:t xml:space="preserve">Current episodes are on the top five issues and opportunities for new leaders. </w:t>
      </w:r>
      <w:r w:rsidR="00052339">
        <w:rPr>
          <w:color w:val="auto"/>
        </w:rPr>
        <w:t xml:space="preserve">The first release is </w:t>
      </w:r>
      <w:r w:rsidR="00FD23EC" w:rsidRPr="00CE133D">
        <w:rPr>
          <w:color w:val="auto"/>
        </w:rPr>
        <w:t xml:space="preserve">this Tuesday. </w:t>
      </w:r>
      <w:r w:rsidR="00952BE9">
        <w:rPr>
          <w:color w:val="auto"/>
        </w:rPr>
        <w:t>The second is in editing for January; the Most recent podcast episode on AI has had 185 clicks so far, with</w:t>
      </w:r>
      <w:r w:rsidR="00FD23EC" w:rsidRPr="00CE133D">
        <w:rPr>
          <w:color w:val="auto"/>
        </w:rPr>
        <w:t xml:space="preserve"> 28,600 users on podcasts total.  Requested ideas on topics of trauma informed engagement with public, particularly relevant regarding families in crisis; </w:t>
      </w:r>
      <w:proofErr w:type="gramStart"/>
      <w:r w:rsidR="00FD23EC" w:rsidRPr="00CE133D">
        <w:rPr>
          <w:color w:val="auto"/>
        </w:rPr>
        <w:t>also</w:t>
      </w:r>
      <w:proofErr w:type="gramEnd"/>
      <w:r w:rsidR="00FD23EC" w:rsidRPr="00CE133D">
        <w:rPr>
          <w:color w:val="auto"/>
        </w:rPr>
        <w:t xml:space="preserve"> the concept of organizational resilience. Carlene will email some potential contacts.</w:t>
      </w:r>
    </w:p>
    <w:p w:rsidR="00D415D8" w:rsidRPr="00CE133D" w:rsidRDefault="00D415D8" w:rsidP="00D415D8">
      <w:pPr>
        <w:pStyle w:val="Default"/>
        <w:ind w:firstLine="720"/>
        <w:rPr>
          <w:color w:val="auto"/>
        </w:rPr>
      </w:pPr>
      <w:r w:rsidRPr="00CE133D">
        <w:rPr>
          <w:color w:val="auto"/>
        </w:rPr>
        <w:t xml:space="preserve">c. Publications </w:t>
      </w:r>
    </w:p>
    <w:p w:rsidR="00C03399" w:rsidRPr="00CE133D" w:rsidRDefault="00D415D8" w:rsidP="00520299">
      <w:pPr>
        <w:pStyle w:val="Default"/>
        <w:ind w:left="720" w:firstLine="720"/>
        <w:rPr>
          <w:color w:val="auto"/>
        </w:rPr>
      </w:pPr>
      <w:proofErr w:type="spellStart"/>
      <w:r w:rsidRPr="00CE133D">
        <w:rPr>
          <w:color w:val="auto"/>
        </w:rPr>
        <w:t>i</w:t>
      </w:r>
      <w:proofErr w:type="spellEnd"/>
      <w:r w:rsidRPr="00CE133D">
        <w:rPr>
          <w:color w:val="auto"/>
        </w:rPr>
        <w:t xml:space="preserve">. </w:t>
      </w:r>
      <w:hyperlink r:id="rId16" w:history="1">
        <w:r w:rsidRPr="00CE133D">
          <w:rPr>
            <w:rStyle w:val="Hyperlink"/>
            <w:color w:val="auto"/>
          </w:rPr>
          <w:t>Court Manager</w:t>
        </w:r>
      </w:hyperlink>
      <w:r w:rsidRPr="00CE133D">
        <w:rPr>
          <w:color w:val="auto"/>
        </w:rPr>
        <w:t xml:space="preserve"> - Melinda Brooks </w:t>
      </w:r>
    </w:p>
    <w:p w:rsidR="00585A14" w:rsidRPr="00CE133D" w:rsidRDefault="00585A14" w:rsidP="00520299">
      <w:pPr>
        <w:pStyle w:val="Default"/>
        <w:ind w:left="720" w:firstLine="720"/>
        <w:rPr>
          <w:color w:val="auto"/>
        </w:rPr>
      </w:pPr>
      <w:r w:rsidRPr="00CE133D">
        <w:rPr>
          <w:color w:val="auto"/>
        </w:rPr>
        <w:tab/>
        <w:t>Welcome new editors</w:t>
      </w:r>
      <w:r w:rsidR="00693E79">
        <w:rPr>
          <w:color w:val="auto"/>
        </w:rPr>
        <w:t xml:space="preserve"> – Joe D’Amico and Jessica Humphreys</w:t>
      </w:r>
    </w:p>
    <w:p w:rsidR="00FD23EC" w:rsidRPr="00CE133D" w:rsidRDefault="00FD23EC" w:rsidP="00520299">
      <w:pPr>
        <w:pStyle w:val="Default"/>
        <w:ind w:left="720" w:firstLine="720"/>
        <w:rPr>
          <w:color w:val="auto"/>
        </w:rPr>
      </w:pPr>
      <w:r w:rsidRPr="00CE133D">
        <w:rPr>
          <w:color w:val="auto"/>
        </w:rPr>
        <w:tab/>
      </w:r>
      <w:r w:rsidR="0023790C">
        <w:rPr>
          <w:color w:val="auto"/>
        </w:rPr>
        <w:t>The submission</w:t>
      </w:r>
      <w:r w:rsidRPr="00CE133D">
        <w:rPr>
          <w:color w:val="auto"/>
        </w:rPr>
        <w:t xml:space="preserve"> deadline to NCSC is 1/15/25, so content is requested by 1/8/23 to allow time to review. Editors Joe D’Amico and </w:t>
      </w:r>
      <w:r w:rsidR="00C82E87">
        <w:rPr>
          <w:color w:val="auto"/>
        </w:rPr>
        <w:t>Jessica</w:t>
      </w:r>
      <w:r w:rsidRPr="00CE133D">
        <w:rPr>
          <w:color w:val="auto"/>
        </w:rPr>
        <w:t xml:space="preserve"> Humphreys have been virtually connected with contributors to assist in gathering content. Melinda will </w:t>
      </w:r>
      <w:r w:rsidR="00C6464D">
        <w:rPr>
          <w:color w:val="auto"/>
        </w:rPr>
        <w:t xml:space="preserve">prepare an article on the </w:t>
      </w:r>
      <w:r w:rsidRPr="00CE133D">
        <w:rPr>
          <w:color w:val="auto"/>
        </w:rPr>
        <w:t>compilation of CORE Champion submissions. Might need an additional article- Melinda may reach out.</w:t>
      </w:r>
    </w:p>
    <w:p w:rsidR="000D2125" w:rsidRPr="00CE133D" w:rsidRDefault="00D415D8" w:rsidP="00FD23EC">
      <w:pPr>
        <w:pStyle w:val="Default"/>
        <w:ind w:left="720" w:firstLine="720"/>
        <w:rPr>
          <w:color w:val="auto"/>
        </w:rPr>
      </w:pPr>
      <w:r w:rsidRPr="00CE133D">
        <w:rPr>
          <w:color w:val="auto"/>
        </w:rPr>
        <w:t xml:space="preserve">ii. </w:t>
      </w:r>
      <w:hyperlink r:id="rId17" w:history="1">
        <w:r w:rsidRPr="00CE133D">
          <w:rPr>
            <w:rStyle w:val="Hyperlink"/>
            <w:color w:val="auto"/>
          </w:rPr>
          <w:t>Court Express</w:t>
        </w:r>
      </w:hyperlink>
      <w:r w:rsidRPr="00CE133D">
        <w:rPr>
          <w:color w:val="auto"/>
        </w:rPr>
        <w:t xml:space="preserve"> - Janet Cornell</w:t>
      </w:r>
      <w:r w:rsidR="00FD23EC" w:rsidRPr="00CE133D">
        <w:rPr>
          <w:color w:val="auto"/>
        </w:rPr>
        <w:t xml:space="preserve"> not available- but current edition is out and looks great! Standing request for content re: member </w:t>
      </w:r>
      <w:r w:rsidR="00FB6434">
        <w:rPr>
          <w:color w:val="auto"/>
        </w:rPr>
        <w:t>highlights, state associations, projects,</w:t>
      </w:r>
      <w:r w:rsidR="00FD23EC" w:rsidRPr="00CE133D">
        <w:rPr>
          <w:color w:val="auto"/>
        </w:rPr>
        <w:t xml:space="preserve"> or topics of interest.</w:t>
      </w:r>
    </w:p>
    <w:p w:rsidR="00520299" w:rsidRPr="00CE133D" w:rsidRDefault="00520299" w:rsidP="00520299">
      <w:pPr>
        <w:pStyle w:val="Default"/>
        <w:ind w:left="720" w:firstLine="720"/>
        <w:rPr>
          <w:color w:val="auto"/>
        </w:rPr>
      </w:pPr>
      <w:bookmarkStart w:id="0" w:name="_Hlk184913988"/>
      <w:r w:rsidRPr="00CE133D">
        <w:rPr>
          <w:color w:val="auto"/>
        </w:rPr>
        <w:t xml:space="preserve">iii. </w:t>
      </w:r>
      <w:hyperlink r:id="rId18" w:history="1">
        <w:r w:rsidRPr="00CE133D">
          <w:rPr>
            <w:rStyle w:val="Hyperlink"/>
            <w:color w:val="auto"/>
          </w:rPr>
          <w:t>Guides</w:t>
        </w:r>
      </w:hyperlink>
      <w:r w:rsidRPr="00CE133D">
        <w:rPr>
          <w:color w:val="auto"/>
        </w:rPr>
        <w:t xml:space="preserve"> </w:t>
      </w:r>
      <w:r w:rsidR="00553D93" w:rsidRPr="00CE133D">
        <w:rPr>
          <w:color w:val="auto"/>
        </w:rPr>
        <w:t>–</w:t>
      </w:r>
      <w:r w:rsidR="001F5D2B" w:rsidRPr="00CE133D">
        <w:rPr>
          <w:color w:val="auto"/>
        </w:rPr>
        <w:t xml:space="preserve"> AI Guide Updates</w:t>
      </w:r>
      <w:r w:rsidR="00FD23EC" w:rsidRPr="00CE133D">
        <w:rPr>
          <w:color w:val="auto"/>
        </w:rPr>
        <w:t xml:space="preserve"> – Jeffrey Tsunekawa- Requesting feedback for updates. Several vendors in the court technology space are also working on case studies to include. Jeffrey is co-presenting with Michael Navin from NCSC to the Louisiana Court Administrators Association on AI and the NACM AI Guide on March 12, 2024.</w:t>
      </w:r>
    </w:p>
    <w:bookmarkEnd w:id="0"/>
    <w:p w:rsidR="00EA263D" w:rsidRPr="00CE133D" w:rsidRDefault="00D415D8" w:rsidP="00520299">
      <w:pPr>
        <w:pStyle w:val="Default"/>
        <w:ind w:firstLine="720"/>
        <w:rPr>
          <w:color w:val="auto"/>
        </w:rPr>
      </w:pPr>
      <w:r w:rsidRPr="00CE133D">
        <w:rPr>
          <w:color w:val="auto"/>
        </w:rPr>
        <w:t xml:space="preserve">d. Social Media - </w:t>
      </w:r>
      <w:r w:rsidR="00FD23EC" w:rsidRPr="00CE133D">
        <w:rPr>
          <w:color w:val="auto"/>
        </w:rPr>
        <w:t>Lillian Triplett- great submissions! Meeting bi-monthly</w:t>
      </w:r>
      <w:r w:rsidR="00F9186F" w:rsidRPr="00CE133D">
        <w:rPr>
          <w:color w:val="auto"/>
        </w:rPr>
        <w:t>.</w:t>
      </w:r>
      <w:r w:rsidR="00FD23EC" w:rsidRPr="00CE133D">
        <w:rPr>
          <w:color w:val="auto"/>
        </w:rPr>
        <w:t xml:space="preserve"> Holiday posts </w:t>
      </w:r>
      <w:r w:rsidR="00097EF8">
        <w:rPr>
          <w:color w:val="auto"/>
        </w:rPr>
        <w:t xml:space="preserve">are </w:t>
      </w:r>
      <w:r w:rsidR="00FD23EC" w:rsidRPr="00CE133D">
        <w:rPr>
          <w:color w:val="auto"/>
        </w:rPr>
        <w:t>ready to go as appropriate, as well as early 2025. Please use the link on the website to continue to provide submissions and include your content and details to streamline communication.</w:t>
      </w:r>
    </w:p>
    <w:p w:rsidR="00A21102" w:rsidRPr="00CE133D" w:rsidRDefault="00EA263D" w:rsidP="00A21102">
      <w:pPr>
        <w:pStyle w:val="Default"/>
        <w:ind w:firstLine="720"/>
        <w:rPr>
          <w:color w:val="auto"/>
        </w:rPr>
      </w:pPr>
      <w:r w:rsidRPr="00CE133D">
        <w:rPr>
          <w:color w:val="auto"/>
        </w:rPr>
        <w:t>f</w:t>
      </w:r>
      <w:r w:rsidR="00A21102" w:rsidRPr="00CE133D">
        <w:rPr>
          <w:color w:val="auto"/>
        </w:rPr>
        <w:t xml:space="preserve">. Webinars – </w:t>
      </w:r>
      <w:r w:rsidR="00FD23EC" w:rsidRPr="00CE133D">
        <w:rPr>
          <w:color w:val="auto"/>
        </w:rPr>
        <w:t xml:space="preserve"> </w:t>
      </w:r>
    </w:p>
    <w:p w:rsidR="00B05D3C" w:rsidRPr="00CE133D" w:rsidRDefault="00C03399" w:rsidP="00585A14">
      <w:pPr>
        <w:pStyle w:val="Default"/>
        <w:ind w:left="1440"/>
        <w:rPr>
          <w:color w:val="auto"/>
        </w:rPr>
      </w:pPr>
      <w:bookmarkStart w:id="1" w:name="_Hlk150241227"/>
      <w:proofErr w:type="spellStart"/>
      <w:r w:rsidRPr="00CE133D">
        <w:rPr>
          <w:color w:val="auto"/>
        </w:rPr>
        <w:t>i</w:t>
      </w:r>
      <w:proofErr w:type="spellEnd"/>
      <w:r w:rsidR="002D1A80" w:rsidRPr="00CE133D">
        <w:rPr>
          <w:color w:val="auto"/>
        </w:rPr>
        <w:t xml:space="preserve">. </w:t>
      </w:r>
      <w:r w:rsidR="001F5D2B" w:rsidRPr="00CE133D">
        <w:rPr>
          <w:color w:val="auto"/>
        </w:rPr>
        <w:t xml:space="preserve">Tyler Tech Webinar </w:t>
      </w:r>
      <w:r w:rsidR="000D2125" w:rsidRPr="00CE133D">
        <w:rPr>
          <w:color w:val="auto"/>
        </w:rPr>
        <w:t xml:space="preserve">(234 registrants, 122 participants) </w:t>
      </w:r>
      <w:r w:rsidR="00585A14" w:rsidRPr="00CE133D">
        <w:rPr>
          <w:color w:val="auto"/>
        </w:rPr>
        <w:t>and AI Guide Webinar</w:t>
      </w:r>
      <w:r w:rsidR="000D2125" w:rsidRPr="00CE133D">
        <w:rPr>
          <w:color w:val="auto"/>
        </w:rPr>
        <w:t xml:space="preserve"> (210 registrants/117 participants)</w:t>
      </w:r>
      <w:r w:rsidR="00585A14" w:rsidRPr="00CE133D">
        <w:rPr>
          <w:color w:val="auto"/>
        </w:rPr>
        <w:t xml:space="preserve"> Follow-up</w:t>
      </w:r>
    </w:p>
    <w:p w:rsidR="000D1244" w:rsidRPr="00CE133D" w:rsidRDefault="00585A14" w:rsidP="00585A14">
      <w:pPr>
        <w:pStyle w:val="Default"/>
        <w:ind w:left="1440"/>
        <w:rPr>
          <w:color w:val="auto"/>
        </w:rPr>
      </w:pPr>
      <w:r w:rsidRPr="00CE133D">
        <w:rPr>
          <w:color w:val="auto"/>
        </w:rPr>
        <w:t xml:space="preserve">ii. </w:t>
      </w:r>
      <w:r w:rsidR="000D1244" w:rsidRPr="00CE133D">
        <w:rPr>
          <w:color w:val="auto"/>
        </w:rPr>
        <w:t>CORE</w:t>
      </w:r>
      <w:r w:rsidR="00520299" w:rsidRPr="00CE133D">
        <w:rPr>
          <w:color w:val="auto"/>
        </w:rPr>
        <w:t>-Operations Management-</w:t>
      </w:r>
      <w:r w:rsidR="000D1244" w:rsidRPr="00CE133D">
        <w:rPr>
          <w:color w:val="auto"/>
        </w:rPr>
        <w:t xml:space="preserve"> </w:t>
      </w:r>
      <w:r w:rsidR="002D1A80" w:rsidRPr="00CE133D">
        <w:rPr>
          <w:color w:val="auto"/>
        </w:rPr>
        <w:t xml:space="preserve">January </w:t>
      </w:r>
      <w:r w:rsidRPr="00CE133D">
        <w:rPr>
          <w:color w:val="auto"/>
        </w:rPr>
        <w:t xml:space="preserve">27, </w:t>
      </w:r>
      <w:r w:rsidR="002D1A80" w:rsidRPr="00CE133D">
        <w:rPr>
          <w:color w:val="auto"/>
        </w:rPr>
        <w:t>2025</w:t>
      </w:r>
      <w:r w:rsidR="00EB2E19" w:rsidRPr="00CE133D">
        <w:rPr>
          <w:color w:val="auto"/>
        </w:rPr>
        <w:t xml:space="preserve">, </w:t>
      </w:r>
      <w:r w:rsidR="005B3139">
        <w:rPr>
          <w:color w:val="auto"/>
        </w:rPr>
        <w:t>3 pm</w:t>
      </w:r>
      <w:r w:rsidR="00EB2E19" w:rsidRPr="00CE133D">
        <w:rPr>
          <w:color w:val="auto"/>
        </w:rPr>
        <w:t xml:space="preserve"> ET – Ellen</w:t>
      </w:r>
      <w:r w:rsidR="000D2125" w:rsidRPr="00CE133D">
        <w:rPr>
          <w:color w:val="auto"/>
        </w:rPr>
        <w:t xml:space="preserve"> Procida and Cheryl Stone</w:t>
      </w:r>
      <w:r w:rsidR="00EB2E19" w:rsidRPr="00CE133D">
        <w:rPr>
          <w:color w:val="auto"/>
        </w:rPr>
        <w:t>/Greg</w:t>
      </w:r>
      <w:r w:rsidR="00553D93" w:rsidRPr="00CE133D">
        <w:rPr>
          <w:color w:val="auto"/>
        </w:rPr>
        <w:t xml:space="preserve"> </w:t>
      </w:r>
      <w:r w:rsidR="000D2125" w:rsidRPr="00CE133D">
        <w:rPr>
          <w:color w:val="auto"/>
        </w:rPr>
        <w:t>Lambard Hosting</w:t>
      </w:r>
    </w:p>
    <w:p w:rsidR="00520299" w:rsidRPr="00CE133D" w:rsidRDefault="001F5D2B" w:rsidP="002F57CD">
      <w:pPr>
        <w:pStyle w:val="Default"/>
        <w:ind w:left="720" w:firstLine="720"/>
        <w:rPr>
          <w:color w:val="auto"/>
        </w:rPr>
      </w:pPr>
      <w:r w:rsidRPr="00CE133D">
        <w:rPr>
          <w:color w:val="auto"/>
        </w:rPr>
        <w:t>v</w:t>
      </w:r>
      <w:r w:rsidR="00520299" w:rsidRPr="00CE133D">
        <w:rPr>
          <w:color w:val="auto"/>
        </w:rPr>
        <w:t xml:space="preserve">. Court Security Guide – February </w:t>
      </w:r>
      <w:r w:rsidRPr="00CE133D">
        <w:rPr>
          <w:color w:val="auto"/>
        </w:rPr>
        <w:t xml:space="preserve">26, </w:t>
      </w:r>
      <w:r w:rsidR="00520299" w:rsidRPr="00CE133D">
        <w:rPr>
          <w:color w:val="auto"/>
        </w:rPr>
        <w:t>2025</w:t>
      </w:r>
      <w:r w:rsidR="00585A14" w:rsidRPr="00CE133D">
        <w:rPr>
          <w:color w:val="auto"/>
        </w:rPr>
        <w:t xml:space="preserve">, </w:t>
      </w:r>
      <w:r w:rsidR="005B3139">
        <w:rPr>
          <w:color w:val="auto"/>
        </w:rPr>
        <w:t>3 pm</w:t>
      </w:r>
      <w:r w:rsidR="00585A14" w:rsidRPr="00CE133D">
        <w:rPr>
          <w:color w:val="auto"/>
        </w:rPr>
        <w:t xml:space="preserve"> ET</w:t>
      </w:r>
      <w:r w:rsidR="00553D93" w:rsidRPr="00CE133D">
        <w:rPr>
          <w:color w:val="auto"/>
        </w:rPr>
        <w:t xml:space="preserve"> </w:t>
      </w:r>
    </w:p>
    <w:p w:rsidR="006D5BD3" w:rsidRPr="00CE133D" w:rsidRDefault="00191891" w:rsidP="00585A14">
      <w:pPr>
        <w:pStyle w:val="Default"/>
        <w:rPr>
          <w:color w:val="auto"/>
        </w:rPr>
      </w:pPr>
      <w:r w:rsidRPr="00CE133D">
        <w:rPr>
          <w:color w:val="auto"/>
        </w:rPr>
        <w:tab/>
      </w:r>
      <w:bookmarkEnd w:id="1"/>
    </w:p>
    <w:p w:rsidR="00A21102" w:rsidRPr="00CE133D" w:rsidRDefault="00520299" w:rsidP="00A21102">
      <w:pPr>
        <w:pStyle w:val="Default"/>
        <w:ind w:firstLine="270"/>
        <w:rPr>
          <w:color w:val="auto"/>
        </w:rPr>
      </w:pPr>
      <w:r w:rsidRPr="00CE133D">
        <w:rPr>
          <w:color w:val="auto"/>
        </w:rPr>
        <w:t>4</w:t>
      </w:r>
      <w:r w:rsidR="006D5BD3" w:rsidRPr="00CE133D">
        <w:rPr>
          <w:color w:val="auto"/>
        </w:rPr>
        <w:t xml:space="preserve">. </w:t>
      </w:r>
      <w:r w:rsidR="00AF7D31" w:rsidRPr="00CE133D">
        <w:rPr>
          <w:color w:val="auto"/>
        </w:rPr>
        <w:t xml:space="preserve">Other </w:t>
      </w:r>
      <w:r w:rsidR="00D415D8" w:rsidRPr="00CE133D">
        <w:rPr>
          <w:color w:val="auto"/>
        </w:rPr>
        <w:t>NACM Committee Updates</w:t>
      </w:r>
    </w:p>
    <w:p w:rsidR="00D415D8" w:rsidRPr="00CE133D" w:rsidRDefault="00D415D8" w:rsidP="00A21102">
      <w:pPr>
        <w:pStyle w:val="Default"/>
        <w:ind w:firstLine="720"/>
        <w:rPr>
          <w:color w:val="auto"/>
        </w:rPr>
      </w:pPr>
      <w:r w:rsidRPr="00CE133D">
        <w:rPr>
          <w:color w:val="auto"/>
        </w:rPr>
        <w:t xml:space="preserve">a. Membership </w:t>
      </w:r>
      <w:r w:rsidR="00FD23EC" w:rsidRPr="00CE133D">
        <w:rPr>
          <w:color w:val="auto"/>
        </w:rPr>
        <w:t>January 8, 2025 @ 2 pm ET</w:t>
      </w:r>
    </w:p>
    <w:p w:rsidR="00FD23EC" w:rsidRPr="00CE133D" w:rsidRDefault="00FD23EC" w:rsidP="00FD23EC">
      <w:pPr>
        <w:pStyle w:val="m-2406172357741340259msolistparagraph"/>
        <w:numPr>
          <w:ilvl w:val="0"/>
          <w:numId w:val="2"/>
        </w:numPr>
        <w:shd w:val="clear" w:color="auto" w:fill="FFFFFF"/>
        <w:tabs>
          <w:tab w:val="clear" w:pos="720"/>
          <w:tab w:val="num" w:pos="1260"/>
        </w:tabs>
        <w:spacing w:before="0" w:beforeAutospacing="0" w:after="0" w:afterAutospacing="0"/>
        <w:ind w:left="1260" w:hanging="180"/>
        <w:rPr>
          <w:rFonts w:ascii="Calibri" w:hAnsi="Calibri" w:cs="Calibri"/>
          <w:sz w:val="22"/>
          <w:szCs w:val="22"/>
        </w:rPr>
      </w:pPr>
      <w:r w:rsidRPr="00CE133D">
        <w:rPr>
          <w:rFonts w:ascii="Calibri" w:hAnsi="Calibri" w:cs="Calibri"/>
          <w:sz w:val="22"/>
          <w:szCs w:val="22"/>
        </w:rPr>
        <w:t xml:space="preserve">New Member Call – January 23, 2025, </w:t>
      </w:r>
      <w:r w:rsidR="005B3139">
        <w:rPr>
          <w:rFonts w:ascii="Calibri" w:hAnsi="Calibri" w:cs="Calibri"/>
          <w:sz w:val="22"/>
          <w:szCs w:val="22"/>
        </w:rPr>
        <w:t>12 pm</w:t>
      </w:r>
      <w:r w:rsidRPr="00CE133D">
        <w:rPr>
          <w:rFonts w:ascii="Calibri" w:hAnsi="Calibri" w:cs="Calibri"/>
          <w:sz w:val="22"/>
          <w:szCs w:val="22"/>
        </w:rPr>
        <w:t xml:space="preserve"> ET – if you haven’t participated in the past and want to, let </w:t>
      </w:r>
      <w:r w:rsidR="0009575F" w:rsidRPr="00CE133D">
        <w:rPr>
          <w:rFonts w:ascii="Calibri" w:hAnsi="Calibri" w:cs="Calibri"/>
          <w:sz w:val="22"/>
          <w:szCs w:val="22"/>
        </w:rPr>
        <w:t xml:space="preserve">the </w:t>
      </w:r>
      <w:r w:rsidRPr="00CE133D">
        <w:rPr>
          <w:rFonts w:ascii="Calibri" w:hAnsi="Calibri" w:cs="Calibri"/>
          <w:sz w:val="22"/>
          <w:szCs w:val="22"/>
        </w:rPr>
        <w:t>Membership committee know</w:t>
      </w:r>
    </w:p>
    <w:p w:rsidR="00FD23EC" w:rsidRPr="00CE133D" w:rsidRDefault="00FD23EC" w:rsidP="00FD23EC">
      <w:pPr>
        <w:pStyle w:val="m-2406172357741340259msolistparagraph"/>
        <w:numPr>
          <w:ilvl w:val="0"/>
          <w:numId w:val="2"/>
        </w:numPr>
        <w:shd w:val="clear" w:color="auto" w:fill="FFFFFF"/>
        <w:tabs>
          <w:tab w:val="clear" w:pos="720"/>
          <w:tab w:val="num" w:pos="1260"/>
        </w:tabs>
        <w:spacing w:before="0" w:beforeAutospacing="0" w:after="0" w:afterAutospacing="0"/>
        <w:ind w:left="1260" w:hanging="180"/>
        <w:rPr>
          <w:rFonts w:ascii="Calibri" w:hAnsi="Calibri" w:cs="Calibri"/>
          <w:sz w:val="22"/>
          <w:szCs w:val="22"/>
        </w:rPr>
      </w:pPr>
      <w:r w:rsidRPr="00CE133D">
        <w:rPr>
          <w:rFonts w:ascii="Calibri" w:hAnsi="Calibri" w:cs="Calibri"/>
          <w:sz w:val="22"/>
          <w:szCs w:val="22"/>
        </w:rPr>
        <w:t xml:space="preserve">Limited Jurisdiction Roundtable – January 30, 2025, </w:t>
      </w:r>
      <w:r w:rsidR="005B3139">
        <w:rPr>
          <w:rFonts w:ascii="Calibri" w:hAnsi="Calibri" w:cs="Calibri"/>
          <w:sz w:val="22"/>
          <w:szCs w:val="22"/>
        </w:rPr>
        <w:t>12 pm</w:t>
      </w:r>
      <w:r w:rsidRPr="00CE133D">
        <w:rPr>
          <w:rFonts w:ascii="Calibri" w:hAnsi="Calibri" w:cs="Calibri"/>
          <w:sz w:val="22"/>
          <w:szCs w:val="22"/>
        </w:rPr>
        <w:t xml:space="preserve"> ET</w:t>
      </w:r>
    </w:p>
    <w:p w:rsidR="00FD23EC" w:rsidRPr="00CE133D" w:rsidRDefault="00FD23EC" w:rsidP="00FD23EC">
      <w:pPr>
        <w:pStyle w:val="m-2406172357741340259msolistparagraph"/>
        <w:numPr>
          <w:ilvl w:val="0"/>
          <w:numId w:val="2"/>
        </w:numPr>
        <w:shd w:val="clear" w:color="auto" w:fill="FFFFFF"/>
        <w:tabs>
          <w:tab w:val="clear" w:pos="720"/>
          <w:tab w:val="num" w:pos="1260"/>
        </w:tabs>
        <w:spacing w:before="0" w:beforeAutospacing="0" w:after="0" w:afterAutospacing="0"/>
        <w:ind w:left="1260" w:hanging="180"/>
        <w:rPr>
          <w:rFonts w:ascii="Calibri" w:hAnsi="Calibri" w:cs="Calibri"/>
          <w:sz w:val="22"/>
          <w:szCs w:val="22"/>
        </w:rPr>
      </w:pPr>
      <w:r w:rsidRPr="00CE133D">
        <w:rPr>
          <w:rFonts w:ascii="Calibri" w:hAnsi="Calibri" w:cs="Calibri"/>
          <w:sz w:val="22"/>
          <w:szCs w:val="22"/>
        </w:rPr>
        <w:t xml:space="preserve">Tribal Courts Roundtable – February 27, 2025, </w:t>
      </w:r>
      <w:r w:rsidR="005B3139">
        <w:rPr>
          <w:rFonts w:ascii="Calibri" w:hAnsi="Calibri" w:cs="Calibri"/>
          <w:sz w:val="22"/>
          <w:szCs w:val="22"/>
        </w:rPr>
        <w:t>12 pm</w:t>
      </w:r>
      <w:r w:rsidRPr="00CE133D">
        <w:rPr>
          <w:rFonts w:ascii="Calibri" w:hAnsi="Calibri" w:cs="Calibri"/>
          <w:sz w:val="22"/>
          <w:szCs w:val="22"/>
        </w:rPr>
        <w:t xml:space="preserve"> ET</w:t>
      </w:r>
    </w:p>
    <w:p w:rsidR="00FD23EC" w:rsidRPr="00CE133D" w:rsidRDefault="00FD23EC" w:rsidP="00FD23EC">
      <w:pPr>
        <w:pStyle w:val="m-2406172357741340259msolistparagraph"/>
        <w:numPr>
          <w:ilvl w:val="0"/>
          <w:numId w:val="2"/>
        </w:numPr>
        <w:shd w:val="clear" w:color="auto" w:fill="FFFFFF"/>
        <w:tabs>
          <w:tab w:val="clear" w:pos="720"/>
          <w:tab w:val="num" w:pos="1260"/>
        </w:tabs>
        <w:spacing w:before="0" w:beforeAutospacing="0" w:after="0" w:afterAutospacing="0"/>
        <w:ind w:left="1260" w:hanging="180"/>
        <w:rPr>
          <w:rFonts w:ascii="Calibri" w:hAnsi="Calibri" w:cs="Calibri"/>
          <w:sz w:val="22"/>
          <w:szCs w:val="22"/>
        </w:rPr>
      </w:pPr>
      <w:r w:rsidRPr="00CE133D">
        <w:rPr>
          <w:rFonts w:ascii="Calibri" w:hAnsi="Calibri" w:cs="Calibri"/>
          <w:sz w:val="22"/>
          <w:szCs w:val="22"/>
        </w:rPr>
        <w:t xml:space="preserve">Federal Courts Roundtable – March 27, 2025, </w:t>
      </w:r>
      <w:r w:rsidR="005B3139">
        <w:rPr>
          <w:rFonts w:ascii="Calibri" w:hAnsi="Calibri" w:cs="Calibri"/>
          <w:sz w:val="22"/>
          <w:szCs w:val="22"/>
        </w:rPr>
        <w:t>12 pm</w:t>
      </w:r>
      <w:r w:rsidRPr="00CE133D">
        <w:rPr>
          <w:rFonts w:ascii="Calibri" w:hAnsi="Calibri" w:cs="Calibri"/>
          <w:sz w:val="22"/>
          <w:szCs w:val="22"/>
        </w:rPr>
        <w:t xml:space="preserve"> ET</w:t>
      </w:r>
    </w:p>
    <w:p w:rsidR="00FD23EC" w:rsidRPr="00CE133D" w:rsidRDefault="00FD23EC" w:rsidP="00FD23EC">
      <w:pPr>
        <w:pStyle w:val="m-2406172357741340259msolistparagraph"/>
        <w:numPr>
          <w:ilvl w:val="0"/>
          <w:numId w:val="2"/>
        </w:numPr>
        <w:shd w:val="clear" w:color="auto" w:fill="FFFFFF"/>
        <w:tabs>
          <w:tab w:val="clear" w:pos="720"/>
          <w:tab w:val="num" w:pos="1260"/>
        </w:tabs>
        <w:spacing w:before="0" w:beforeAutospacing="0" w:after="0" w:afterAutospacing="0"/>
        <w:ind w:left="1260" w:hanging="180"/>
        <w:rPr>
          <w:rFonts w:ascii="Calibri" w:hAnsi="Calibri" w:cs="Calibri"/>
          <w:sz w:val="22"/>
          <w:szCs w:val="22"/>
        </w:rPr>
      </w:pPr>
      <w:r w:rsidRPr="00CE133D">
        <w:rPr>
          <w:rFonts w:ascii="Calibri" w:hAnsi="Calibri" w:cs="Calibri"/>
          <w:sz w:val="22"/>
          <w:szCs w:val="22"/>
        </w:rPr>
        <w:t>Membership Discount</w:t>
      </w:r>
      <w:r w:rsidR="0070297F">
        <w:rPr>
          <w:rFonts w:ascii="Calibri" w:hAnsi="Calibri" w:cs="Calibri"/>
          <w:sz w:val="22"/>
          <w:szCs w:val="22"/>
        </w:rPr>
        <w:t xml:space="preserve"> </w:t>
      </w:r>
      <w:r w:rsidRPr="00CE133D">
        <w:rPr>
          <w:rFonts w:ascii="Calibri" w:hAnsi="Calibri" w:cs="Calibri"/>
          <w:sz w:val="22"/>
          <w:szCs w:val="22"/>
        </w:rPr>
        <w:t>runs December 4-31 – 5-9 people $130, 10 or more $115.  Can be in same state</w:t>
      </w:r>
      <w:r w:rsidR="00B07DFC">
        <w:rPr>
          <w:rFonts w:ascii="Calibri" w:hAnsi="Calibri" w:cs="Calibri"/>
          <w:sz w:val="22"/>
          <w:szCs w:val="22"/>
        </w:rPr>
        <w:t>,</w:t>
      </w:r>
      <w:r w:rsidRPr="00CE133D">
        <w:rPr>
          <w:rFonts w:ascii="Calibri" w:hAnsi="Calibri" w:cs="Calibri"/>
          <w:sz w:val="22"/>
          <w:szCs w:val="22"/>
        </w:rPr>
        <w:t xml:space="preserve"> not same court (join with friends)</w:t>
      </w:r>
    </w:p>
    <w:p w:rsidR="00FD23EC" w:rsidRPr="00CE133D" w:rsidRDefault="00FD23EC" w:rsidP="00A21102">
      <w:pPr>
        <w:pStyle w:val="Default"/>
        <w:ind w:firstLine="720"/>
        <w:rPr>
          <w:color w:val="auto"/>
        </w:rPr>
      </w:pPr>
    </w:p>
    <w:p w:rsidR="00D415D8" w:rsidRPr="00CE133D" w:rsidRDefault="00D415D8" w:rsidP="00A21102">
      <w:pPr>
        <w:pStyle w:val="Default"/>
        <w:ind w:firstLine="720"/>
        <w:rPr>
          <w:color w:val="auto"/>
        </w:rPr>
      </w:pPr>
      <w:bookmarkStart w:id="2" w:name="_Hlk184914163"/>
      <w:r w:rsidRPr="00CE133D">
        <w:rPr>
          <w:color w:val="auto"/>
        </w:rPr>
        <w:t>b. C</w:t>
      </w:r>
      <w:r w:rsidR="00092B5F" w:rsidRPr="00CE133D">
        <w:rPr>
          <w:color w:val="auto"/>
        </w:rPr>
        <w:t>ORE</w:t>
      </w:r>
      <w:r w:rsidR="00FD23EC" w:rsidRPr="00CE133D">
        <w:rPr>
          <w:color w:val="auto"/>
        </w:rPr>
        <w:t xml:space="preserve"> – </w:t>
      </w:r>
      <w:r w:rsidR="004E7838" w:rsidRPr="00CE133D">
        <w:rPr>
          <w:color w:val="auto"/>
        </w:rPr>
        <w:t xml:space="preserve">Greg Lambard </w:t>
      </w:r>
      <w:r w:rsidR="0009575F" w:rsidRPr="00CE133D">
        <w:rPr>
          <w:color w:val="auto"/>
        </w:rPr>
        <w:t>- two</w:t>
      </w:r>
      <w:r w:rsidR="00FD23EC" w:rsidRPr="00CE133D">
        <w:rPr>
          <w:color w:val="auto"/>
        </w:rPr>
        <w:t xml:space="preserve"> curriculum reviews: budget and finance and </w:t>
      </w:r>
      <w:proofErr w:type="spellStart"/>
      <w:r w:rsidR="00FD23EC" w:rsidRPr="00CE133D">
        <w:rPr>
          <w:color w:val="auto"/>
        </w:rPr>
        <w:t>caseflow</w:t>
      </w:r>
      <w:proofErr w:type="spellEnd"/>
      <w:r w:rsidR="00FD23EC" w:rsidRPr="00CE133D">
        <w:rPr>
          <w:color w:val="auto"/>
        </w:rPr>
        <w:t xml:space="preserve">/workflow; Janet is prepping a </w:t>
      </w:r>
      <w:r w:rsidR="0009575F" w:rsidRPr="00CE133D">
        <w:rPr>
          <w:color w:val="auto"/>
        </w:rPr>
        <w:t>one-page</w:t>
      </w:r>
      <w:r w:rsidR="00FD23EC" w:rsidRPr="00CE133D">
        <w:rPr>
          <w:color w:val="auto"/>
        </w:rPr>
        <w:t xml:space="preserve"> diagnostic document; committee is considering a video to introduce the program for the website; excerpt of this video might be a standard introduction for presenters; Brandon is heading a workgroup to review old videos to determine if they need to be updated; looking at a potential Vermont presentation in Spring if can be arranged; webinars above Fall- budget and management;</w:t>
      </w:r>
    </w:p>
    <w:bookmarkEnd w:id="2"/>
    <w:p w:rsidR="001A370B" w:rsidRPr="00CE133D" w:rsidRDefault="00D415D8" w:rsidP="00A21102">
      <w:pPr>
        <w:pStyle w:val="Default"/>
        <w:ind w:firstLine="720"/>
        <w:rPr>
          <w:color w:val="auto"/>
        </w:rPr>
      </w:pPr>
      <w:r w:rsidRPr="00CE133D">
        <w:rPr>
          <w:color w:val="auto"/>
        </w:rPr>
        <w:t>c. Conference Development</w:t>
      </w:r>
      <w:r w:rsidR="006D5BD3" w:rsidRPr="00CE133D">
        <w:rPr>
          <w:color w:val="auto"/>
        </w:rPr>
        <w:t>-</w:t>
      </w:r>
      <w:r w:rsidR="004E7838" w:rsidRPr="00CE133D">
        <w:rPr>
          <w:color w:val="auto"/>
        </w:rPr>
        <w:t xml:space="preserve">Kelly Hutton- </w:t>
      </w:r>
      <w:r w:rsidR="00520299" w:rsidRPr="00CE133D">
        <w:rPr>
          <w:color w:val="auto"/>
        </w:rPr>
        <w:t>2025 Midyear February 9-11 Atlantic City</w:t>
      </w:r>
      <w:r w:rsidR="001A370B" w:rsidRPr="00CE133D">
        <w:rPr>
          <w:color w:val="auto"/>
        </w:rPr>
        <w:t xml:space="preserve"> </w:t>
      </w:r>
      <w:r w:rsidR="004E7838" w:rsidRPr="00CE133D">
        <w:rPr>
          <w:color w:val="auto"/>
        </w:rPr>
        <w:t>–</w:t>
      </w:r>
      <w:r w:rsidR="00A06142" w:rsidRPr="00CE133D">
        <w:rPr>
          <w:color w:val="auto"/>
        </w:rPr>
        <w:t xml:space="preserve"> s</w:t>
      </w:r>
      <w:r w:rsidR="00FD23EC" w:rsidRPr="00CE133D">
        <w:rPr>
          <w:color w:val="auto"/>
        </w:rPr>
        <w:t xml:space="preserve">cholarships close tomorrow. </w:t>
      </w:r>
      <w:r w:rsidR="00477BA2" w:rsidRPr="00CE133D">
        <w:rPr>
          <w:color w:val="auto"/>
        </w:rPr>
        <w:t>Registration</w:t>
      </w:r>
      <w:r w:rsidR="00FD23EC" w:rsidRPr="00CE133D">
        <w:rPr>
          <w:color w:val="auto"/>
        </w:rPr>
        <w:t xml:space="preserve"> closes 17</w:t>
      </w:r>
      <w:r w:rsidR="00FD23EC" w:rsidRPr="00CE133D">
        <w:rPr>
          <w:color w:val="auto"/>
          <w:vertAlign w:val="superscript"/>
        </w:rPr>
        <w:t>th</w:t>
      </w:r>
      <w:r w:rsidR="00FD23EC" w:rsidRPr="00CE133D">
        <w:rPr>
          <w:color w:val="auto"/>
        </w:rPr>
        <w:t>. Agenda posted</w:t>
      </w:r>
      <w:r w:rsidR="0009575F" w:rsidRPr="00CE133D">
        <w:rPr>
          <w:color w:val="auto"/>
        </w:rPr>
        <w:t>. Check</w:t>
      </w:r>
      <w:r w:rsidR="00FD23EC" w:rsidRPr="00CE133D">
        <w:rPr>
          <w:color w:val="auto"/>
        </w:rPr>
        <w:t xml:space="preserve"> it out! </w:t>
      </w:r>
    </w:p>
    <w:p w:rsidR="00D415D8" w:rsidRPr="00CE133D" w:rsidRDefault="00D415D8" w:rsidP="00A21102">
      <w:pPr>
        <w:pStyle w:val="Default"/>
        <w:ind w:firstLine="720"/>
        <w:rPr>
          <w:color w:val="auto"/>
        </w:rPr>
      </w:pPr>
      <w:r w:rsidRPr="00CE133D">
        <w:rPr>
          <w:color w:val="auto"/>
        </w:rPr>
        <w:t xml:space="preserve">d. Governance </w:t>
      </w:r>
      <w:r w:rsidR="00FD23EC" w:rsidRPr="00CE133D">
        <w:rPr>
          <w:color w:val="auto"/>
        </w:rPr>
        <w:t xml:space="preserve">– </w:t>
      </w:r>
      <w:r w:rsidR="00F9186F" w:rsidRPr="00CE133D">
        <w:rPr>
          <w:color w:val="auto"/>
        </w:rPr>
        <w:t>K</w:t>
      </w:r>
      <w:r w:rsidR="00FD23EC" w:rsidRPr="00CE133D">
        <w:rPr>
          <w:color w:val="auto"/>
        </w:rPr>
        <w:t xml:space="preserve">ent-ethics </w:t>
      </w:r>
      <w:r w:rsidR="00D43DF6">
        <w:rPr>
          <w:color w:val="auto"/>
        </w:rPr>
        <w:t xml:space="preserve">is </w:t>
      </w:r>
      <w:r w:rsidR="00FD23EC" w:rsidRPr="00CE133D">
        <w:rPr>
          <w:color w:val="auto"/>
        </w:rPr>
        <w:t xml:space="preserve">looking into revision of </w:t>
      </w:r>
      <w:r w:rsidR="00CE133D" w:rsidRPr="00CE133D">
        <w:rPr>
          <w:color w:val="auto"/>
        </w:rPr>
        <w:t>C</w:t>
      </w:r>
      <w:r w:rsidR="00FD23EC" w:rsidRPr="00CE133D">
        <w:rPr>
          <w:color w:val="auto"/>
        </w:rPr>
        <w:t xml:space="preserve">anon 5 and based on AI revisions; </w:t>
      </w:r>
      <w:r w:rsidR="003852D7">
        <w:rPr>
          <w:color w:val="auto"/>
        </w:rPr>
        <w:t xml:space="preserve">the </w:t>
      </w:r>
      <w:r w:rsidR="00FD23EC" w:rsidRPr="00CE133D">
        <w:rPr>
          <w:color w:val="auto"/>
        </w:rPr>
        <w:t xml:space="preserve">Board approved </w:t>
      </w:r>
      <w:r w:rsidR="00D43DF6">
        <w:rPr>
          <w:color w:val="auto"/>
        </w:rPr>
        <w:t xml:space="preserve">the </w:t>
      </w:r>
      <w:r w:rsidR="00FD23EC" w:rsidRPr="00CE133D">
        <w:rPr>
          <w:color w:val="auto"/>
        </w:rPr>
        <w:t>original resolution re Special Master and another resolution to recognize Mary McQueen and her contributions to Court administration;</w:t>
      </w:r>
    </w:p>
    <w:p w:rsidR="00191891" w:rsidRPr="00CE133D" w:rsidRDefault="00D415D8" w:rsidP="00191891">
      <w:pPr>
        <w:pStyle w:val="Default"/>
        <w:ind w:firstLine="720"/>
        <w:rPr>
          <w:color w:val="auto"/>
        </w:rPr>
      </w:pPr>
      <w:r w:rsidRPr="00CE133D">
        <w:rPr>
          <w:color w:val="auto"/>
        </w:rPr>
        <w:t xml:space="preserve">e. DEI </w:t>
      </w:r>
      <w:r w:rsidR="00FD23EC" w:rsidRPr="00CE133D">
        <w:rPr>
          <w:color w:val="auto"/>
        </w:rPr>
        <w:t xml:space="preserve">– 12/18 at 3 discussing holiday inclusivity- engagement opportunities to request </w:t>
      </w:r>
      <w:r w:rsidR="00D43DF6">
        <w:rPr>
          <w:color w:val="auto"/>
        </w:rPr>
        <w:t xml:space="preserve">an </w:t>
      </w:r>
      <w:r w:rsidR="00FD23EC" w:rsidRPr="00CE133D">
        <w:rPr>
          <w:color w:val="auto"/>
        </w:rPr>
        <w:t>article from DEI committee for Court Manager;</w:t>
      </w:r>
    </w:p>
    <w:p w:rsidR="00FD23EC" w:rsidRPr="00CE133D" w:rsidRDefault="00FD23EC" w:rsidP="00191891">
      <w:pPr>
        <w:pStyle w:val="Default"/>
        <w:ind w:firstLine="720"/>
        <w:rPr>
          <w:color w:val="auto"/>
        </w:rPr>
      </w:pPr>
      <w:r w:rsidRPr="00CE133D">
        <w:rPr>
          <w:color w:val="auto"/>
        </w:rPr>
        <w:t xml:space="preserve">f.  Past Presidents- meeting next week, as well as </w:t>
      </w:r>
      <w:r w:rsidR="00414253">
        <w:rPr>
          <w:color w:val="auto"/>
        </w:rPr>
        <w:t xml:space="preserve">the </w:t>
      </w:r>
      <w:r w:rsidRPr="00CE133D">
        <w:rPr>
          <w:color w:val="auto"/>
        </w:rPr>
        <w:t>Awards Committee</w:t>
      </w:r>
    </w:p>
    <w:p w:rsidR="00FD23EC" w:rsidRPr="00CE133D" w:rsidRDefault="00FD23EC" w:rsidP="00191891">
      <w:pPr>
        <w:pStyle w:val="Default"/>
        <w:ind w:firstLine="720"/>
        <w:rPr>
          <w:color w:val="auto"/>
        </w:rPr>
      </w:pPr>
    </w:p>
    <w:p w:rsidR="00FD23EC" w:rsidRPr="00CE133D" w:rsidRDefault="00FD23EC" w:rsidP="00191891">
      <w:pPr>
        <w:pStyle w:val="Default"/>
        <w:ind w:firstLine="720"/>
        <w:rPr>
          <w:color w:val="auto"/>
        </w:rPr>
      </w:pPr>
      <w:r w:rsidRPr="00CE133D">
        <w:rPr>
          <w:color w:val="auto"/>
        </w:rPr>
        <w:t xml:space="preserve">Tina: </w:t>
      </w:r>
      <w:r w:rsidR="008E5CF8">
        <w:rPr>
          <w:color w:val="auto"/>
        </w:rPr>
        <w:t>During other committee meetings, please announce/call for livestream hosts @ Mid</w:t>
      </w:r>
      <w:r w:rsidR="00693E79">
        <w:rPr>
          <w:color w:val="auto"/>
        </w:rPr>
        <w:t>-</w:t>
      </w:r>
      <w:r w:rsidR="008E5CF8">
        <w:rPr>
          <w:color w:val="auto"/>
        </w:rPr>
        <w:t>Year</w:t>
      </w:r>
      <w:r w:rsidR="00477BA2" w:rsidRPr="00CE133D">
        <w:rPr>
          <w:color w:val="auto"/>
        </w:rPr>
        <w:t>. This will assist us in engaging our virtual participants. It</w:t>
      </w:r>
      <w:r w:rsidR="00337ED9" w:rsidRPr="00CE133D">
        <w:rPr>
          <w:color w:val="auto"/>
        </w:rPr>
        <w:t xml:space="preserve"> is best facilitated with two hosts to manage chats and facilitate conversation/interaction.</w:t>
      </w:r>
    </w:p>
    <w:p w:rsidR="00C03399" w:rsidRPr="00CE133D" w:rsidRDefault="00C03399" w:rsidP="00191891">
      <w:pPr>
        <w:pStyle w:val="Default"/>
        <w:ind w:firstLine="720"/>
        <w:rPr>
          <w:color w:val="auto"/>
        </w:rPr>
      </w:pPr>
    </w:p>
    <w:p w:rsidR="008C6367" w:rsidRPr="00CE133D" w:rsidRDefault="00C03399" w:rsidP="00191891">
      <w:pPr>
        <w:pStyle w:val="Default"/>
        <w:rPr>
          <w:color w:val="auto"/>
        </w:rPr>
      </w:pPr>
      <w:r w:rsidRPr="00CE133D">
        <w:rPr>
          <w:b/>
          <w:bCs/>
          <w:color w:val="auto"/>
          <w:sz w:val="23"/>
          <w:szCs w:val="23"/>
        </w:rPr>
        <w:t>Next Meeting</w:t>
      </w:r>
      <w:r w:rsidR="00520299" w:rsidRPr="00CE133D">
        <w:rPr>
          <w:b/>
          <w:bCs/>
          <w:color w:val="auto"/>
          <w:sz w:val="23"/>
          <w:szCs w:val="23"/>
        </w:rPr>
        <w:t>s</w:t>
      </w:r>
      <w:r w:rsidRPr="00CE133D">
        <w:rPr>
          <w:b/>
          <w:bCs/>
          <w:color w:val="auto"/>
          <w:sz w:val="23"/>
          <w:szCs w:val="23"/>
        </w:rPr>
        <w:t xml:space="preserve">: </w:t>
      </w:r>
      <w:r w:rsidR="00520299" w:rsidRPr="00CE133D">
        <w:rPr>
          <w:b/>
          <w:bCs/>
          <w:color w:val="auto"/>
          <w:sz w:val="23"/>
          <w:szCs w:val="23"/>
        </w:rPr>
        <w:t>Jan 9, Feb 13, March 13, April 10, May 8, and June 12 (No Meeting July 2025)</w:t>
      </w:r>
      <w:r w:rsidRPr="00CE133D">
        <w:rPr>
          <w:b/>
          <w:bCs/>
          <w:color w:val="auto"/>
          <w:sz w:val="23"/>
          <w:szCs w:val="23"/>
        </w:rPr>
        <w:t xml:space="preserve"> </w:t>
      </w:r>
    </w:p>
    <w:sectPr w:rsidR="008C6367" w:rsidRPr="00CE133D" w:rsidSect="00C71A74">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612" w:rsidRDefault="00E60612" w:rsidP="00C71A74">
      <w:pPr>
        <w:spacing w:after="0" w:line="240" w:lineRule="auto"/>
      </w:pPr>
      <w:r>
        <w:separator/>
      </w:r>
    </w:p>
  </w:endnote>
  <w:endnote w:type="continuationSeparator" w:id="0">
    <w:p w:rsidR="00E60612" w:rsidRDefault="00E60612" w:rsidP="00C71A74">
      <w:pPr>
        <w:spacing w:after="0" w:line="240" w:lineRule="auto"/>
      </w:pPr>
      <w:r>
        <w:continuationSeparator/>
      </w:r>
    </w:p>
  </w:endnote>
  <w:endnote w:type="continuationNotice" w:id="1">
    <w:p w:rsidR="00E60612" w:rsidRDefault="00E60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74" w:rsidRPr="00C71A74" w:rsidRDefault="00C71A74">
    <w:pPr>
      <w:pStyle w:val="Footer"/>
      <w:rPr>
        <w:sz w:val="12"/>
        <w:szCs w:val="12"/>
      </w:rPr>
    </w:pPr>
    <w:r w:rsidRPr="00C71A74">
      <w:rPr>
        <w:noProof/>
        <w:color w:val="000000" w:themeColor="text1"/>
      </w:rPr>
      <mc:AlternateContent>
        <mc:Choice Requires="wps">
          <w:drawing>
            <wp:anchor distT="0" distB="0" distL="114300" distR="114300" simplePos="0" relativeHeight="251658241" behindDoc="0" locked="0" layoutInCell="1" allowOverlap="1" wp14:anchorId="6CFCF328" wp14:editId="3F092464">
              <wp:simplePos x="0" y="0"/>
              <wp:positionH relativeFrom="margin">
                <wp:posOffset>26670</wp:posOffset>
              </wp:positionH>
              <wp:positionV relativeFrom="paragraph">
                <wp:posOffset>88265</wp:posOffset>
              </wp:positionV>
              <wp:extent cx="68046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04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35FC9" id="Straight Connector 3" o:spid="_x0000_s1026"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from="2.1pt,6.95pt" to="537.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" strokecolor="#4472c4 [3204]" strokeweight=".5pt">
              <v:stroke joinstyle="miter"/>
              <w10:wrap anchorx="margin"/>
            </v:line>
          </w:pict>
        </mc:Fallback>
      </mc:AlternateContent>
    </w:r>
  </w:p>
  <w:p w:rsidR="00C71A74" w:rsidRDefault="00C71A74" w:rsidP="00C71A74">
    <w:pPr>
      <w:pStyle w:val="Footer"/>
      <w:jc w:val="center"/>
      <w:rPr>
        <w:rFonts w:cstheme="minorHAnsi"/>
      </w:rPr>
    </w:pPr>
    <w:r>
      <w:t xml:space="preserve">National Association for Court Management </w:t>
    </w:r>
    <w:r>
      <w:rPr>
        <w:rFonts w:ascii="Wingdings" w:hAnsi="Wingdings"/>
      </w:rPr>
      <w:t></w:t>
    </w:r>
    <w:r>
      <w:rPr>
        <w:rFonts w:cstheme="minorHAnsi"/>
      </w:rPr>
      <w:t xml:space="preserve"> 300 Newport Avenue, Williamsburg Virginia 23185-4147</w:t>
    </w:r>
  </w:p>
  <w:p w:rsidR="00C71A74" w:rsidRPr="00C71A74" w:rsidRDefault="00E60612" w:rsidP="00C71A74">
    <w:pPr>
      <w:pStyle w:val="Footer"/>
      <w:jc w:val="center"/>
      <w:rPr>
        <w:rFonts w:cstheme="minorHAnsi"/>
      </w:rPr>
    </w:pPr>
    <w:hyperlink r:id="rId1" w:history="1">
      <w:r w:rsidR="00C71A74" w:rsidRPr="00285440">
        <w:rPr>
          <w:rStyle w:val="Hyperlink"/>
          <w:rFonts w:cstheme="minorHAnsi"/>
        </w:rPr>
        <w:t>www.nacmnet.org</w:t>
      </w:r>
    </w:hyperlink>
    <w:r w:rsidR="00C71A74">
      <w:rPr>
        <w:rFonts w:cstheme="minorHAnsi"/>
      </w:rPr>
      <w:t xml:space="preserve"> </w:t>
    </w:r>
    <w:r w:rsidR="00C71A74">
      <w:rPr>
        <w:rFonts w:ascii="Wingdings" w:hAnsi="Wingdings" w:cstheme="minorHAnsi"/>
      </w:rPr>
      <w:t></w:t>
    </w:r>
    <w:r w:rsidR="00C71A74">
      <w:rPr>
        <w:rFonts w:cstheme="minorHAnsi"/>
      </w:rPr>
      <w:t xml:space="preserve"> 757.259.1532 </w:t>
    </w:r>
    <w:r w:rsidR="00C71A74">
      <w:rPr>
        <w:rFonts w:ascii="Wingdings" w:hAnsi="Wingdings" w:cstheme="minorHAnsi"/>
      </w:rPr>
      <w:t></w:t>
    </w:r>
    <w:r w:rsidR="00C71A74">
      <w:rPr>
        <w:rFonts w:cstheme="minorHAnsi"/>
      </w:rPr>
      <w:t xml:space="preserve"> </w:t>
    </w:r>
    <w:r w:rsidR="00EB497B">
      <w:rPr>
        <w:rFonts w:cstheme="minorHAnsi"/>
      </w:rPr>
      <w:t>nacm@ncsc.org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612" w:rsidRDefault="00E60612" w:rsidP="00C71A74">
      <w:pPr>
        <w:spacing w:after="0" w:line="240" w:lineRule="auto"/>
      </w:pPr>
      <w:r>
        <w:separator/>
      </w:r>
    </w:p>
  </w:footnote>
  <w:footnote w:type="continuationSeparator" w:id="0">
    <w:p w:rsidR="00E60612" w:rsidRDefault="00E60612" w:rsidP="00C71A74">
      <w:pPr>
        <w:spacing w:after="0" w:line="240" w:lineRule="auto"/>
      </w:pPr>
      <w:r>
        <w:continuationSeparator/>
      </w:r>
    </w:p>
  </w:footnote>
  <w:footnote w:type="continuationNotice" w:id="1">
    <w:p w:rsidR="00E60612" w:rsidRDefault="00E606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74" w:rsidRDefault="00C71A74" w:rsidP="00C71A74">
    <w:pPr>
      <w:pStyle w:val="Header"/>
      <w:ind w:hanging="180"/>
    </w:pPr>
    <w:r>
      <w:rPr>
        <w:noProof/>
      </w:rPr>
      <mc:AlternateContent>
        <mc:Choice Requires="wps">
          <w:drawing>
            <wp:anchor distT="0" distB="0" distL="114300" distR="114300" simplePos="0" relativeHeight="251658240" behindDoc="0" locked="0" layoutInCell="1" allowOverlap="1" wp14:anchorId="392F215B" wp14:editId="601F7639">
              <wp:simplePos x="0" y="0"/>
              <wp:positionH relativeFrom="column">
                <wp:posOffset>-22860</wp:posOffset>
              </wp:positionH>
              <wp:positionV relativeFrom="paragraph">
                <wp:posOffset>891540</wp:posOffset>
              </wp:positionV>
              <wp:extent cx="7048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048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24413"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pt,70.2pt" to="553.2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" strokecolor="#4472c4 [3204]" strokeweight=".5pt">
              <v:stroke joinstyle="miter"/>
            </v:line>
          </w:pict>
        </mc:Fallback>
      </mc:AlternateContent>
    </w:r>
    <w:r>
      <w:rPr>
        <w:noProof/>
      </w:rPr>
      <w:drawing>
        <wp:inline distT="0" distB="0" distL="0" distR="0" wp14:anchorId="32076491" wp14:editId="60A9CBD1">
          <wp:extent cx="7132320" cy="868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M_HorizontalLogoTaglineCMYK_FINAL.jpg"/>
                  <pic:cNvPicPr/>
                </pic:nvPicPr>
                <pic:blipFill>
                  <a:blip r:embed="rId1">
                    <a:extLst>
                      <a:ext uri="{28A0092B-C50C-407E-A947-70E740481C1C}">
                        <a14:useLocalDpi xmlns:a14="http://schemas.microsoft.com/office/drawing/2010/main" val="0"/>
                      </a:ext>
                    </a:extLst>
                  </a:blip>
                  <a:stretch>
                    <a:fillRect/>
                  </a:stretch>
                </pic:blipFill>
                <pic:spPr>
                  <a:xfrm>
                    <a:off x="0" y="0"/>
                    <a:ext cx="7134742" cy="868975"/>
                  </a:xfrm>
                  <a:prstGeom prst="rect">
                    <a:avLst/>
                  </a:prstGeom>
                </pic:spPr>
              </pic:pic>
            </a:graphicData>
          </a:graphic>
        </wp:inline>
      </w:drawing>
    </w:r>
  </w:p>
  <w:p w:rsidR="00C71A74" w:rsidRDefault="00C7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6DC6"/>
    <w:multiLevelType w:val="multilevel"/>
    <w:tmpl w:val="4C26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D119A5"/>
    <w:multiLevelType w:val="hybridMultilevel"/>
    <w:tmpl w:val="CBFAF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A74"/>
    <w:rsid w:val="00052339"/>
    <w:rsid w:val="00055EB7"/>
    <w:rsid w:val="00092B5F"/>
    <w:rsid w:val="0009575F"/>
    <w:rsid w:val="00097EF8"/>
    <w:rsid w:val="000D1244"/>
    <w:rsid w:val="000D2125"/>
    <w:rsid w:val="000D51F2"/>
    <w:rsid w:val="000E1C57"/>
    <w:rsid w:val="000E6983"/>
    <w:rsid w:val="00191891"/>
    <w:rsid w:val="001A370B"/>
    <w:rsid w:val="001C15F1"/>
    <w:rsid w:val="001F5D2B"/>
    <w:rsid w:val="0023790C"/>
    <w:rsid w:val="00256D37"/>
    <w:rsid w:val="002D1A80"/>
    <w:rsid w:val="002E62FF"/>
    <w:rsid w:val="002F57CD"/>
    <w:rsid w:val="00337ED9"/>
    <w:rsid w:val="00344B18"/>
    <w:rsid w:val="003774BD"/>
    <w:rsid w:val="003852D7"/>
    <w:rsid w:val="00385F72"/>
    <w:rsid w:val="003965D3"/>
    <w:rsid w:val="003E6579"/>
    <w:rsid w:val="004056B5"/>
    <w:rsid w:val="00414253"/>
    <w:rsid w:val="00456FF5"/>
    <w:rsid w:val="00477BA2"/>
    <w:rsid w:val="004A04F0"/>
    <w:rsid w:val="004C1C8F"/>
    <w:rsid w:val="004D297D"/>
    <w:rsid w:val="004E5EFE"/>
    <w:rsid w:val="004E7838"/>
    <w:rsid w:val="005052C7"/>
    <w:rsid w:val="00520299"/>
    <w:rsid w:val="0053618C"/>
    <w:rsid w:val="00547738"/>
    <w:rsid w:val="00553D93"/>
    <w:rsid w:val="00585A14"/>
    <w:rsid w:val="005B3139"/>
    <w:rsid w:val="0060231C"/>
    <w:rsid w:val="00693E79"/>
    <w:rsid w:val="006B122B"/>
    <w:rsid w:val="006D5BD3"/>
    <w:rsid w:val="0070297F"/>
    <w:rsid w:val="00711643"/>
    <w:rsid w:val="00782332"/>
    <w:rsid w:val="00791F73"/>
    <w:rsid w:val="007C3F88"/>
    <w:rsid w:val="00841C5B"/>
    <w:rsid w:val="008C6367"/>
    <w:rsid w:val="008E5CF8"/>
    <w:rsid w:val="008E7DB1"/>
    <w:rsid w:val="00934A0C"/>
    <w:rsid w:val="00952BE9"/>
    <w:rsid w:val="009570BE"/>
    <w:rsid w:val="009F2407"/>
    <w:rsid w:val="00A06142"/>
    <w:rsid w:val="00A21102"/>
    <w:rsid w:val="00AA06FB"/>
    <w:rsid w:val="00AF1A49"/>
    <w:rsid w:val="00AF7D31"/>
    <w:rsid w:val="00B05D3C"/>
    <w:rsid w:val="00B07DFC"/>
    <w:rsid w:val="00BA3D99"/>
    <w:rsid w:val="00C03399"/>
    <w:rsid w:val="00C3686E"/>
    <w:rsid w:val="00C46032"/>
    <w:rsid w:val="00C6464D"/>
    <w:rsid w:val="00C664F2"/>
    <w:rsid w:val="00C71A74"/>
    <w:rsid w:val="00C82E87"/>
    <w:rsid w:val="00CE133D"/>
    <w:rsid w:val="00D019FA"/>
    <w:rsid w:val="00D30DAC"/>
    <w:rsid w:val="00D415D8"/>
    <w:rsid w:val="00D43DF6"/>
    <w:rsid w:val="00D92FE2"/>
    <w:rsid w:val="00E3774D"/>
    <w:rsid w:val="00E60612"/>
    <w:rsid w:val="00EA263D"/>
    <w:rsid w:val="00EB2E19"/>
    <w:rsid w:val="00EB497B"/>
    <w:rsid w:val="00F13482"/>
    <w:rsid w:val="00F9186F"/>
    <w:rsid w:val="00FB6434"/>
    <w:rsid w:val="00FD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EF56C"/>
  <w15:chartTrackingRefBased/>
  <w15:docId w15:val="{0D0106B5-3FDF-4E0D-801C-DB1413FF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A74"/>
  </w:style>
  <w:style w:type="paragraph" w:styleId="Footer">
    <w:name w:val="footer"/>
    <w:basedOn w:val="Normal"/>
    <w:link w:val="FooterChar"/>
    <w:uiPriority w:val="99"/>
    <w:unhideWhenUsed/>
    <w:rsid w:val="00C71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A74"/>
  </w:style>
  <w:style w:type="character" w:styleId="Hyperlink">
    <w:name w:val="Hyperlink"/>
    <w:basedOn w:val="DefaultParagraphFont"/>
    <w:uiPriority w:val="99"/>
    <w:unhideWhenUsed/>
    <w:rsid w:val="00C71A74"/>
    <w:rPr>
      <w:color w:val="0563C1" w:themeColor="hyperlink"/>
      <w:u w:val="single"/>
    </w:rPr>
  </w:style>
  <w:style w:type="character" w:styleId="UnresolvedMention">
    <w:name w:val="Unresolved Mention"/>
    <w:basedOn w:val="DefaultParagraphFont"/>
    <w:uiPriority w:val="99"/>
    <w:semiHidden/>
    <w:unhideWhenUsed/>
    <w:rsid w:val="00C71A74"/>
    <w:rPr>
      <w:color w:val="808080"/>
      <w:shd w:val="clear" w:color="auto" w:fill="E6E6E6"/>
    </w:rPr>
  </w:style>
  <w:style w:type="paragraph" w:customStyle="1" w:styleId="Default">
    <w:name w:val="Default"/>
    <w:rsid w:val="00D415D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415D8"/>
    <w:pPr>
      <w:ind w:left="720"/>
      <w:contextualSpacing/>
    </w:pPr>
  </w:style>
  <w:style w:type="paragraph" w:styleId="BalloonText">
    <w:name w:val="Balloon Text"/>
    <w:basedOn w:val="Normal"/>
    <w:link w:val="BalloonTextChar"/>
    <w:uiPriority w:val="99"/>
    <w:semiHidden/>
    <w:unhideWhenUsed/>
    <w:rsid w:val="00520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299"/>
    <w:rPr>
      <w:rFonts w:ascii="Segoe UI" w:hAnsi="Segoe UI" w:cs="Segoe UI"/>
      <w:sz w:val="18"/>
      <w:szCs w:val="18"/>
    </w:rPr>
  </w:style>
  <w:style w:type="paragraph" w:customStyle="1" w:styleId="m-2406172357741340259msolistparagraph">
    <w:name w:val="m_-2406172357741340259msolistparagraph"/>
    <w:basedOn w:val="Normal"/>
    <w:rsid w:val="00FD23E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2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mnet.org/communications-committee/" TargetMode="External"/><Relationship Id="rId18" Type="http://schemas.openxmlformats.org/officeDocument/2006/relationships/hyperlink" Target="http://www.nacmnet.org/resources/stor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elinda@nacmnet.org" TargetMode="External"/><Relationship Id="rId17" Type="http://schemas.openxmlformats.org/officeDocument/2006/relationships/hyperlink" Target="http://www.nacmnet.org/resources/publications/" TargetMode="External"/><Relationship Id="rId2" Type="http://schemas.openxmlformats.org/officeDocument/2006/relationships/customXml" Target="../customXml/item2.xml"/><Relationship Id="rId16" Type="http://schemas.openxmlformats.org/officeDocument/2006/relationships/hyperlink" Target="http://www.nacmnet.org/resources/publ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e@nacmnet.org?subject=Communications%20Committee%20Question" TargetMode="External"/><Relationship Id="rId5" Type="http://schemas.openxmlformats.org/officeDocument/2006/relationships/styles" Target="styles.xml"/><Relationship Id="rId15" Type="http://schemas.openxmlformats.org/officeDocument/2006/relationships/hyperlink" Target="http://www.nacmnet.org" TargetMode="External"/><Relationship Id="rId10" Type="http://schemas.openxmlformats.org/officeDocument/2006/relationships/hyperlink" Target="mailto:dawn@nacmnet.org?subject=COMMUNICATIONS%20COMMITTEE%20QUESTIO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6web.zoom.us/j/83357293806?pwd=L0CagitNNraIrzOFFVwkmV0zq8Mnny.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acm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9A8FCAAE7AD74D9C3651597383C7CD" ma:contentTypeVersion="15" ma:contentTypeDescription="Create a new document." ma:contentTypeScope="" ma:versionID="9405ddbba4008d697647547f8b7e8ae8">
  <xsd:schema xmlns:xsd="http://www.w3.org/2001/XMLSchema" xmlns:xs="http://www.w3.org/2001/XMLSchema" xmlns:p="http://schemas.microsoft.com/office/2006/metadata/properties" xmlns:ns2="387a02fc-5b0c-4021-a80c-02d450d9a408" xmlns:ns3="548cded3-837e-4542-9b84-d1f84234333a" targetNamespace="http://schemas.microsoft.com/office/2006/metadata/properties" ma:root="true" ma:fieldsID="cc51f3a590602f73d04244642edc6acf" ns2:_="" ns3:_="">
    <xsd:import namespace="387a02fc-5b0c-4021-a80c-02d450d9a408"/>
    <xsd:import namespace="548cded3-837e-4542-9b84-d1f8423433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a02fc-5b0c-4021-a80c-02d450d9a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64512f-197b-4e98-a569-a60b7ed36a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8cded3-837e-4542-9b84-d1f8423433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description="" ma:hidden="true" ma:list="{08c27a8a-3fcd-4d8d-bd41-1fbf42ad9fbf}" ma:internalName="TaxCatchAll" ma:showField="CatchAllData" ma:web="548cded3-837e-4542-9b84-d1f842343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8cded3-837e-4542-9b84-d1f84234333a" xsi:nil="true"/>
    <lcf76f155ced4ddcb4097134ff3c332f xmlns="387a02fc-5b0c-4021-a80c-02d450d9a4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FC866E-14C7-41D0-9AC5-5450BC1FA267}">
  <ds:schemaRefs>
    <ds:schemaRef ds:uri="http://schemas.microsoft.com/sharepoint/v3/contenttype/forms"/>
  </ds:schemaRefs>
</ds:datastoreItem>
</file>

<file path=customXml/itemProps2.xml><?xml version="1.0" encoding="utf-8"?>
<ds:datastoreItem xmlns:ds="http://schemas.openxmlformats.org/officeDocument/2006/customXml" ds:itemID="{BA13169F-1EF0-4226-9516-9C8E0D6A1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a02fc-5b0c-4021-a80c-02d450d9a408"/>
    <ds:schemaRef ds:uri="548cded3-837e-4542-9b84-d1f842343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01D4B-48B0-4821-A567-65DAF1766492}">
  <ds:schemaRefs>
    <ds:schemaRef ds:uri="http://schemas.microsoft.com/office/2006/metadata/properties"/>
    <ds:schemaRef ds:uri="http://schemas.microsoft.com/office/infopath/2007/PartnerControls"/>
    <ds:schemaRef ds:uri="548cded3-837e-4542-9b84-d1f84234333a"/>
    <ds:schemaRef ds:uri="387a02fc-5b0c-4021-a80c-02d450d9a40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Links>
    <vt:vector size="60" baseType="variant">
      <vt:variant>
        <vt:i4>2687102</vt:i4>
      </vt:variant>
      <vt:variant>
        <vt:i4>24</vt:i4>
      </vt:variant>
      <vt:variant>
        <vt:i4>0</vt:i4>
      </vt:variant>
      <vt:variant>
        <vt:i4>5</vt:i4>
      </vt:variant>
      <vt:variant>
        <vt:lpwstr>http://www.nacmnet.org/resources/store/</vt:lpwstr>
      </vt:variant>
      <vt:variant>
        <vt:lpwstr/>
      </vt:variant>
      <vt:variant>
        <vt:i4>6422634</vt:i4>
      </vt:variant>
      <vt:variant>
        <vt:i4>21</vt:i4>
      </vt:variant>
      <vt:variant>
        <vt:i4>0</vt:i4>
      </vt:variant>
      <vt:variant>
        <vt:i4>5</vt:i4>
      </vt:variant>
      <vt:variant>
        <vt:lpwstr>http://www.nacmnet.org/resources/publications/</vt:lpwstr>
      </vt:variant>
      <vt:variant>
        <vt:lpwstr/>
      </vt:variant>
      <vt:variant>
        <vt:i4>6422634</vt:i4>
      </vt:variant>
      <vt:variant>
        <vt:i4>18</vt:i4>
      </vt:variant>
      <vt:variant>
        <vt:i4>0</vt:i4>
      </vt:variant>
      <vt:variant>
        <vt:i4>5</vt:i4>
      </vt:variant>
      <vt:variant>
        <vt:lpwstr>http://www.nacmnet.org/resources/publications/</vt:lpwstr>
      </vt:variant>
      <vt:variant>
        <vt:lpwstr/>
      </vt:variant>
      <vt:variant>
        <vt:i4>3407973</vt:i4>
      </vt:variant>
      <vt:variant>
        <vt:i4>15</vt:i4>
      </vt:variant>
      <vt:variant>
        <vt:i4>0</vt:i4>
      </vt:variant>
      <vt:variant>
        <vt:i4>5</vt:i4>
      </vt:variant>
      <vt:variant>
        <vt:lpwstr>http://www.nacmnet.org/</vt:lpwstr>
      </vt:variant>
      <vt:variant>
        <vt:lpwstr/>
      </vt:variant>
      <vt:variant>
        <vt:i4>7602227</vt:i4>
      </vt:variant>
      <vt:variant>
        <vt:i4>12</vt:i4>
      </vt:variant>
      <vt:variant>
        <vt:i4>0</vt:i4>
      </vt:variant>
      <vt:variant>
        <vt:i4>5</vt:i4>
      </vt:variant>
      <vt:variant>
        <vt:lpwstr>https://us06web.zoom.us/j/83357293806?pwd=L0CagitNNraIrzOFFVwkmV0zq8Mnny.1</vt:lpwstr>
      </vt:variant>
      <vt:variant>
        <vt:lpwstr/>
      </vt:variant>
      <vt:variant>
        <vt:i4>5308507</vt:i4>
      </vt:variant>
      <vt:variant>
        <vt:i4>9</vt:i4>
      </vt:variant>
      <vt:variant>
        <vt:i4>0</vt:i4>
      </vt:variant>
      <vt:variant>
        <vt:i4>5</vt:i4>
      </vt:variant>
      <vt:variant>
        <vt:lpwstr>http://www.nacmnet.org/communications-committee/</vt:lpwstr>
      </vt:variant>
      <vt:variant>
        <vt:lpwstr/>
      </vt:variant>
      <vt:variant>
        <vt:i4>7536727</vt:i4>
      </vt:variant>
      <vt:variant>
        <vt:i4>6</vt:i4>
      </vt:variant>
      <vt:variant>
        <vt:i4>0</vt:i4>
      </vt:variant>
      <vt:variant>
        <vt:i4>5</vt:i4>
      </vt:variant>
      <vt:variant>
        <vt:lpwstr>mailto:Melinda@nacmnet.org</vt:lpwstr>
      </vt:variant>
      <vt:variant>
        <vt:lpwstr/>
      </vt:variant>
      <vt:variant>
        <vt:i4>7143513</vt:i4>
      </vt:variant>
      <vt:variant>
        <vt:i4>3</vt:i4>
      </vt:variant>
      <vt:variant>
        <vt:i4>0</vt:i4>
      </vt:variant>
      <vt:variant>
        <vt:i4>5</vt:i4>
      </vt:variant>
      <vt:variant>
        <vt:lpwstr>mailto:Nate@nacmnet.org?subject=Communications%20Committee%20Question</vt:lpwstr>
      </vt:variant>
      <vt:variant>
        <vt:lpwstr/>
      </vt:variant>
      <vt:variant>
        <vt:i4>6553682</vt:i4>
      </vt:variant>
      <vt:variant>
        <vt:i4>0</vt:i4>
      </vt:variant>
      <vt:variant>
        <vt:i4>0</vt:i4>
      </vt:variant>
      <vt:variant>
        <vt:i4>5</vt:i4>
      </vt:variant>
      <vt:variant>
        <vt:lpwstr>mailto:dawn@nacmnet.org?subject=COMMUNICATIONS%20COMMITTEE%20QUESTION</vt:lpwstr>
      </vt:variant>
      <vt:variant>
        <vt:lpwstr/>
      </vt:variant>
      <vt:variant>
        <vt:i4>3407973</vt:i4>
      </vt:variant>
      <vt:variant>
        <vt:i4>0</vt:i4>
      </vt:variant>
      <vt:variant>
        <vt:i4>0</vt:i4>
      </vt:variant>
      <vt:variant>
        <vt:i4>5</vt:i4>
      </vt:variant>
      <vt:variant>
        <vt:lpwstr>http://www.nacmnet.org/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Janet</dc:creator>
  <cp:keywords/>
  <dc:description/>
  <cp:lastModifiedBy>Dawn Palermo</cp:lastModifiedBy>
  <cp:revision>2</cp:revision>
  <cp:lastPrinted>2024-07-29T22:39:00Z</cp:lastPrinted>
  <dcterms:created xsi:type="dcterms:W3CDTF">2025-01-09T18:37:00Z</dcterms:created>
  <dcterms:modified xsi:type="dcterms:W3CDTF">2025-01-09T18:37:00Z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912f2dc3b582f091a033a72f4c32c2cb8b356d2b85b75ea464c5a704fc69d430</vt:lpwstr>
  </property>
  <property fmtid="{D5CDD505-2E9C-101B-9397-08002B2CF9AE}" pid="3" name="ContentTypeId">
    <vt:lpwstr>0x010100739A8FCAAE7AD74D9C3651597383C7CD</vt:lpwstr>
  </property>
  <property fmtid="{D5CDD505-2E9C-101B-9397-08002B2CF9AE}" pid="4" name="MediaServiceImageTags">
    <vt:lpwstr/>
  </property>
</Properties>
</file>