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D8" w:rsidRDefault="00D415D8" w:rsidP="00D415D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COMMUNICATIONS COMMITTEE</w:t>
      </w:r>
      <w:r w:rsidR="0060425F">
        <w:rPr>
          <w:b/>
          <w:bCs/>
          <w:sz w:val="36"/>
          <w:szCs w:val="36"/>
        </w:rPr>
        <w:t xml:space="preserve"> Meeting minutes</w:t>
      </w:r>
    </w:p>
    <w:p w:rsidR="00D415D8" w:rsidRDefault="005D4983" w:rsidP="00D415D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January</w:t>
      </w:r>
      <w:r w:rsidR="001F5D2B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9</w:t>
      </w:r>
      <w:r w:rsidR="00C664F2">
        <w:rPr>
          <w:b/>
          <w:bCs/>
          <w:sz w:val="23"/>
          <w:szCs w:val="23"/>
        </w:rPr>
        <w:t>, 202</w:t>
      </w:r>
      <w:r>
        <w:rPr>
          <w:b/>
          <w:bCs/>
          <w:sz w:val="23"/>
          <w:szCs w:val="23"/>
        </w:rPr>
        <w:t>5</w:t>
      </w:r>
      <w:r w:rsidR="00C664F2">
        <w:rPr>
          <w:b/>
          <w:bCs/>
          <w:sz w:val="23"/>
          <w:szCs w:val="23"/>
        </w:rPr>
        <w:t xml:space="preserve"> </w:t>
      </w:r>
      <w:r w:rsidR="00D415D8">
        <w:rPr>
          <w:b/>
          <w:bCs/>
          <w:sz w:val="23"/>
          <w:szCs w:val="23"/>
        </w:rPr>
        <w:t>@ 4:00 p.m. ET</w:t>
      </w:r>
    </w:p>
    <w:p w:rsidR="00EA263D" w:rsidRPr="00EA263D" w:rsidRDefault="00D415D8" w:rsidP="00EA263D">
      <w:pPr>
        <w:pStyle w:val="Default"/>
        <w:jc w:val="center"/>
        <w:rPr>
          <w:color w:val="0563C1" w:themeColor="hyperlink"/>
          <w:sz w:val="20"/>
          <w:szCs w:val="20"/>
        </w:rPr>
      </w:pPr>
      <w:r w:rsidRPr="00A21102">
        <w:rPr>
          <w:sz w:val="20"/>
          <w:szCs w:val="20"/>
        </w:rPr>
        <w:t xml:space="preserve">Chair: </w:t>
      </w:r>
      <w:hyperlink r:id="rId7" w:history="1">
        <w:r w:rsidRPr="00A21102">
          <w:rPr>
            <w:rStyle w:val="Hyperlink"/>
            <w:sz w:val="20"/>
            <w:szCs w:val="20"/>
          </w:rPr>
          <w:t>Dawn Palermo</w:t>
        </w:r>
      </w:hyperlink>
      <w:r w:rsidRPr="00A21102">
        <w:rPr>
          <w:sz w:val="20"/>
          <w:szCs w:val="20"/>
        </w:rPr>
        <w:t xml:space="preserve"> Vice Chair: </w:t>
      </w:r>
      <w:hyperlink r:id="rId8" w:history="1">
        <w:r w:rsidRPr="00A21102">
          <w:rPr>
            <w:rStyle w:val="Hyperlink"/>
            <w:sz w:val="20"/>
            <w:szCs w:val="20"/>
          </w:rPr>
          <w:t>Nate Mingo</w:t>
        </w:r>
      </w:hyperlink>
      <w:r w:rsidR="00EA263D">
        <w:rPr>
          <w:rStyle w:val="Hyperlink"/>
          <w:sz w:val="20"/>
          <w:szCs w:val="20"/>
          <w:u w:val="none"/>
        </w:rPr>
        <w:t xml:space="preserve"> and </w:t>
      </w:r>
      <w:hyperlink r:id="rId9" w:history="1">
        <w:r w:rsidR="00EA263D" w:rsidRPr="00EA263D">
          <w:rPr>
            <w:rStyle w:val="Hyperlink"/>
            <w:sz w:val="20"/>
            <w:szCs w:val="20"/>
          </w:rPr>
          <w:t>Melinda Brooks</w:t>
        </w:r>
      </w:hyperlink>
    </w:p>
    <w:p w:rsidR="00D415D8" w:rsidRPr="00A21102" w:rsidRDefault="00717F1A" w:rsidP="00D415D8">
      <w:pPr>
        <w:pStyle w:val="Default"/>
        <w:jc w:val="center"/>
        <w:rPr>
          <w:sz w:val="20"/>
          <w:szCs w:val="20"/>
        </w:rPr>
      </w:pPr>
      <w:hyperlink r:id="rId10" w:history="1">
        <w:r w:rsidR="00D415D8" w:rsidRPr="00A21102">
          <w:rPr>
            <w:rStyle w:val="Hyperlink"/>
            <w:sz w:val="20"/>
            <w:szCs w:val="20"/>
          </w:rPr>
          <w:t>Committee Page</w:t>
        </w:r>
      </w:hyperlink>
    </w:p>
    <w:p w:rsidR="00D415D8" w:rsidRPr="00D415D8" w:rsidRDefault="00D415D8" w:rsidP="00D415D8">
      <w:pPr>
        <w:pStyle w:val="Default"/>
        <w:jc w:val="center"/>
        <w:rPr>
          <w:sz w:val="20"/>
          <w:szCs w:val="20"/>
        </w:rPr>
      </w:pPr>
      <w:r w:rsidRPr="00D415D8">
        <w:rPr>
          <w:b/>
          <w:bCs/>
          <w:sz w:val="20"/>
          <w:szCs w:val="20"/>
        </w:rPr>
        <w:t xml:space="preserve">Join from your computer, tablet, or smartphone: Zoom Communications Committee Meeting </w:t>
      </w:r>
      <w:hyperlink r:id="rId11" w:history="1">
        <w:r w:rsidR="000E6983">
          <w:rPr>
            <w:rStyle w:val="Hyperlink"/>
          </w:rPr>
          <w:t>https://us06web.zoom.us/j/83357293806?pwd=L0CagitNNraIrzOFFVwkmV0zq8Mnny.1</w:t>
        </w:r>
      </w:hyperlink>
      <w:r w:rsidR="00AF7D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3D93" w:rsidRPr="00D415D8" w:rsidRDefault="00553D93" w:rsidP="00D415D8">
      <w:pPr>
        <w:pStyle w:val="Default"/>
        <w:jc w:val="center"/>
        <w:rPr>
          <w:b/>
          <w:bCs/>
          <w:sz w:val="20"/>
          <w:szCs w:val="20"/>
        </w:rPr>
      </w:pPr>
      <w:r w:rsidRPr="00553D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62D294A4" wp14:editId="439D4AF8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6772275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93" w:rsidRDefault="00553D9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The Communications Committee is a standing committee responsible for promoting and maintaining effective communications with NACM members and partners. The Communications Committee promotes NACM’s activities through its website content, publications, and social media.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D294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05pt;margin-top:21.35pt;width:533.25pt;height:110.55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" filled="f" stroked="f">
                <v:textbox style="mso-fit-shape-to-text:t">
                  <w:txbxContent>
                    <w:p w:rsidR="00553D93" w:rsidRDefault="00553D9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The Communications Committee is a standing committee responsible for promoting and maintaining effective communications with NACM members and partners. The Communications Committee promotes NACM’s activities through its website content, publications, and social media.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415D8" w:rsidRDefault="0067529E" w:rsidP="00D415D8">
      <w:pPr>
        <w:pStyle w:val="Default"/>
        <w:numPr>
          <w:ilvl w:val="0"/>
          <w:numId w:val="1"/>
        </w:numPr>
      </w:pPr>
      <w:r>
        <w:t xml:space="preserve">Attendees:   Tina Mattison, Kelly Hutton, Erin Carr, Roger Rand, Andra Motyka, Andrea Ribando, Carlene Redmond, Craig Washburn, Joe </w:t>
      </w:r>
      <w:proofErr w:type="spellStart"/>
      <w:r>
        <w:t>Fazari</w:t>
      </w:r>
      <w:proofErr w:type="spellEnd"/>
      <w:r>
        <w:t>, Jessica Humphreys, Joe D’Amico, Kent Pankey, Natalie Williams, Phil Knox, Patrick Whitehurst, TJ BeMent, Tim Leger</w:t>
      </w:r>
    </w:p>
    <w:p w:rsidR="00EA263D" w:rsidRDefault="00EA263D" w:rsidP="0060425F">
      <w:pPr>
        <w:pStyle w:val="Default"/>
      </w:pPr>
    </w:p>
    <w:p w:rsidR="00EA263D" w:rsidRPr="00A21102" w:rsidRDefault="00EA263D" w:rsidP="00D415D8">
      <w:pPr>
        <w:pStyle w:val="Default"/>
        <w:numPr>
          <w:ilvl w:val="0"/>
          <w:numId w:val="1"/>
        </w:numPr>
      </w:pPr>
      <w:r>
        <w:t>Communications Project Updates</w:t>
      </w:r>
    </w:p>
    <w:p w:rsidR="0067529E" w:rsidRPr="00A21102" w:rsidRDefault="00717F1A" w:rsidP="0060425F">
      <w:pPr>
        <w:pStyle w:val="Default"/>
        <w:numPr>
          <w:ilvl w:val="0"/>
          <w:numId w:val="3"/>
        </w:numPr>
      </w:pPr>
      <w:hyperlink r:id="rId12" w:history="1">
        <w:r w:rsidR="00D415D8" w:rsidRPr="00A21102">
          <w:rPr>
            <w:rStyle w:val="Hyperlink"/>
          </w:rPr>
          <w:t>Website</w:t>
        </w:r>
      </w:hyperlink>
      <w:r w:rsidR="00D415D8" w:rsidRPr="00A21102">
        <w:t xml:space="preserve"> – </w:t>
      </w:r>
      <w:r w:rsidR="0060425F">
        <w:t>Roger Rand – expect a detailed update next month.  He also</w:t>
      </w:r>
      <w:r w:rsidR="0067529E">
        <w:t xml:space="preserve"> stated that there is a stage environment for the new repository and testing will begin by the end of the month </w:t>
      </w:r>
    </w:p>
    <w:p w:rsidR="00D415D8" w:rsidRPr="00A21102" w:rsidRDefault="00D415D8" w:rsidP="00D415D8">
      <w:pPr>
        <w:pStyle w:val="Default"/>
        <w:ind w:firstLine="720"/>
      </w:pPr>
      <w:r w:rsidRPr="00A21102">
        <w:t xml:space="preserve">b. Podcasts - Peter Kiefer </w:t>
      </w:r>
      <w:r w:rsidR="0067529E">
        <w:t>(not present)</w:t>
      </w:r>
      <w:r w:rsidR="00CA2B71">
        <w:t xml:space="preserve"> – no report</w:t>
      </w:r>
    </w:p>
    <w:p w:rsidR="00D415D8" w:rsidRPr="00A21102" w:rsidRDefault="00D415D8" w:rsidP="00D415D8">
      <w:pPr>
        <w:pStyle w:val="Default"/>
        <w:ind w:firstLine="720"/>
      </w:pPr>
      <w:r w:rsidRPr="00A21102">
        <w:t xml:space="preserve">c. Publications </w:t>
      </w:r>
    </w:p>
    <w:p w:rsidR="0067529E" w:rsidRDefault="00D415D8" w:rsidP="0060425F">
      <w:pPr>
        <w:pStyle w:val="Default"/>
        <w:ind w:left="1440"/>
      </w:pPr>
      <w:r w:rsidRPr="00A21102">
        <w:t xml:space="preserve">i. </w:t>
      </w:r>
      <w:hyperlink r:id="rId13" w:history="1">
        <w:r w:rsidRPr="00A21102">
          <w:rPr>
            <w:rStyle w:val="Hyperlink"/>
          </w:rPr>
          <w:t>Court Manager</w:t>
        </w:r>
      </w:hyperlink>
      <w:r w:rsidRPr="00A21102">
        <w:t xml:space="preserve"> </w:t>
      </w:r>
      <w:r w:rsidR="005D4983">
        <w:t>–</w:t>
      </w:r>
      <w:r w:rsidRPr="00A21102">
        <w:t xml:space="preserve"> </w:t>
      </w:r>
      <w:r w:rsidR="005D4983">
        <w:t>Joe D’Amico and Jessica Humphreys</w:t>
      </w:r>
      <w:r w:rsidR="0060425F">
        <w:t xml:space="preserve"> – Joe indicated he has </w:t>
      </w:r>
      <w:r w:rsidR="0067529E">
        <w:t>3-4 featured articles on Leadership, CORE Champion article</w:t>
      </w:r>
      <w:r w:rsidR="0060425F">
        <w:t xml:space="preserve"> and PIO.   He is still waiting for the Ethics article.  </w:t>
      </w:r>
    </w:p>
    <w:p w:rsidR="000D2125" w:rsidRDefault="00D415D8" w:rsidP="005D4983">
      <w:pPr>
        <w:pStyle w:val="Default"/>
        <w:ind w:left="720" w:firstLine="720"/>
      </w:pPr>
      <w:r w:rsidRPr="00A21102">
        <w:t xml:space="preserve">ii. </w:t>
      </w:r>
      <w:hyperlink r:id="rId14" w:history="1">
        <w:r w:rsidRPr="00520299">
          <w:rPr>
            <w:rStyle w:val="Hyperlink"/>
          </w:rPr>
          <w:t>Court Express</w:t>
        </w:r>
      </w:hyperlink>
      <w:r w:rsidRPr="00A21102">
        <w:t xml:space="preserve"> - Janet Cornell </w:t>
      </w:r>
      <w:r w:rsidR="0067529E">
        <w:t>(not present), but is still accepting articles for upcoming edition</w:t>
      </w:r>
      <w:r w:rsidR="00C10EE9">
        <w:t xml:space="preserve">.  Content deadline for next edition is 1/10/25 and will publish around 2/7/25.  Discussion needs to take place on digital version.  </w:t>
      </w:r>
    </w:p>
    <w:p w:rsidR="00520299" w:rsidRDefault="00520299" w:rsidP="00520299">
      <w:pPr>
        <w:pStyle w:val="Default"/>
        <w:ind w:left="720" w:firstLine="720"/>
      </w:pPr>
      <w:r>
        <w:t xml:space="preserve">iii. </w:t>
      </w:r>
      <w:hyperlink r:id="rId15" w:history="1">
        <w:r w:rsidRPr="00520299">
          <w:rPr>
            <w:rStyle w:val="Hyperlink"/>
          </w:rPr>
          <w:t>Guides</w:t>
        </w:r>
      </w:hyperlink>
      <w:r>
        <w:t xml:space="preserve"> </w:t>
      </w:r>
      <w:r w:rsidR="00553D93">
        <w:t>–</w:t>
      </w:r>
      <w:r w:rsidR="001F5D2B">
        <w:t xml:space="preserve"> AI Guide Updates</w:t>
      </w:r>
    </w:p>
    <w:p w:rsidR="0067529E" w:rsidRDefault="0067529E" w:rsidP="00520299">
      <w:pPr>
        <w:pStyle w:val="Default"/>
        <w:ind w:left="720" w:firstLine="720"/>
      </w:pPr>
      <w:r>
        <w:tab/>
        <w:t>*Roger stated they are working on updates to the guide</w:t>
      </w:r>
    </w:p>
    <w:p w:rsidR="0067529E" w:rsidRDefault="00D415D8" w:rsidP="0060425F">
      <w:pPr>
        <w:pStyle w:val="Default"/>
        <w:ind w:left="720"/>
      </w:pPr>
      <w:r w:rsidRPr="00A21102">
        <w:t>d. Social Media - Natalie Williams</w:t>
      </w:r>
      <w:r w:rsidR="0060425F">
        <w:t xml:space="preserve"> – Social media p</w:t>
      </w:r>
      <w:r w:rsidR="0067529E">
        <w:t xml:space="preserve">osts </w:t>
      </w:r>
      <w:r w:rsidR="0060425F">
        <w:t xml:space="preserve">have been </w:t>
      </w:r>
      <w:r w:rsidR="0067529E">
        <w:t>uploaded regarding upcoming webinar on Operations Management and the Conference Registration Regular Member deadline (1/17) and the need for hosts in Atlantic City.</w:t>
      </w:r>
    </w:p>
    <w:p w:rsidR="00A21102" w:rsidRDefault="00EA263D" w:rsidP="00A21102">
      <w:pPr>
        <w:pStyle w:val="Default"/>
        <w:ind w:firstLine="720"/>
      </w:pPr>
      <w:r>
        <w:t>f</w:t>
      </w:r>
      <w:r w:rsidR="00A21102">
        <w:t xml:space="preserve">. Webinars – </w:t>
      </w:r>
    </w:p>
    <w:p w:rsidR="000D1244" w:rsidRDefault="00C03399" w:rsidP="00585A14">
      <w:pPr>
        <w:pStyle w:val="Default"/>
        <w:ind w:left="1440"/>
      </w:pPr>
      <w:bookmarkStart w:id="0" w:name="_Hlk150241227"/>
      <w:r>
        <w:t>i</w:t>
      </w:r>
      <w:r w:rsidR="002D1A80">
        <w:t xml:space="preserve">. </w:t>
      </w:r>
      <w:r w:rsidR="000D1244">
        <w:t>CORE</w:t>
      </w:r>
      <w:r w:rsidR="00520299">
        <w:t>-Operations Management-</w:t>
      </w:r>
      <w:r w:rsidR="000D1244">
        <w:t xml:space="preserve"> </w:t>
      </w:r>
      <w:r w:rsidR="002D1A80">
        <w:t xml:space="preserve">January </w:t>
      </w:r>
      <w:r w:rsidR="00585A14">
        <w:t xml:space="preserve">27, </w:t>
      </w:r>
      <w:r w:rsidR="002D1A80">
        <w:t>2025</w:t>
      </w:r>
      <w:r w:rsidR="00EB2E19">
        <w:t>, 3pm ET – Ellen</w:t>
      </w:r>
      <w:r w:rsidR="000D2125">
        <w:t xml:space="preserve"> Procida and Cheryl Stone</w:t>
      </w:r>
      <w:r w:rsidR="00EB2E19">
        <w:t>/Greg</w:t>
      </w:r>
      <w:r w:rsidR="00553D93">
        <w:t xml:space="preserve"> </w:t>
      </w:r>
      <w:r w:rsidR="000D2125">
        <w:t>Lambard Hosting</w:t>
      </w:r>
    </w:p>
    <w:p w:rsidR="00520299" w:rsidRDefault="005D4983" w:rsidP="002F57CD">
      <w:pPr>
        <w:pStyle w:val="Default"/>
        <w:ind w:left="720" w:firstLine="720"/>
      </w:pPr>
      <w:r>
        <w:t>ii</w:t>
      </w:r>
      <w:r w:rsidR="00520299">
        <w:t xml:space="preserve">. Court Security Guide – February </w:t>
      </w:r>
      <w:r w:rsidR="001F5D2B">
        <w:t xml:space="preserve">26, </w:t>
      </w:r>
      <w:r w:rsidR="00520299">
        <w:t>2025</w:t>
      </w:r>
      <w:r w:rsidR="00585A14">
        <w:t>, 3pm ET</w:t>
      </w:r>
      <w:r w:rsidR="00553D93">
        <w:t xml:space="preserve"> </w:t>
      </w:r>
      <w:r w:rsidR="0067529E">
        <w:t>– Host Nate Mingo</w:t>
      </w:r>
    </w:p>
    <w:p w:rsidR="006D5BD3" w:rsidRDefault="00191891" w:rsidP="00585A14">
      <w:pPr>
        <w:pStyle w:val="Default"/>
      </w:pPr>
      <w:r>
        <w:tab/>
      </w:r>
      <w:bookmarkEnd w:id="0"/>
    </w:p>
    <w:p w:rsidR="005D4983" w:rsidRDefault="005D4983" w:rsidP="005D4983">
      <w:pPr>
        <w:pStyle w:val="Default"/>
        <w:numPr>
          <w:ilvl w:val="0"/>
          <w:numId w:val="1"/>
        </w:numPr>
      </w:pPr>
      <w:r>
        <w:t>Other Communications Items</w:t>
      </w:r>
    </w:p>
    <w:p w:rsidR="005D4983" w:rsidRDefault="005D4983" w:rsidP="005D4983">
      <w:pPr>
        <w:pStyle w:val="Default"/>
        <w:numPr>
          <w:ilvl w:val="0"/>
          <w:numId w:val="2"/>
        </w:numPr>
      </w:pPr>
      <w:r>
        <w:t>February Meeting</w:t>
      </w:r>
      <w:r w:rsidR="0067529E">
        <w:t xml:space="preserve"> – Tina was unsure if this is going or not</w:t>
      </w:r>
      <w:r w:rsidR="0060425F">
        <w:t>, however Dawn confirmed that there will be a meeting.</w:t>
      </w:r>
      <w:r w:rsidR="00476C81">
        <w:t xml:space="preserve">  </w:t>
      </w:r>
    </w:p>
    <w:p w:rsidR="005D4983" w:rsidRDefault="005D4983" w:rsidP="00A21102">
      <w:pPr>
        <w:pStyle w:val="Default"/>
        <w:ind w:firstLine="270"/>
      </w:pPr>
    </w:p>
    <w:p w:rsidR="0060425F" w:rsidRDefault="0060425F" w:rsidP="00A21102">
      <w:pPr>
        <w:pStyle w:val="Default"/>
        <w:ind w:firstLine="270"/>
      </w:pPr>
    </w:p>
    <w:p w:rsidR="00A21102" w:rsidRPr="00A21102" w:rsidRDefault="00520299" w:rsidP="00A21102">
      <w:pPr>
        <w:pStyle w:val="Default"/>
        <w:ind w:firstLine="270"/>
      </w:pPr>
      <w:r>
        <w:t>4</w:t>
      </w:r>
      <w:r w:rsidR="006D5BD3">
        <w:t xml:space="preserve">. </w:t>
      </w:r>
      <w:r w:rsidR="00AF7D31">
        <w:t xml:space="preserve">Other </w:t>
      </w:r>
      <w:r w:rsidR="00D415D8" w:rsidRPr="00A21102">
        <w:t>NACM Committee Updates</w:t>
      </w:r>
    </w:p>
    <w:p w:rsidR="00D415D8" w:rsidRPr="00A21102" w:rsidRDefault="00D415D8" w:rsidP="0067529E">
      <w:pPr>
        <w:pStyle w:val="Default"/>
        <w:ind w:left="720"/>
      </w:pPr>
      <w:r w:rsidRPr="00A21102">
        <w:t xml:space="preserve">a. Membership </w:t>
      </w:r>
      <w:r w:rsidR="0067529E">
        <w:t>– Tina stated the group is doing well</w:t>
      </w:r>
      <w:r w:rsidR="0060425F">
        <w:t xml:space="preserve"> and our overall membership numbers look </w:t>
      </w:r>
      <w:r w:rsidR="0067529E">
        <w:t>good.  The committee is working on roundtables and new member calls.</w:t>
      </w:r>
    </w:p>
    <w:p w:rsidR="00D415D8" w:rsidRPr="00A21102" w:rsidRDefault="00D415D8" w:rsidP="0067529E">
      <w:pPr>
        <w:pStyle w:val="Default"/>
        <w:ind w:left="720"/>
      </w:pPr>
      <w:r w:rsidRPr="00A21102">
        <w:t>b. C</w:t>
      </w:r>
      <w:r w:rsidR="00092B5F">
        <w:t>ORE</w:t>
      </w:r>
      <w:r w:rsidR="0067529E">
        <w:t xml:space="preserve"> – Kent stated they are reviewing </w:t>
      </w:r>
      <w:r w:rsidR="0060425F">
        <w:t>all</w:t>
      </w:r>
      <w:r w:rsidR="0067529E">
        <w:t xml:space="preserve"> the videos on the CORE website to ensure they are still relevant.  Brandon Kimura is heading up this workgroup.  The CORE Unleashed program continues to be successful.</w:t>
      </w:r>
    </w:p>
    <w:p w:rsidR="001A370B" w:rsidRDefault="00D415D8" w:rsidP="0067529E">
      <w:pPr>
        <w:pStyle w:val="Default"/>
        <w:ind w:left="720"/>
      </w:pPr>
      <w:r w:rsidRPr="00A21102">
        <w:t>c. Conference Development</w:t>
      </w:r>
      <w:r w:rsidR="006D5BD3">
        <w:t>-</w:t>
      </w:r>
      <w:r w:rsidR="00520299">
        <w:t>2025 Midyear February 9-11 Atlantic City</w:t>
      </w:r>
      <w:r w:rsidR="001A370B">
        <w:t xml:space="preserve"> </w:t>
      </w:r>
      <w:r w:rsidR="0067529E">
        <w:t>– Deadline to register is 1/17.  We have 189 registered and 18 live streaming.  We have 3 host spots</w:t>
      </w:r>
      <w:r w:rsidR="0060425F">
        <w:t xml:space="preserve"> we need to fill.</w:t>
      </w:r>
    </w:p>
    <w:p w:rsidR="00D415D8" w:rsidRPr="00A21102" w:rsidRDefault="00D415D8" w:rsidP="00A21102">
      <w:pPr>
        <w:pStyle w:val="Default"/>
        <w:ind w:firstLine="720"/>
      </w:pPr>
      <w:r w:rsidRPr="00A21102">
        <w:t xml:space="preserve">d. Governance </w:t>
      </w:r>
      <w:r w:rsidR="0067529E">
        <w:t xml:space="preserve">– </w:t>
      </w:r>
      <w:r w:rsidR="0060425F">
        <w:t>Kent Pankey stated they are w</w:t>
      </w:r>
      <w:r w:rsidR="0067529E">
        <w:t>orking on a resolution for Mary McQueen</w:t>
      </w:r>
    </w:p>
    <w:p w:rsidR="00191891" w:rsidRDefault="00D415D8" w:rsidP="00191891">
      <w:pPr>
        <w:pStyle w:val="Default"/>
        <w:ind w:firstLine="720"/>
      </w:pPr>
      <w:r w:rsidRPr="00A21102">
        <w:t xml:space="preserve">e. DEI </w:t>
      </w:r>
      <w:r w:rsidR="0067529E">
        <w:t>– Creadell not present</w:t>
      </w:r>
      <w:r w:rsidR="00CA2B71">
        <w:t xml:space="preserve"> – no report</w:t>
      </w:r>
    </w:p>
    <w:p w:rsidR="00C03399" w:rsidRDefault="00C03399" w:rsidP="00191891">
      <w:pPr>
        <w:pStyle w:val="Default"/>
        <w:ind w:firstLine="720"/>
      </w:pPr>
    </w:p>
    <w:p w:rsidR="00CA2B71" w:rsidRDefault="00C03399" w:rsidP="00191891">
      <w:pPr>
        <w:pStyle w:val="Default"/>
      </w:pPr>
      <w:r>
        <w:rPr>
          <w:b/>
          <w:bCs/>
          <w:sz w:val="23"/>
          <w:szCs w:val="23"/>
        </w:rPr>
        <w:t>Next Meeting</w:t>
      </w:r>
      <w:r w:rsidR="00520299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 xml:space="preserve">: </w:t>
      </w:r>
      <w:r w:rsidR="00520299">
        <w:rPr>
          <w:b/>
          <w:bCs/>
          <w:sz w:val="23"/>
          <w:szCs w:val="23"/>
        </w:rPr>
        <w:t>Feb 13, March 13, April 10, May 8, and June 12 (No Meeting July 2025)</w:t>
      </w:r>
      <w:r>
        <w:rPr>
          <w:b/>
          <w:bCs/>
          <w:sz w:val="23"/>
          <w:szCs w:val="23"/>
        </w:rPr>
        <w:t xml:space="preserve"> </w:t>
      </w:r>
    </w:p>
    <w:sectPr w:rsidR="00CA2B71" w:rsidSect="00C71A74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F1A" w:rsidRDefault="00717F1A" w:rsidP="00C71A74">
      <w:pPr>
        <w:spacing w:after="0" w:line="240" w:lineRule="auto"/>
      </w:pPr>
      <w:r>
        <w:separator/>
      </w:r>
    </w:p>
  </w:endnote>
  <w:endnote w:type="continuationSeparator" w:id="0">
    <w:p w:rsidR="00717F1A" w:rsidRDefault="00717F1A" w:rsidP="00C7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74" w:rsidRPr="00C71A74" w:rsidRDefault="00C71A74">
    <w:pPr>
      <w:pStyle w:val="Footer"/>
      <w:rPr>
        <w:sz w:val="12"/>
        <w:szCs w:val="12"/>
      </w:rPr>
    </w:pPr>
    <w:r w:rsidRPr="00C71A74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78311D" wp14:editId="2A0112DB">
              <wp:simplePos x="0" y="0"/>
              <wp:positionH relativeFrom="margin">
                <wp:posOffset>26670</wp:posOffset>
              </wp:positionH>
              <wp:positionV relativeFrom="paragraph">
                <wp:posOffset>88265</wp:posOffset>
              </wp:positionV>
              <wp:extent cx="680466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6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03D9F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1pt,6.95pt" to="537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" strokecolor="#4472c4 [3204]" strokeweight=".5pt">
              <v:stroke joinstyle="miter"/>
              <w10:wrap anchorx="margin"/>
            </v:line>
          </w:pict>
        </mc:Fallback>
      </mc:AlternateContent>
    </w:r>
  </w:p>
  <w:p w:rsidR="00C71A74" w:rsidRDefault="00C71A74" w:rsidP="00C71A74">
    <w:pPr>
      <w:pStyle w:val="Footer"/>
      <w:jc w:val="center"/>
      <w:rPr>
        <w:rFonts w:cstheme="minorHAnsi"/>
      </w:rPr>
    </w:pPr>
    <w:r>
      <w:t xml:space="preserve">National Association for Court Management </w:t>
    </w:r>
    <w:r>
      <w:rPr>
        <w:rFonts w:ascii="Wingdings" w:hAnsi="Wingdings"/>
      </w:rPr>
      <w:t></w:t>
    </w:r>
    <w:r>
      <w:rPr>
        <w:rFonts w:cstheme="minorHAnsi"/>
      </w:rPr>
      <w:t xml:space="preserve"> 300 Newport Avenue, Williamsburg Virginia 23185-4147</w:t>
    </w:r>
  </w:p>
  <w:p w:rsidR="00C71A74" w:rsidRPr="00C71A74" w:rsidRDefault="00717F1A" w:rsidP="00C71A74">
    <w:pPr>
      <w:pStyle w:val="Footer"/>
      <w:jc w:val="center"/>
      <w:rPr>
        <w:rFonts w:cstheme="minorHAnsi"/>
      </w:rPr>
    </w:pPr>
    <w:hyperlink r:id="rId1" w:history="1">
      <w:r w:rsidR="00C71A74" w:rsidRPr="00285440">
        <w:rPr>
          <w:rStyle w:val="Hyperlink"/>
          <w:rFonts w:cstheme="minorHAnsi"/>
        </w:rPr>
        <w:t>www.nacmnet.org</w:t>
      </w:r>
    </w:hyperlink>
    <w:r w:rsidR="00C71A74">
      <w:rPr>
        <w:rFonts w:cstheme="minorHAnsi"/>
      </w:rPr>
      <w:t xml:space="preserve"> </w:t>
    </w:r>
    <w:r w:rsidR="00C71A74">
      <w:rPr>
        <w:rFonts w:ascii="Wingdings" w:hAnsi="Wingdings" w:cstheme="minorHAnsi"/>
      </w:rPr>
      <w:t></w:t>
    </w:r>
    <w:r w:rsidR="00C71A74">
      <w:rPr>
        <w:rFonts w:cstheme="minorHAnsi"/>
      </w:rPr>
      <w:t xml:space="preserve"> 757.259.1532 </w:t>
    </w:r>
    <w:r w:rsidR="00C71A74">
      <w:rPr>
        <w:rFonts w:ascii="Wingdings" w:hAnsi="Wingdings" w:cstheme="minorHAnsi"/>
      </w:rPr>
      <w:t></w:t>
    </w:r>
    <w:r w:rsidR="00C71A74">
      <w:rPr>
        <w:rFonts w:cstheme="minorHAnsi"/>
      </w:rPr>
      <w:t xml:space="preserve"> </w:t>
    </w:r>
    <w:r w:rsidR="00EB497B">
      <w:rPr>
        <w:rFonts w:cstheme="minorHAnsi"/>
      </w:rPr>
      <w:t>nacm@ncsc.org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F1A" w:rsidRDefault="00717F1A" w:rsidP="00C71A74">
      <w:pPr>
        <w:spacing w:after="0" w:line="240" w:lineRule="auto"/>
      </w:pPr>
      <w:r>
        <w:separator/>
      </w:r>
    </w:p>
  </w:footnote>
  <w:footnote w:type="continuationSeparator" w:id="0">
    <w:p w:rsidR="00717F1A" w:rsidRDefault="00717F1A" w:rsidP="00C7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74" w:rsidRDefault="00C71A74" w:rsidP="00C71A74">
    <w:pPr>
      <w:pStyle w:val="Header"/>
      <w:ind w:hanging="1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1425B" wp14:editId="58FB721A">
              <wp:simplePos x="0" y="0"/>
              <wp:positionH relativeFrom="column">
                <wp:posOffset>-22860</wp:posOffset>
              </wp:positionH>
              <wp:positionV relativeFrom="paragraph">
                <wp:posOffset>891540</wp:posOffset>
              </wp:positionV>
              <wp:extent cx="70485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BB007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70.2pt" to="553.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41552F81" wp14:editId="7C0C3C74">
          <wp:extent cx="7132320" cy="8686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CM_HorizontalLogoTaglineCMYK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742" cy="86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1A74" w:rsidRDefault="00C7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D02"/>
    <w:multiLevelType w:val="hybridMultilevel"/>
    <w:tmpl w:val="22545FD4"/>
    <w:lvl w:ilvl="0" w:tplc="2C18F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F7DE0"/>
    <w:multiLevelType w:val="hybridMultilevel"/>
    <w:tmpl w:val="95D0BE42"/>
    <w:lvl w:ilvl="0" w:tplc="CFF235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D119A5"/>
    <w:multiLevelType w:val="hybridMultilevel"/>
    <w:tmpl w:val="CBFA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74"/>
    <w:rsid w:val="00055EB7"/>
    <w:rsid w:val="00092B5F"/>
    <w:rsid w:val="000D1244"/>
    <w:rsid w:val="000D1FA0"/>
    <w:rsid w:val="000D2125"/>
    <w:rsid w:val="000D51F2"/>
    <w:rsid w:val="000E1C57"/>
    <w:rsid w:val="000E6983"/>
    <w:rsid w:val="00191891"/>
    <w:rsid w:val="001A370B"/>
    <w:rsid w:val="001F5D2B"/>
    <w:rsid w:val="002D1A80"/>
    <w:rsid w:val="002E62FF"/>
    <w:rsid w:val="002F57CD"/>
    <w:rsid w:val="003774BD"/>
    <w:rsid w:val="00385F72"/>
    <w:rsid w:val="004056B5"/>
    <w:rsid w:val="00476C81"/>
    <w:rsid w:val="004C1C8F"/>
    <w:rsid w:val="004E5EFE"/>
    <w:rsid w:val="00520299"/>
    <w:rsid w:val="00547738"/>
    <w:rsid w:val="00553D93"/>
    <w:rsid w:val="00585A14"/>
    <w:rsid w:val="005D4983"/>
    <w:rsid w:val="0060231C"/>
    <w:rsid w:val="0060425F"/>
    <w:rsid w:val="0067529E"/>
    <w:rsid w:val="006D5BD3"/>
    <w:rsid w:val="00711643"/>
    <w:rsid w:val="00717F1A"/>
    <w:rsid w:val="00782332"/>
    <w:rsid w:val="00791F73"/>
    <w:rsid w:val="008E3720"/>
    <w:rsid w:val="00934A0C"/>
    <w:rsid w:val="00A21102"/>
    <w:rsid w:val="00AA06FB"/>
    <w:rsid w:val="00AF1A49"/>
    <w:rsid w:val="00AF7D31"/>
    <w:rsid w:val="00B05D3C"/>
    <w:rsid w:val="00BA3D99"/>
    <w:rsid w:val="00C03399"/>
    <w:rsid w:val="00C10EE9"/>
    <w:rsid w:val="00C3686E"/>
    <w:rsid w:val="00C46032"/>
    <w:rsid w:val="00C664F2"/>
    <w:rsid w:val="00C71A74"/>
    <w:rsid w:val="00CA2B71"/>
    <w:rsid w:val="00D30DAC"/>
    <w:rsid w:val="00D415D8"/>
    <w:rsid w:val="00D92FE2"/>
    <w:rsid w:val="00DA577F"/>
    <w:rsid w:val="00E3774D"/>
    <w:rsid w:val="00EA263D"/>
    <w:rsid w:val="00EB2E19"/>
    <w:rsid w:val="00E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28BCA"/>
  <w15:chartTrackingRefBased/>
  <w15:docId w15:val="{30AF01AA-8848-4271-9C2C-0E34F10D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A74"/>
  </w:style>
  <w:style w:type="paragraph" w:styleId="Footer">
    <w:name w:val="footer"/>
    <w:basedOn w:val="Normal"/>
    <w:link w:val="FooterChar"/>
    <w:uiPriority w:val="99"/>
    <w:unhideWhenUsed/>
    <w:rsid w:val="00C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A74"/>
  </w:style>
  <w:style w:type="character" w:styleId="Hyperlink">
    <w:name w:val="Hyperlink"/>
    <w:basedOn w:val="DefaultParagraphFont"/>
    <w:uiPriority w:val="99"/>
    <w:unhideWhenUsed/>
    <w:rsid w:val="00C71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A74"/>
    <w:rPr>
      <w:color w:val="808080"/>
      <w:shd w:val="clear" w:color="auto" w:fill="E6E6E6"/>
    </w:rPr>
  </w:style>
  <w:style w:type="paragraph" w:customStyle="1" w:styleId="Default">
    <w:name w:val="Default"/>
    <w:rsid w:val="00D415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1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e@nacmnet.org?subject=Communications%20Committee%20Question" TargetMode="External"/><Relationship Id="rId13" Type="http://schemas.openxmlformats.org/officeDocument/2006/relationships/hyperlink" Target="http://www.nacmnet.org/resources/publication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wn@nacmnet.org?subject=COMMUNICATIONS%20COMMITTEE%20QUESTION" TargetMode="External"/><Relationship Id="rId12" Type="http://schemas.openxmlformats.org/officeDocument/2006/relationships/hyperlink" Target="http://www.nacmnet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6web.zoom.us/j/83357293806?pwd=L0CagitNNraIrzOFFVwkmV0zq8Mnny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cmnet.org/resources/store/" TargetMode="External"/><Relationship Id="rId10" Type="http://schemas.openxmlformats.org/officeDocument/2006/relationships/hyperlink" Target="http://www.nacmnet.org/communications-committe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linda@nacmnet.org" TargetMode="External"/><Relationship Id="rId14" Type="http://schemas.openxmlformats.org/officeDocument/2006/relationships/hyperlink" Target="http://www.nacmnet.org/resources/publication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m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Janet</dc:creator>
  <cp:keywords/>
  <dc:description/>
  <cp:lastModifiedBy>Dawn Palermo</cp:lastModifiedBy>
  <cp:revision>2</cp:revision>
  <cp:lastPrinted>2024-07-29T19:39:00Z</cp:lastPrinted>
  <dcterms:created xsi:type="dcterms:W3CDTF">2025-01-10T14:03:00Z</dcterms:created>
  <dcterms:modified xsi:type="dcterms:W3CDTF">2025-01-10T14:03:00Z</dcterms:modified>
</cp:coreProperties>
</file>