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8748" w14:textId="77777777" w:rsidR="00436786" w:rsidRDefault="00773889">
      <w:r w:rsidRPr="00773889">
        <w:rPr>
          <w:noProof/>
        </w:rPr>
        <w:drawing>
          <wp:inline distT="0" distB="0" distL="0" distR="0" wp14:anchorId="7D477AFC" wp14:editId="3A4613F4">
            <wp:extent cx="5943600" cy="722870"/>
            <wp:effectExtent l="0" t="0" r="0" b="1270"/>
            <wp:docPr id="1" name="Picture 1" descr="C:\Users\kellyh\AppData\Local\Temp\Temp1_NACM_HorizontalTaglineLogo_FINAL_CMYK.zip\CMYK\NACM_HorizontalLogoTaglineCMYK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h\AppData\Local\Temp\Temp1_NACM_HorizontalTaglineLogo_FINAL_CMYK.zip\CMYK\NACM_HorizontalLogoTaglineCMYK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22870"/>
                    </a:xfrm>
                    <a:prstGeom prst="rect">
                      <a:avLst/>
                    </a:prstGeom>
                    <a:noFill/>
                    <a:ln>
                      <a:noFill/>
                    </a:ln>
                  </pic:spPr>
                </pic:pic>
              </a:graphicData>
            </a:graphic>
          </wp:inline>
        </w:drawing>
      </w:r>
    </w:p>
    <w:p w14:paraId="6F71A2EE" w14:textId="77777777" w:rsidR="00773889" w:rsidRPr="00773889" w:rsidRDefault="00773889" w:rsidP="00773889">
      <w:pPr>
        <w:autoSpaceDE w:val="0"/>
        <w:autoSpaceDN w:val="0"/>
        <w:adjustRightInd w:val="0"/>
        <w:spacing w:after="0"/>
        <w:rPr>
          <w:rFonts w:ascii="Times New Roman" w:hAnsi="Times New Roman" w:cs="Times New Roman"/>
          <w:color w:val="000000"/>
          <w:sz w:val="24"/>
          <w:szCs w:val="24"/>
        </w:rPr>
      </w:pPr>
    </w:p>
    <w:p w14:paraId="75847321" w14:textId="77777777" w:rsidR="00773889" w:rsidRPr="00773889" w:rsidRDefault="00773889" w:rsidP="00773889">
      <w:pPr>
        <w:autoSpaceDE w:val="0"/>
        <w:autoSpaceDN w:val="0"/>
        <w:adjustRightInd w:val="0"/>
        <w:spacing w:after="0"/>
        <w:jc w:val="center"/>
        <w:rPr>
          <w:rFonts w:ascii="Times New Roman" w:hAnsi="Times New Roman" w:cs="Times New Roman"/>
          <w:color w:val="000000"/>
          <w:sz w:val="36"/>
          <w:szCs w:val="36"/>
        </w:rPr>
      </w:pPr>
      <w:r w:rsidRPr="00773889">
        <w:rPr>
          <w:rFonts w:ascii="Times New Roman" w:hAnsi="Times New Roman" w:cs="Times New Roman"/>
          <w:b/>
          <w:bCs/>
          <w:i/>
          <w:iCs/>
          <w:color w:val="000000"/>
          <w:sz w:val="36"/>
          <w:szCs w:val="36"/>
        </w:rPr>
        <w:t>CORE COMMITTEE</w:t>
      </w:r>
    </w:p>
    <w:p w14:paraId="75419DC4" w14:textId="168049CC" w:rsidR="00773889" w:rsidRPr="00773889" w:rsidRDefault="00773889" w:rsidP="00773889">
      <w:pPr>
        <w:autoSpaceDE w:val="0"/>
        <w:autoSpaceDN w:val="0"/>
        <w:adjustRightInd w:val="0"/>
        <w:spacing w:after="0"/>
        <w:jc w:val="center"/>
        <w:rPr>
          <w:rFonts w:ascii="Times New Roman" w:hAnsi="Times New Roman" w:cs="Times New Roman"/>
          <w:color w:val="000000"/>
          <w:sz w:val="36"/>
          <w:szCs w:val="36"/>
        </w:rPr>
      </w:pPr>
      <w:r w:rsidRPr="00773889">
        <w:rPr>
          <w:rFonts w:ascii="Times New Roman" w:hAnsi="Times New Roman" w:cs="Times New Roman"/>
          <w:b/>
          <w:bCs/>
          <w:i/>
          <w:iCs/>
          <w:color w:val="000000"/>
          <w:sz w:val="36"/>
          <w:szCs w:val="36"/>
        </w:rPr>
        <w:t xml:space="preserve">Wednesday, </w:t>
      </w:r>
      <w:r w:rsidR="0069755D">
        <w:rPr>
          <w:rFonts w:ascii="Times New Roman" w:hAnsi="Times New Roman" w:cs="Times New Roman"/>
          <w:b/>
          <w:bCs/>
          <w:i/>
          <w:iCs/>
          <w:color w:val="000000"/>
          <w:sz w:val="36"/>
          <w:szCs w:val="36"/>
        </w:rPr>
        <w:t>January</w:t>
      </w:r>
      <w:r>
        <w:rPr>
          <w:rFonts w:ascii="Times New Roman" w:hAnsi="Times New Roman" w:cs="Times New Roman"/>
          <w:b/>
          <w:bCs/>
          <w:i/>
          <w:iCs/>
          <w:color w:val="000000"/>
          <w:sz w:val="36"/>
          <w:szCs w:val="36"/>
        </w:rPr>
        <w:t xml:space="preserve"> </w:t>
      </w:r>
      <w:r w:rsidR="0069755D">
        <w:rPr>
          <w:rFonts w:ascii="Times New Roman" w:hAnsi="Times New Roman" w:cs="Times New Roman"/>
          <w:b/>
          <w:bCs/>
          <w:i/>
          <w:iCs/>
          <w:color w:val="000000"/>
          <w:sz w:val="36"/>
          <w:szCs w:val="36"/>
        </w:rPr>
        <w:t>22</w:t>
      </w:r>
      <w:r w:rsidRPr="00773889">
        <w:rPr>
          <w:rFonts w:ascii="Times New Roman" w:hAnsi="Times New Roman" w:cs="Times New Roman"/>
          <w:b/>
          <w:bCs/>
          <w:i/>
          <w:iCs/>
          <w:color w:val="000000"/>
          <w:sz w:val="36"/>
          <w:szCs w:val="36"/>
        </w:rPr>
        <w:t>, 20</w:t>
      </w:r>
      <w:r w:rsidR="0069755D">
        <w:rPr>
          <w:rFonts w:ascii="Times New Roman" w:hAnsi="Times New Roman" w:cs="Times New Roman"/>
          <w:b/>
          <w:bCs/>
          <w:i/>
          <w:iCs/>
          <w:color w:val="000000"/>
          <w:sz w:val="36"/>
          <w:szCs w:val="36"/>
        </w:rPr>
        <w:t>20</w:t>
      </w:r>
    </w:p>
    <w:p w14:paraId="714E4DE1" w14:textId="77777777" w:rsidR="00773889" w:rsidRDefault="00773889" w:rsidP="00773889">
      <w:pPr>
        <w:autoSpaceDE w:val="0"/>
        <w:autoSpaceDN w:val="0"/>
        <w:adjustRightInd w:val="0"/>
        <w:spacing w:after="0"/>
        <w:jc w:val="center"/>
        <w:rPr>
          <w:rFonts w:ascii="Times New Roman" w:hAnsi="Times New Roman" w:cs="Times New Roman"/>
          <w:b/>
          <w:bCs/>
          <w:i/>
          <w:iCs/>
          <w:color w:val="000000"/>
          <w:sz w:val="36"/>
          <w:szCs w:val="36"/>
        </w:rPr>
      </w:pPr>
      <w:r w:rsidRPr="00773889">
        <w:rPr>
          <w:rFonts w:ascii="Times New Roman" w:hAnsi="Times New Roman" w:cs="Times New Roman"/>
          <w:b/>
          <w:bCs/>
          <w:i/>
          <w:iCs/>
          <w:color w:val="000000"/>
          <w:sz w:val="36"/>
          <w:szCs w:val="36"/>
        </w:rPr>
        <w:t>3:00 P.M. ET</w:t>
      </w:r>
    </w:p>
    <w:p w14:paraId="640E9D4F" w14:textId="77777777" w:rsidR="00773889" w:rsidRPr="00773889" w:rsidRDefault="00773889" w:rsidP="00773889">
      <w:pPr>
        <w:autoSpaceDE w:val="0"/>
        <w:autoSpaceDN w:val="0"/>
        <w:adjustRightInd w:val="0"/>
        <w:spacing w:after="0"/>
        <w:jc w:val="center"/>
        <w:rPr>
          <w:rFonts w:ascii="Times New Roman" w:hAnsi="Times New Roman" w:cs="Times New Roman"/>
          <w:color w:val="000000"/>
          <w:sz w:val="36"/>
          <w:szCs w:val="36"/>
        </w:rPr>
      </w:pPr>
    </w:p>
    <w:p w14:paraId="1FB5C12F" w14:textId="77777777" w:rsidR="00773889" w:rsidRPr="0073587E" w:rsidRDefault="00773889" w:rsidP="00773889">
      <w:pPr>
        <w:jc w:val="center"/>
        <w:rPr>
          <w:u w:val="single"/>
        </w:rPr>
      </w:pPr>
      <w:r w:rsidRPr="0073587E">
        <w:rPr>
          <w:rFonts w:ascii="Times New Roman" w:hAnsi="Times New Roman" w:cs="Times New Roman"/>
          <w:i/>
          <w:iCs/>
          <w:color w:val="000000"/>
          <w:sz w:val="28"/>
          <w:szCs w:val="28"/>
          <w:u w:val="single"/>
        </w:rPr>
        <w:t>MEETING MINUTES</w:t>
      </w:r>
    </w:p>
    <w:p w14:paraId="1AC0E79E" w14:textId="77777777" w:rsidR="00773889" w:rsidRDefault="00773889"/>
    <w:p w14:paraId="75824D12" w14:textId="77777777" w:rsidR="00773889" w:rsidRPr="001D2DBF" w:rsidRDefault="00773889" w:rsidP="00773889">
      <w:pPr>
        <w:contextualSpacing/>
        <w:rPr>
          <w:rFonts w:ascii="Times New Roman" w:hAnsi="Times New Roman" w:cs="Times New Roman"/>
          <w:b/>
          <w:sz w:val="24"/>
          <w:szCs w:val="24"/>
        </w:rPr>
      </w:pPr>
      <w:r w:rsidRPr="00773889">
        <w:rPr>
          <w:rFonts w:ascii="Times New Roman" w:hAnsi="Times New Roman" w:cs="Times New Roman"/>
          <w:b/>
          <w:sz w:val="24"/>
          <w:szCs w:val="24"/>
        </w:rPr>
        <w:t>Call Participants</w:t>
      </w:r>
      <w:r w:rsidRPr="001D2DBF">
        <w:rPr>
          <w:rFonts w:ascii="Times New Roman" w:hAnsi="Times New Roman" w:cs="Times New Roman"/>
          <w:b/>
          <w:sz w:val="24"/>
          <w:szCs w:val="24"/>
        </w:rPr>
        <w:t>:</w:t>
      </w:r>
    </w:p>
    <w:p w14:paraId="22D39FFB" w14:textId="77777777" w:rsidR="00773889" w:rsidRPr="001D2DBF" w:rsidRDefault="0073587E" w:rsidP="00773889">
      <w:pPr>
        <w:ind w:firstLine="720"/>
        <w:contextualSpacing/>
        <w:rPr>
          <w:rFonts w:ascii="Times New Roman" w:hAnsi="Times New Roman" w:cs="Times New Roman"/>
          <w:sz w:val="24"/>
          <w:szCs w:val="24"/>
        </w:rPr>
      </w:pPr>
      <w:r w:rsidRPr="001D2DBF">
        <w:rPr>
          <w:rFonts w:ascii="Times New Roman" w:hAnsi="Times New Roman" w:cs="Times New Roman"/>
          <w:sz w:val="24"/>
          <w:szCs w:val="24"/>
        </w:rPr>
        <w:t>Kelly Hutton</w:t>
      </w:r>
      <w:r w:rsidR="00773889" w:rsidRPr="001D2DBF">
        <w:rPr>
          <w:rFonts w:ascii="Times New Roman" w:hAnsi="Times New Roman" w:cs="Times New Roman"/>
          <w:sz w:val="24"/>
          <w:szCs w:val="24"/>
        </w:rPr>
        <w:tab/>
      </w:r>
      <w:r w:rsidR="00773889" w:rsidRPr="001D2DBF">
        <w:rPr>
          <w:rFonts w:ascii="Times New Roman" w:hAnsi="Times New Roman" w:cs="Times New Roman"/>
          <w:sz w:val="24"/>
          <w:szCs w:val="24"/>
        </w:rPr>
        <w:tab/>
      </w:r>
      <w:r w:rsidR="00031EB9" w:rsidRPr="001D2DBF">
        <w:rPr>
          <w:rFonts w:ascii="Times New Roman" w:hAnsi="Times New Roman" w:cs="Times New Roman"/>
          <w:sz w:val="24"/>
          <w:szCs w:val="24"/>
        </w:rPr>
        <w:tab/>
        <w:t xml:space="preserve">Hope </w:t>
      </w:r>
      <w:proofErr w:type="spellStart"/>
      <w:r w:rsidR="00031EB9" w:rsidRPr="001D2DBF">
        <w:rPr>
          <w:rFonts w:ascii="Times New Roman" w:hAnsi="Times New Roman" w:cs="Times New Roman"/>
          <w:sz w:val="24"/>
          <w:szCs w:val="24"/>
        </w:rPr>
        <w:t>Kentnor</w:t>
      </w:r>
      <w:proofErr w:type="spellEnd"/>
      <w:r w:rsidR="00773889" w:rsidRPr="001D2DBF">
        <w:rPr>
          <w:rFonts w:ascii="Times New Roman" w:hAnsi="Times New Roman" w:cs="Times New Roman"/>
          <w:sz w:val="24"/>
          <w:szCs w:val="24"/>
        </w:rPr>
        <w:tab/>
      </w:r>
      <w:r w:rsidR="00773889" w:rsidRPr="001D2DBF">
        <w:rPr>
          <w:rFonts w:ascii="Times New Roman" w:hAnsi="Times New Roman" w:cs="Times New Roman"/>
          <w:sz w:val="24"/>
          <w:szCs w:val="24"/>
        </w:rPr>
        <w:tab/>
      </w:r>
      <w:r w:rsidR="00773889" w:rsidRPr="001D2DBF">
        <w:rPr>
          <w:rFonts w:ascii="Times New Roman" w:hAnsi="Times New Roman" w:cs="Times New Roman"/>
          <w:sz w:val="24"/>
          <w:szCs w:val="24"/>
        </w:rPr>
        <w:tab/>
      </w:r>
      <w:r w:rsidR="00031EB9" w:rsidRPr="001D2DBF">
        <w:rPr>
          <w:rFonts w:ascii="Times New Roman" w:hAnsi="Times New Roman" w:cs="Times New Roman"/>
          <w:sz w:val="24"/>
          <w:szCs w:val="24"/>
        </w:rPr>
        <w:t>Janet Reid</w:t>
      </w:r>
    </w:p>
    <w:p w14:paraId="2BAD1E27" w14:textId="77777777" w:rsidR="00031EB9" w:rsidRPr="001D2DBF" w:rsidRDefault="00031EB9" w:rsidP="00773889">
      <w:pPr>
        <w:ind w:firstLine="720"/>
        <w:contextualSpacing/>
        <w:rPr>
          <w:rFonts w:ascii="Times New Roman" w:hAnsi="Times New Roman" w:cs="Times New Roman"/>
          <w:sz w:val="24"/>
          <w:szCs w:val="24"/>
        </w:rPr>
      </w:pPr>
      <w:r w:rsidRPr="001D2DBF">
        <w:rPr>
          <w:rFonts w:ascii="Times New Roman" w:hAnsi="Times New Roman" w:cs="Times New Roman"/>
          <w:sz w:val="24"/>
          <w:szCs w:val="24"/>
        </w:rPr>
        <w:t xml:space="preserve">Kent </w:t>
      </w:r>
      <w:proofErr w:type="spellStart"/>
      <w:r w:rsidRPr="001D2DBF">
        <w:rPr>
          <w:rFonts w:ascii="Times New Roman" w:hAnsi="Times New Roman" w:cs="Times New Roman"/>
          <w:sz w:val="24"/>
          <w:szCs w:val="24"/>
        </w:rPr>
        <w:t>Pankey</w:t>
      </w:r>
      <w:proofErr w:type="spellEnd"/>
      <w:r w:rsidRPr="001D2DBF">
        <w:rPr>
          <w:rFonts w:ascii="Times New Roman" w:hAnsi="Times New Roman" w:cs="Times New Roman"/>
          <w:sz w:val="24"/>
          <w:szCs w:val="24"/>
        </w:rPr>
        <w:tab/>
      </w:r>
      <w:r w:rsidRPr="001D2DBF">
        <w:rPr>
          <w:rFonts w:ascii="Times New Roman" w:hAnsi="Times New Roman" w:cs="Times New Roman"/>
          <w:sz w:val="24"/>
          <w:szCs w:val="24"/>
        </w:rPr>
        <w:tab/>
      </w:r>
      <w:r w:rsidRPr="001D2DBF">
        <w:rPr>
          <w:rFonts w:ascii="Times New Roman" w:hAnsi="Times New Roman" w:cs="Times New Roman"/>
          <w:sz w:val="24"/>
          <w:szCs w:val="24"/>
        </w:rPr>
        <w:tab/>
        <w:t>Norman Meyer</w:t>
      </w:r>
      <w:r w:rsidRPr="001D2DBF">
        <w:rPr>
          <w:rFonts w:ascii="Times New Roman" w:hAnsi="Times New Roman" w:cs="Times New Roman"/>
          <w:sz w:val="24"/>
          <w:szCs w:val="24"/>
        </w:rPr>
        <w:tab/>
      </w:r>
      <w:r w:rsidRPr="001D2DBF">
        <w:rPr>
          <w:rFonts w:ascii="Times New Roman" w:hAnsi="Times New Roman" w:cs="Times New Roman"/>
          <w:sz w:val="24"/>
          <w:szCs w:val="24"/>
        </w:rPr>
        <w:tab/>
      </w:r>
      <w:r w:rsidR="009067EC" w:rsidRPr="001D2DBF">
        <w:rPr>
          <w:rFonts w:ascii="Times New Roman" w:hAnsi="Times New Roman" w:cs="Times New Roman"/>
          <w:sz w:val="24"/>
          <w:szCs w:val="24"/>
        </w:rPr>
        <w:t>Peter Kiefer</w:t>
      </w:r>
    </w:p>
    <w:p w14:paraId="2B6A79F6" w14:textId="1D0EBB95" w:rsidR="009067EC" w:rsidRPr="001D2DBF" w:rsidRDefault="00043CD5" w:rsidP="00773889">
      <w:pPr>
        <w:ind w:firstLine="720"/>
        <w:contextualSpacing/>
        <w:rPr>
          <w:rFonts w:ascii="Times New Roman" w:hAnsi="Times New Roman" w:cs="Times New Roman"/>
          <w:sz w:val="24"/>
          <w:szCs w:val="24"/>
        </w:rPr>
      </w:pPr>
      <w:r w:rsidRPr="001D2DBF">
        <w:rPr>
          <w:rFonts w:ascii="Times New Roman" w:hAnsi="Times New Roman" w:cs="Times New Roman"/>
          <w:sz w:val="24"/>
          <w:szCs w:val="24"/>
        </w:rPr>
        <w:t>Phillip Knox</w:t>
      </w:r>
      <w:r w:rsidRPr="001D2DBF">
        <w:rPr>
          <w:rFonts w:ascii="Times New Roman" w:hAnsi="Times New Roman" w:cs="Times New Roman"/>
          <w:sz w:val="24"/>
          <w:szCs w:val="24"/>
        </w:rPr>
        <w:tab/>
      </w:r>
      <w:r w:rsidRPr="001D2DBF">
        <w:rPr>
          <w:rFonts w:ascii="Times New Roman" w:hAnsi="Times New Roman" w:cs="Times New Roman"/>
          <w:sz w:val="24"/>
          <w:szCs w:val="24"/>
        </w:rPr>
        <w:tab/>
      </w:r>
      <w:r w:rsidRPr="001D2DBF">
        <w:rPr>
          <w:rFonts w:ascii="Times New Roman" w:hAnsi="Times New Roman" w:cs="Times New Roman"/>
          <w:sz w:val="24"/>
          <w:szCs w:val="24"/>
        </w:rPr>
        <w:tab/>
      </w:r>
      <w:r w:rsidR="001D2DBF" w:rsidRPr="001D2DBF">
        <w:rPr>
          <w:rFonts w:ascii="Times New Roman" w:hAnsi="Times New Roman" w:cs="Times New Roman"/>
          <w:sz w:val="24"/>
          <w:szCs w:val="24"/>
        </w:rPr>
        <w:t>Peggy Gentles</w:t>
      </w:r>
      <w:r w:rsidR="001D2DBF" w:rsidRPr="001D2DBF">
        <w:rPr>
          <w:rFonts w:ascii="Times New Roman" w:hAnsi="Times New Roman" w:cs="Times New Roman"/>
          <w:sz w:val="24"/>
          <w:szCs w:val="24"/>
        </w:rPr>
        <w:tab/>
      </w:r>
      <w:r w:rsidR="00520841" w:rsidRPr="001D2DBF">
        <w:rPr>
          <w:rFonts w:ascii="Times New Roman" w:hAnsi="Times New Roman" w:cs="Times New Roman"/>
          <w:sz w:val="24"/>
          <w:szCs w:val="24"/>
        </w:rPr>
        <w:tab/>
      </w:r>
      <w:r w:rsidR="00520841" w:rsidRPr="001D2DBF">
        <w:rPr>
          <w:rFonts w:ascii="Times New Roman" w:hAnsi="Times New Roman" w:cs="Times New Roman"/>
          <w:sz w:val="24"/>
          <w:szCs w:val="24"/>
        </w:rPr>
        <w:tab/>
        <w:t>Janet Cornell</w:t>
      </w:r>
    </w:p>
    <w:p w14:paraId="2ED5AA42" w14:textId="1A3EF9D2" w:rsidR="00520841" w:rsidRDefault="00520841" w:rsidP="00773889">
      <w:pPr>
        <w:ind w:firstLine="720"/>
        <w:contextualSpacing/>
        <w:rPr>
          <w:rFonts w:ascii="Times New Roman" w:hAnsi="Times New Roman" w:cs="Times New Roman"/>
          <w:sz w:val="24"/>
          <w:szCs w:val="24"/>
        </w:rPr>
      </w:pPr>
      <w:r w:rsidRPr="001D2DBF">
        <w:rPr>
          <w:rFonts w:ascii="Times New Roman" w:hAnsi="Times New Roman" w:cs="Times New Roman"/>
          <w:sz w:val="24"/>
          <w:szCs w:val="24"/>
        </w:rPr>
        <w:t>Brandon Kimura</w:t>
      </w:r>
      <w:r w:rsidR="007F78AF" w:rsidRPr="001D2DBF">
        <w:rPr>
          <w:rFonts w:ascii="Times New Roman" w:hAnsi="Times New Roman" w:cs="Times New Roman"/>
          <w:sz w:val="24"/>
          <w:szCs w:val="24"/>
        </w:rPr>
        <w:tab/>
      </w:r>
      <w:r w:rsidR="007F78AF" w:rsidRPr="001D2DBF">
        <w:rPr>
          <w:rFonts w:ascii="Times New Roman" w:hAnsi="Times New Roman" w:cs="Times New Roman"/>
          <w:sz w:val="24"/>
          <w:szCs w:val="24"/>
        </w:rPr>
        <w:tab/>
        <w:t>Kathy Griffin</w:t>
      </w:r>
      <w:r w:rsidR="007F78AF" w:rsidRPr="001D2DBF">
        <w:rPr>
          <w:rFonts w:ascii="Times New Roman" w:hAnsi="Times New Roman" w:cs="Times New Roman"/>
          <w:sz w:val="24"/>
          <w:szCs w:val="24"/>
        </w:rPr>
        <w:tab/>
      </w:r>
      <w:r w:rsidR="007F78AF" w:rsidRPr="001D2DBF">
        <w:rPr>
          <w:rFonts w:ascii="Times New Roman" w:hAnsi="Times New Roman" w:cs="Times New Roman"/>
          <w:sz w:val="24"/>
          <w:szCs w:val="24"/>
        </w:rPr>
        <w:tab/>
      </w:r>
      <w:r w:rsidR="007F78AF" w:rsidRPr="001D2DBF">
        <w:rPr>
          <w:rFonts w:ascii="Times New Roman" w:hAnsi="Times New Roman" w:cs="Times New Roman"/>
          <w:sz w:val="24"/>
          <w:szCs w:val="24"/>
        </w:rPr>
        <w:tab/>
        <w:t>Judy Ly</w:t>
      </w:r>
    </w:p>
    <w:p w14:paraId="7D02A8A1" w14:textId="2CF510ED" w:rsidR="007F78AF" w:rsidRDefault="007F78AF" w:rsidP="00773889">
      <w:pPr>
        <w:ind w:firstLine="720"/>
        <w:contextualSpacing/>
        <w:rPr>
          <w:rFonts w:ascii="Times New Roman" w:hAnsi="Times New Roman" w:cs="Times New Roman"/>
          <w:sz w:val="24"/>
          <w:szCs w:val="24"/>
        </w:rPr>
      </w:pPr>
      <w:r>
        <w:rPr>
          <w:rFonts w:ascii="Times New Roman" w:hAnsi="Times New Roman" w:cs="Times New Roman"/>
          <w:sz w:val="24"/>
          <w:szCs w:val="24"/>
        </w:rPr>
        <w:t>Dorothy Howell</w:t>
      </w:r>
      <w:r>
        <w:rPr>
          <w:rFonts w:ascii="Times New Roman" w:hAnsi="Times New Roman" w:cs="Times New Roman"/>
          <w:sz w:val="24"/>
          <w:szCs w:val="24"/>
        </w:rPr>
        <w:tab/>
      </w:r>
      <w:r>
        <w:rPr>
          <w:rFonts w:ascii="Times New Roman" w:hAnsi="Times New Roman" w:cs="Times New Roman"/>
          <w:sz w:val="24"/>
          <w:szCs w:val="24"/>
        </w:rPr>
        <w:tab/>
        <w:t>Will Simmons</w:t>
      </w:r>
      <w:r w:rsidR="00290516">
        <w:rPr>
          <w:rFonts w:ascii="Times New Roman" w:hAnsi="Times New Roman" w:cs="Times New Roman"/>
          <w:sz w:val="24"/>
          <w:szCs w:val="24"/>
        </w:rPr>
        <w:tab/>
      </w:r>
      <w:r w:rsidR="00290516">
        <w:rPr>
          <w:rFonts w:ascii="Times New Roman" w:hAnsi="Times New Roman" w:cs="Times New Roman"/>
          <w:sz w:val="24"/>
          <w:szCs w:val="24"/>
        </w:rPr>
        <w:tab/>
      </w:r>
      <w:r w:rsidR="00290516">
        <w:rPr>
          <w:rFonts w:ascii="Times New Roman" w:hAnsi="Times New Roman" w:cs="Times New Roman"/>
          <w:sz w:val="24"/>
          <w:szCs w:val="24"/>
        </w:rPr>
        <w:tab/>
        <w:t>Rick Pierce</w:t>
      </w:r>
    </w:p>
    <w:p w14:paraId="50970EC4" w14:textId="02F919B7" w:rsidR="00EC7BD3" w:rsidRDefault="00EC7BD3" w:rsidP="00773889">
      <w:pPr>
        <w:ind w:firstLine="720"/>
        <w:contextualSpacing/>
        <w:rPr>
          <w:rFonts w:ascii="Times New Roman" w:hAnsi="Times New Roman" w:cs="Times New Roman"/>
          <w:sz w:val="24"/>
          <w:szCs w:val="24"/>
        </w:rPr>
      </w:pPr>
      <w:r>
        <w:rPr>
          <w:rFonts w:ascii="Times New Roman" w:hAnsi="Times New Roman" w:cs="Times New Roman"/>
          <w:sz w:val="24"/>
          <w:szCs w:val="24"/>
        </w:rPr>
        <w:t>Jeffrey Tsunekawa</w:t>
      </w:r>
    </w:p>
    <w:p w14:paraId="55F1824A" w14:textId="77777777" w:rsidR="009067EC" w:rsidRPr="00773889" w:rsidRDefault="009067EC" w:rsidP="00773889">
      <w:pPr>
        <w:ind w:firstLine="720"/>
        <w:contextualSpacing/>
        <w:rPr>
          <w:rFonts w:ascii="Times New Roman" w:hAnsi="Times New Roman" w:cs="Times New Roman"/>
          <w:sz w:val="24"/>
          <w:szCs w:val="24"/>
        </w:rPr>
      </w:pPr>
    </w:p>
    <w:p w14:paraId="2D202255" w14:textId="77777777" w:rsidR="00773889" w:rsidRPr="00773889" w:rsidRDefault="00773889" w:rsidP="00773889">
      <w:pPr>
        <w:pStyle w:val="Default"/>
        <w:rPr>
          <w:rFonts w:ascii="Times New Roman" w:hAnsi="Times New Roman" w:cs="Times New Roman"/>
        </w:rPr>
      </w:pPr>
    </w:p>
    <w:p w14:paraId="44D1DB5D" w14:textId="38DAF243" w:rsidR="0073587E" w:rsidRPr="005D08D1" w:rsidRDefault="0073587E" w:rsidP="0073587E">
      <w:pPr>
        <w:pStyle w:val="Default"/>
        <w:numPr>
          <w:ilvl w:val="0"/>
          <w:numId w:val="1"/>
        </w:numPr>
        <w:rPr>
          <w:rFonts w:ascii="Times New Roman" w:hAnsi="Times New Roman" w:cs="Times New Roman"/>
          <w:b/>
        </w:rPr>
      </w:pPr>
      <w:r w:rsidRPr="005D08D1">
        <w:rPr>
          <w:rFonts w:ascii="Times New Roman" w:hAnsi="Times New Roman" w:cs="Times New Roman"/>
          <w:b/>
        </w:rPr>
        <w:t>Welcome</w:t>
      </w:r>
      <w:r w:rsidR="003716C5">
        <w:rPr>
          <w:rFonts w:ascii="Times New Roman" w:hAnsi="Times New Roman" w:cs="Times New Roman"/>
          <w:b/>
        </w:rPr>
        <w:t xml:space="preserve">, </w:t>
      </w:r>
      <w:r w:rsidRPr="005D08D1">
        <w:rPr>
          <w:rFonts w:ascii="Times New Roman" w:hAnsi="Times New Roman" w:cs="Times New Roman"/>
          <w:b/>
        </w:rPr>
        <w:t>Roll Call</w:t>
      </w:r>
      <w:r w:rsidR="003716C5">
        <w:rPr>
          <w:rFonts w:ascii="Times New Roman" w:hAnsi="Times New Roman" w:cs="Times New Roman"/>
          <w:b/>
        </w:rPr>
        <w:t xml:space="preserve"> and approval of the December </w:t>
      </w:r>
      <w:r w:rsidR="008D1C06">
        <w:rPr>
          <w:rFonts w:ascii="Times New Roman" w:hAnsi="Times New Roman" w:cs="Times New Roman"/>
          <w:b/>
        </w:rPr>
        <w:t>11, 2019 Minutes</w:t>
      </w:r>
      <w:r w:rsidR="00192570">
        <w:rPr>
          <w:rFonts w:ascii="Times New Roman" w:hAnsi="Times New Roman" w:cs="Times New Roman"/>
          <w:b/>
        </w:rPr>
        <w:br/>
      </w:r>
      <w:r w:rsidR="00192570" w:rsidRPr="00192570">
        <w:rPr>
          <w:rFonts w:ascii="Times New Roman" w:hAnsi="Times New Roman" w:cs="Times New Roman"/>
          <w:bCs/>
        </w:rPr>
        <w:t xml:space="preserve">Kent </w:t>
      </w:r>
      <w:r w:rsidR="00192570">
        <w:rPr>
          <w:rFonts w:ascii="Times New Roman" w:hAnsi="Times New Roman" w:cs="Times New Roman"/>
          <w:bCs/>
        </w:rPr>
        <w:t>offered up a couple of friendly amendments to name spelling</w:t>
      </w:r>
      <w:r w:rsidR="0060465E">
        <w:rPr>
          <w:rFonts w:ascii="Times New Roman" w:hAnsi="Times New Roman" w:cs="Times New Roman"/>
          <w:bCs/>
        </w:rPr>
        <w:t>s</w:t>
      </w:r>
      <w:r w:rsidR="00192570">
        <w:rPr>
          <w:rFonts w:ascii="Times New Roman" w:hAnsi="Times New Roman" w:cs="Times New Roman"/>
          <w:bCs/>
        </w:rPr>
        <w:t>, but with no other objections, the December 11, 2019 meetings were deemed approved.</w:t>
      </w:r>
    </w:p>
    <w:p w14:paraId="4A468281" w14:textId="77777777" w:rsidR="00773889" w:rsidRPr="005D08D1" w:rsidRDefault="00773889" w:rsidP="00773889">
      <w:pPr>
        <w:pStyle w:val="Default"/>
        <w:rPr>
          <w:rFonts w:ascii="Times New Roman" w:hAnsi="Times New Roman" w:cs="Times New Roman"/>
          <w:b/>
        </w:rPr>
      </w:pPr>
    </w:p>
    <w:p w14:paraId="0E096569" w14:textId="77777777" w:rsidR="00773889" w:rsidRPr="005D08D1" w:rsidRDefault="00773889" w:rsidP="00773889">
      <w:pPr>
        <w:pStyle w:val="Default"/>
        <w:numPr>
          <w:ilvl w:val="0"/>
          <w:numId w:val="1"/>
        </w:numPr>
        <w:rPr>
          <w:rFonts w:ascii="Times New Roman" w:hAnsi="Times New Roman" w:cs="Times New Roman"/>
          <w:b/>
        </w:rPr>
      </w:pPr>
      <w:r w:rsidRPr="005D08D1">
        <w:rPr>
          <w:rFonts w:ascii="Times New Roman" w:hAnsi="Times New Roman" w:cs="Times New Roman"/>
          <w:b/>
        </w:rPr>
        <w:t xml:space="preserve">Curricula Review Updates </w:t>
      </w:r>
    </w:p>
    <w:p w14:paraId="198418C1" w14:textId="76A274C4" w:rsidR="00773889" w:rsidRDefault="00773889" w:rsidP="00773889">
      <w:pPr>
        <w:pStyle w:val="Default"/>
        <w:numPr>
          <w:ilvl w:val="1"/>
          <w:numId w:val="1"/>
        </w:numPr>
        <w:rPr>
          <w:rFonts w:ascii="Times New Roman" w:hAnsi="Times New Roman" w:cs="Times New Roman"/>
          <w:b/>
        </w:rPr>
      </w:pPr>
      <w:r w:rsidRPr="005D08D1">
        <w:rPr>
          <w:rFonts w:ascii="Times New Roman" w:hAnsi="Times New Roman" w:cs="Times New Roman"/>
          <w:b/>
        </w:rPr>
        <w:t xml:space="preserve">Purposes and Responsibilities </w:t>
      </w:r>
    </w:p>
    <w:p w14:paraId="51667984" w14:textId="5F58DAAD" w:rsidR="00007955" w:rsidRPr="00007955" w:rsidRDefault="007B4D41" w:rsidP="00007955">
      <w:pPr>
        <w:pStyle w:val="Default"/>
        <w:ind w:left="1440"/>
        <w:rPr>
          <w:rFonts w:ascii="Times New Roman" w:hAnsi="Times New Roman" w:cs="Times New Roman"/>
          <w:bCs/>
        </w:rPr>
      </w:pPr>
      <w:r>
        <w:rPr>
          <w:rFonts w:ascii="Times New Roman" w:hAnsi="Times New Roman" w:cs="Times New Roman"/>
          <w:bCs/>
        </w:rPr>
        <w:t xml:space="preserve">Since the last call, Ed </w:t>
      </w:r>
      <w:proofErr w:type="spellStart"/>
      <w:r>
        <w:rPr>
          <w:rFonts w:ascii="Times New Roman" w:hAnsi="Times New Roman" w:cs="Times New Roman"/>
          <w:bCs/>
        </w:rPr>
        <w:t>McNachtan</w:t>
      </w:r>
      <w:proofErr w:type="spellEnd"/>
      <w:r>
        <w:rPr>
          <w:rFonts w:ascii="Times New Roman" w:hAnsi="Times New Roman" w:cs="Times New Roman"/>
          <w:bCs/>
        </w:rPr>
        <w:t xml:space="preserve"> </w:t>
      </w:r>
      <w:r w:rsidR="00E153AE">
        <w:rPr>
          <w:rFonts w:ascii="Times New Roman" w:hAnsi="Times New Roman" w:cs="Times New Roman"/>
          <w:bCs/>
        </w:rPr>
        <w:t xml:space="preserve">from Ohio had stated that if no one else volunteered to lead the subcommittee, he would be willing.  As he was not on the call, Jeffrey will follow-up to officially appoint him as lead on the review committee.  Phil Knox and Janet Cornell had previously volunteered to </w:t>
      </w:r>
      <w:r w:rsidR="00D627CC">
        <w:rPr>
          <w:rFonts w:ascii="Times New Roman" w:hAnsi="Times New Roman" w:cs="Times New Roman"/>
          <w:bCs/>
        </w:rPr>
        <w:t>review.  Peggy Gentles and Dorothy Howell also volunteered to assist in any way that was helpful.</w:t>
      </w:r>
      <w:r w:rsidR="00D627CC">
        <w:rPr>
          <w:rFonts w:ascii="Times New Roman" w:hAnsi="Times New Roman" w:cs="Times New Roman"/>
          <w:bCs/>
        </w:rPr>
        <w:br/>
      </w:r>
    </w:p>
    <w:p w14:paraId="5DC37B07" w14:textId="088D48C2" w:rsidR="00773889" w:rsidRPr="00317A05" w:rsidRDefault="00773889" w:rsidP="00773889">
      <w:pPr>
        <w:pStyle w:val="Default"/>
        <w:numPr>
          <w:ilvl w:val="1"/>
          <w:numId w:val="1"/>
        </w:numPr>
        <w:rPr>
          <w:rFonts w:ascii="Times New Roman" w:hAnsi="Times New Roman" w:cs="Times New Roman"/>
        </w:rPr>
      </w:pPr>
      <w:r w:rsidRPr="005D08D1">
        <w:rPr>
          <w:rFonts w:ascii="Times New Roman" w:hAnsi="Times New Roman" w:cs="Times New Roman"/>
          <w:b/>
        </w:rPr>
        <w:t xml:space="preserve">Operations Management </w:t>
      </w:r>
      <w:r w:rsidR="00D627CC">
        <w:rPr>
          <w:rFonts w:ascii="Times New Roman" w:hAnsi="Times New Roman" w:cs="Times New Roman"/>
          <w:b/>
        </w:rPr>
        <w:br/>
      </w:r>
      <w:r w:rsidR="00D627CC">
        <w:rPr>
          <w:rFonts w:ascii="Times New Roman" w:hAnsi="Times New Roman" w:cs="Times New Roman"/>
          <w:bCs/>
        </w:rPr>
        <w:t xml:space="preserve">Brandon Kimura gave an update on the current review process.  The group has already had their first meeting to go over the initial sections, and have good momentum moving forward.  Peter Kiefer, Judy Ly and Kelly Hutton are reviewers for the </w:t>
      </w:r>
      <w:r w:rsidR="007F0EB2">
        <w:rPr>
          <w:rFonts w:ascii="Times New Roman" w:hAnsi="Times New Roman" w:cs="Times New Roman"/>
          <w:bCs/>
        </w:rPr>
        <w:t>group.</w:t>
      </w:r>
      <w:r w:rsidR="00D627CC">
        <w:rPr>
          <w:rFonts w:ascii="Times New Roman" w:hAnsi="Times New Roman" w:cs="Times New Roman"/>
          <w:bCs/>
        </w:rPr>
        <w:br/>
      </w:r>
    </w:p>
    <w:p w14:paraId="2F53978E" w14:textId="66FDE2EA" w:rsidR="00773889" w:rsidRPr="005D08D1" w:rsidRDefault="00773889" w:rsidP="00773889">
      <w:pPr>
        <w:pStyle w:val="Default"/>
        <w:numPr>
          <w:ilvl w:val="0"/>
          <w:numId w:val="1"/>
        </w:numPr>
        <w:rPr>
          <w:rFonts w:ascii="Times New Roman" w:hAnsi="Times New Roman" w:cs="Times New Roman"/>
          <w:b/>
        </w:rPr>
      </w:pPr>
      <w:r w:rsidRPr="005D08D1">
        <w:rPr>
          <w:rFonts w:ascii="Times New Roman" w:hAnsi="Times New Roman" w:cs="Times New Roman"/>
          <w:b/>
        </w:rPr>
        <w:t xml:space="preserve">CORE Micro Courses Update </w:t>
      </w:r>
    </w:p>
    <w:p w14:paraId="52BB0E2D" w14:textId="77777777" w:rsidR="0062453A" w:rsidRDefault="00317A05" w:rsidP="006A68C4">
      <w:pPr>
        <w:pStyle w:val="Default"/>
        <w:ind w:left="720"/>
        <w:rPr>
          <w:rFonts w:ascii="Times New Roman" w:hAnsi="Times New Roman" w:cs="Times New Roman"/>
        </w:rPr>
      </w:pPr>
      <w:r>
        <w:rPr>
          <w:rFonts w:ascii="Times New Roman" w:hAnsi="Times New Roman" w:cs="Times New Roman"/>
        </w:rPr>
        <w:t>Jeffrey provided a summary of the initial meeting of the subcommittee that met to discuss the CORE Micro Courses</w:t>
      </w:r>
      <w:r w:rsidR="001547CC">
        <w:rPr>
          <w:rFonts w:ascii="Times New Roman" w:hAnsi="Times New Roman" w:cs="Times New Roman"/>
        </w:rPr>
        <w:t xml:space="preserve"> last December</w:t>
      </w:r>
      <w:r>
        <w:rPr>
          <w:rFonts w:ascii="Times New Roman" w:hAnsi="Times New Roman" w:cs="Times New Roman"/>
        </w:rPr>
        <w:t xml:space="preserve">.  </w:t>
      </w:r>
      <w:r w:rsidR="00A45211">
        <w:rPr>
          <w:rFonts w:ascii="Times New Roman" w:hAnsi="Times New Roman" w:cs="Times New Roman"/>
        </w:rPr>
        <w:t xml:space="preserve">The group </w:t>
      </w:r>
      <w:r w:rsidR="00A50F8F">
        <w:rPr>
          <w:rFonts w:ascii="Times New Roman" w:hAnsi="Times New Roman" w:cs="Times New Roman"/>
        </w:rPr>
        <w:t>had some high</w:t>
      </w:r>
      <w:r w:rsidR="0066353E">
        <w:rPr>
          <w:rFonts w:ascii="Times New Roman" w:hAnsi="Times New Roman" w:cs="Times New Roman"/>
        </w:rPr>
        <w:t>-</w:t>
      </w:r>
      <w:r w:rsidR="00A50F8F">
        <w:rPr>
          <w:rFonts w:ascii="Times New Roman" w:hAnsi="Times New Roman" w:cs="Times New Roman"/>
        </w:rPr>
        <w:t xml:space="preserve">level discussions </w:t>
      </w:r>
      <w:r w:rsidR="00A50F8F">
        <w:rPr>
          <w:rFonts w:ascii="Times New Roman" w:hAnsi="Times New Roman" w:cs="Times New Roman"/>
        </w:rPr>
        <w:lastRenderedPageBreak/>
        <w:t xml:space="preserve">about what a partnership and governance could look like and briefly discussed </w:t>
      </w:r>
      <w:r w:rsidR="00254000">
        <w:rPr>
          <w:rFonts w:ascii="Times New Roman" w:hAnsi="Times New Roman" w:cs="Times New Roman"/>
        </w:rPr>
        <w:t xml:space="preserve">other areas that would need to be decided, such as content approval and branding.  The group </w:t>
      </w:r>
      <w:r w:rsidR="00196B58">
        <w:rPr>
          <w:rFonts w:ascii="Times New Roman" w:hAnsi="Times New Roman" w:cs="Times New Roman"/>
        </w:rPr>
        <w:t>then discussed whether or not the NACM Board would</w:t>
      </w:r>
      <w:r w:rsidR="005F58BF">
        <w:rPr>
          <w:rFonts w:ascii="Times New Roman" w:hAnsi="Times New Roman" w:cs="Times New Roman"/>
        </w:rPr>
        <w:t xml:space="preserve"> consider other organizations or entities that might be able to deliver the same product. </w:t>
      </w:r>
      <w:r w:rsidR="0066353E">
        <w:rPr>
          <w:rFonts w:ascii="Times New Roman" w:hAnsi="Times New Roman" w:cs="Times New Roman"/>
        </w:rPr>
        <w:t>Jeffrey and Jeff Chapple communicated that the Board would have to do it</w:t>
      </w:r>
      <w:r w:rsidR="00721BD5">
        <w:rPr>
          <w:rFonts w:ascii="Times New Roman" w:hAnsi="Times New Roman" w:cs="Times New Roman"/>
        </w:rPr>
        <w:t>s</w:t>
      </w:r>
      <w:r w:rsidR="0066353E">
        <w:rPr>
          <w:rFonts w:ascii="Times New Roman" w:hAnsi="Times New Roman" w:cs="Times New Roman"/>
        </w:rPr>
        <w:t xml:space="preserve"> due diligence </w:t>
      </w:r>
      <w:r w:rsidR="00721BD5">
        <w:rPr>
          <w:rFonts w:ascii="Times New Roman" w:hAnsi="Times New Roman" w:cs="Times New Roman"/>
        </w:rPr>
        <w:t xml:space="preserve">and likely issue an RFP to see if there are any other options worth considering.  With that, the subcommittee decided it was best out of any conflict-of-interest to </w:t>
      </w:r>
      <w:r w:rsidR="0062453A">
        <w:rPr>
          <w:rFonts w:ascii="Times New Roman" w:hAnsi="Times New Roman" w:cs="Times New Roman"/>
        </w:rPr>
        <w:t>pause the conversations and receive further direction from the Board on how to proceed.</w:t>
      </w:r>
    </w:p>
    <w:p w14:paraId="5C5A7D90" w14:textId="77777777" w:rsidR="0062453A" w:rsidRDefault="0062453A" w:rsidP="006A68C4">
      <w:pPr>
        <w:pStyle w:val="Default"/>
        <w:ind w:left="720"/>
        <w:rPr>
          <w:rFonts w:ascii="Times New Roman" w:hAnsi="Times New Roman" w:cs="Times New Roman"/>
        </w:rPr>
      </w:pPr>
    </w:p>
    <w:p w14:paraId="30430FDE" w14:textId="77777777" w:rsidR="004D7D90" w:rsidRDefault="0062453A" w:rsidP="006A68C4">
      <w:pPr>
        <w:pStyle w:val="Default"/>
        <w:ind w:left="720"/>
        <w:rPr>
          <w:rFonts w:ascii="Times New Roman" w:hAnsi="Times New Roman" w:cs="Times New Roman"/>
        </w:rPr>
      </w:pPr>
      <w:r>
        <w:rPr>
          <w:rFonts w:ascii="Times New Roman" w:hAnsi="Times New Roman" w:cs="Times New Roman"/>
        </w:rPr>
        <w:t xml:space="preserve">The NACM Officers discussed the issue during their December call, and decided to move it forward for further discussion at the Midyear Board meeting in early February.  </w:t>
      </w:r>
    </w:p>
    <w:p w14:paraId="69BDE936" w14:textId="77777777" w:rsidR="004D7D90" w:rsidRDefault="004D7D90" w:rsidP="006A68C4">
      <w:pPr>
        <w:pStyle w:val="Default"/>
        <w:ind w:left="720"/>
        <w:rPr>
          <w:rFonts w:ascii="Times New Roman" w:hAnsi="Times New Roman" w:cs="Times New Roman"/>
        </w:rPr>
      </w:pPr>
    </w:p>
    <w:p w14:paraId="79E045F4" w14:textId="1EF9EBEC" w:rsidR="00F55983" w:rsidRDefault="004D7D90" w:rsidP="006A68C4">
      <w:pPr>
        <w:pStyle w:val="Default"/>
        <w:ind w:left="720"/>
        <w:rPr>
          <w:rFonts w:ascii="Times New Roman" w:hAnsi="Times New Roman" w:cs="Times New Roman"/>
        </w:rPr>
      </w:pPr>
      <w:r>
        <w:rPr>
          <w:rFonts w:ascii="Times New Roman" w:hAnsi="Times New Roman" w:cs="Times New Roman"/>
        </w:rPr>
        <w:t>Norman asked for clarification on whether or not the Board already decided how they were moving forward in terms of a partnership or not.  Jeffrey clarified that the Board has not had full discussion since October, and that these types of details would need to be decided during the development of an RFP/RFO</w:t>
      </w:r>
      <w:r w:rsidR="005C76E8">
        <w:rPr>
          <w:rFonts w:ascii="Times New Roman" w:hAnsi="Times New Roman" w:cs="Times New Roman"/>
        </w:rPr>
        <w:t>.</w:t>
      </w:r>
      <w:r w:rsidR="002C7BB0">
        <w:rPr>
          <w:rFonts w:ascii="Times New Roman" w:hAnsi="Times New Roman" w:cs="Times New Roman"/>
        </w:rPr>
        <w:t xml:space="preserve">  There was a lot of discussion about </w:t>
      </w:r>
      <w:r w:rsidR="006D5610">
        <w:rPr>
          <w:rFonts w:ascii="Times New Roman" w:hAnsi="Times New Roman" w:cs="Times New Roman"/>
        </w:rPr>
        <w:t xml:space="preserve">the importance of sorting through the details and </w:t>
      </w:r>
      <w:r w:rsidR="000462A1">
        <w:rPr>
          <w:rFonts w:ascii="Times New Roman" w:hAnsi="Times New Roman" w:cs="Times New Roman"/>
        </w:rPr>
        <w:t xml:space="preserve">keeping the conversation continuing.  </w:t>
      </w:r>
    </w:p>
    <w:p w14:paraId="74DC7274" w14:textId="481FD569" w:rsidR="005661D6" w:rsidRDefault="005661D6" w:rsidP="006A68C4">
      <w:pPr>
        <w:pStyle w:val="Default"/>
        <w:ind w:left="720"/>
        <w:rPr>
          <w:rFonts w:ascii="Times New Roman" w:hAnsi="Times New Roman" w:cs="Times New Roman"/>
        </w:rPr>
      </w:pPr>
    </w:p>
    <w:p w14:paraId="084AEDFF" w14:textId="0CF08C65" w:rsidR="005661D6" w:rsidRDefault="005661D6" w:rsidP="006A68C4">
      <w:pPr>
        <w:pStyle w:val="Default"/>
        <w:ind w:left="720"/>
        <w:rPr>
          <w:rFonts w:ascii="Times New Roman" w:hAnsi="Times New Roman" w:cs="Times New Roman"/>
        </w:rPr>
      </w:pPr>
      <w:r>
        <w:rPr>
          <w:rFonts w:ascii="Times New Roman" w:hAnsi="Times New Roman" w:cs="Times New Roman"/>
        </w:rPr>
        <w:t xml:space="preserve">Phil suggested that NACM consider developing a statement about mutual understanding on </w:t>
      </w:r>
      <w:r w:rsidR="00360E11">
        <w:rPr>
          <w:rFonts w:ascii="Times New Roman" w:hAnsi="Times New Roman" w:cs="Times New Roman"/>
        </w:rPr>
        <w:t xml:space="preserve">oversight </w:t>
      </w:r>
      <w:r w:rsidR="00570949">
        <w:rPr>
          <w:rFonts w:ascii="Times New Roman" w:hAnsi="Times New Roman" w:cs="Times New Roman"/>
        </w:rPr>
        <w:t xml:space="preserve">and management should they go forward with a request for proposal.  This could help </w:t>
      </w:r>
      <w:r w:rsidR="006157E7">
        <w:rPr>
          <w:rFonts w:ascii="Times New Roman" w:hAnsi="Times New Roman" w:cs="Times New Roman"/>
        </w:rPr>
        <w:t xml:space="preserve">provide clarify going forward. </w:t>
      </w:r>
    </w:p>
    <w:p w14:paraId="12562284" w14:textId="0D76D85B" w:rsidR="00DB7230" w:rsidRDefault="00DB7230" w:rsidP="006A68C4">
      <w:pPr>
        <w:pStyle w:val="Default"/>
        <w:ind w:left="720"/>
        <w:rPr>
          <w:rFonts w:ascii="Times New Roman" w:hAnsi="Times New Roman" w:cs="Times New Roman"/>
        </w:rPr>
      </w:pPr>
    </w:p>
    <w:p w14:paraId="2356C997" w14:textId="28AB82D1" w:rsidR="00DB7230" w:rsidRDefault="00DB7230" w:rsidP="006A68C4">
      <w:pPr>
        <w:pStyle w:val="Default"/>
        <w:ind w:left="720"/>
        <w:rPr>
          <w:rFonts w:ascii="Times New Roman" w:hAnsi="Times New Roman" w:cs="Times New Roman"/>
        </w:rPr>
      </w:pPr>
      <w:r>
        <w:rPr>
          <w:rFonts w:ascii="Times New Roman" w:hAnsi="Times New Roman" w:cs="Times New Roman"/>
        </w:rPr>
        <w:t>There was a question raised as to whether or not any follow-up had been do</w:t>
      </w:r>
      <w:r w:rsidR="003C0562">
        <w:rPr>
          <w:rFonts w:ascii="Times New Roman" w:hAnsi="Times New Roman" w:cs="Times New Roman"/>
        </w:rPr>
        <w:t>ne</w:t>
      </w:r>
      <w:r>
        <w:rPr>
          <w:rFonts w:ascii="Times New Roman" w:hAnsi="Times New Roman" w:cs="Times New Roman"/>
        </w:rPr>
        <w:t xml:space="preserve"> with NCSC or ICM.  Jeffrey stated that his understanding was that NCSC </w:t>
      </w:r>
      <w:r w:rsidR="00921837">
        <w:rPr>
          <w:rFonts w:ascii="Times New Roman" w:hAnsi="Times New Roman" w:cs="Times New Roman"/>
        </w:rPr>
        <w:t xml:space="preserve">has been looped-in on all discussions regarding the micro courses.  NCSC staff are at the table at all NACM Board meetings and calls.  </w:t>
      </w:r>
      <w:r w:rsidR="008636E1">
        <w:rPr>
          <w:rFonts w:ascii="Times New Roman" w:hAnsi="Times New Roman" w:cs="Times New Roman"/>
        </w:rPr>
        <w:t xml:space="preserve">Norman stressed </w:t>
      </w:r>
      <w:r w:rsidR="0036662C">
        <w:rPr>
          <w:rFonts w:ascii="Times New Roman" w:hAnsi="Times New Roman" w:cs="Times New Roman"/>
        </w:rPr>
        <w:t xml:space="preserve">that he felt it was important to still touch base with both NCSC and ICM to </w:t>
      </w:r>
      <w:r w:rsidR="00FA470B">
        <w:rPr>
          <w:rFonts w:ascii="Times New Roman" w:hAnsi="Times New Roman" w:cs="Times New Roman"/>
        </w:rPr>
        <w:t xml:space="preserve">have a conversation about this project.  </w:t>
      </w:r>
    </w:p>
    <w:p w14:paraId="15D515CF" w14:textId="77777777" w:rsidR="00F55983" w:rsidRDefault="00F55983" w:rsidP="006A68C4">
      <w:pPr>
        <w:pStyle w:val="Default"/>
        <w:ind w:left="720"/>
        <w:rPr>
          <w:rFonts w:ascii="Times New Roman" w:hAnsi="Times New Roman" w:cs="Times New Roman"/>
        </w:rPr>
      </w:pPr>
    </w:p>
    <w:p w14:paraId="34E9FE86" w14:textId="2FFF653A" w:rsidR="006A68C4" w:rsidRDefault="00DD3EE7" w:rsidP="00F55983">
      <w:pPr>
        <w:pStyle w:val="Default"/>
        <w:numPr>
          <w:ilvl w:val="0"/>
          <w:numId w:val="1"/>
        </w:numPr>
        <w:rPr>
          <w:rFonts w:ascii="Times New Roman" w:hAnsi="Times New Roman" w:cs="Times New Roman"/>
        </w:rPr>
      </w:pPr>
      <w:r w:rsidRPr="00DD3EE7">
        <w:rPr>
          <w:rFonts w:ascii="Times New Roman" w:hAnsi="Times New Roman" w:cs="Times New Roman"/>
          <w:b/>
          <w:bCs/>
        </w:rPr>
        <w:t>Other Business</w:t>
      </w:r>
      <w:r w:rsidR="00317A05">
        <w:rPr>
          <w:rFonts w:ascii="Times New Roman" w:hAnsi="Times New Roman" w:cs="Times New Roman"/>
        </w:rPr>
        <w:br/>
      </w:r>
      <w:r w:rsidR="007D6E3B">
        <w:rPr>
          <w:rFonts w:ascii="Times New Roman" w:hAnsi="Times New Roman" w:cs="Times New Roman"/>
        </w:rPr>
        <w:t xml:space="preserve">Kent inquired whether the Core Champion </w:t>
      </w:r>
      <w:r w:rsidR="006F1CED">
        <w:rPr>
          <w:rFonts w:ascii="Times New Roman" w:hAnsi="Times New Roman" w:cs="Times New Roman"/>
        </w:rPr>
        <w:t xml:space="preserve">program was moving forward or if it was on hold pending the details of the Micro Courses.  Jeffrey initially stated that since the two </w:t>
      </w:r>
      <w:r w:rsidR="00DE07F3">
        <w:rPr>
          <w:rFonts w:ascii="Times New Roman" w:hAnsi="Times New Roman" w:cs="Times New Roman"/>
        </w:rPr>
        <w:t>complement</w:t>
      </w:r>
      <w:r w:rsidR="006F1CED">
        <w:rPr>
          <w:rFonts w:ascii="Times New Roman" w:hAnsi="Times New Roman" w:cs="Times New Roman"/>
        </w:rPr>
        <w:t xml:space="preserve"> </w:t>
      </w:r>
      <w:bookmarkStart w:id="0" w:name="_GoBack"/>
      <w:bookmarkEnd w:id="0"/>
      <w:r w:rsidR="006F1CED">
        <w:rPr>
          <w:rFonts w:ascii="Times New Roman" w:hAnsi="Times New Roman" w:cs="Times New Roman"/>
        </w:rPr>
        <w:t xml:space="preserve">each other, it seemed that it should wait.  Several committee members </w:t>
      </w:r>
      <w:r w:rsidR="00D835F2">
        <w:rPr>
          <w:rFonts w:ascii="Times New Roman" w:hAnsi="Times New Roman" w:cs="Times New Roman"/>
        </w:rPr>
        <w:t xml:space="preserve">gave the opinion that it should </w:t>
      </w:r>
      <w:r w:rsidR="00CD44B0">
        <w:rPr>
          <w:rFonts w:ascii="Times New Roman" w:hAnsi="Times New Roman" w:cs="Times New Roman"/>
        </w:rPr>
        <w:t xml:space="preserve">progress forward regardless.  The </w:t>
      </w:r>
      <w:r w:rsidR="00EB11F0">
        <w:rPr>
          <w:rFonts w:ascii="Times New Roman" w:hAnsi="Times New Roman" w:cs="Times New Roman"/>
        </w:rPr>
        <w:t xml:space="preserve">initial proposal that was approved is of no cost and will benefit the membership.  </w:t>
      </w:r>
      <w:r w:rsidR="002E5EF8">
        <w:rPr>
          <w:rFonts w:ascii="Times New Roman" w:hAnsi="Times New Roman" w:cs="Times New Roman"/>
        </w:rPr>
        <w:t>With the committee’s direction, it was decided to keep the Core Champion on a forward path.  Janet and Kent were on the original group that came up with the proposal and both agreed to work on implementation.  Jeffrey and Kathy will look to see who other m</w:t>
      </w:r>
      <w:r w:rsidR="00316BFB">
        <w:rPr>
          <w:rFonts w:ascii="Times New Roman" w:hAnsi="Times New Roman" w:cs="Times New Roman"/>
        </w:rPr>
        <w:t>e</w:t>
      </w:r>
      <w:r w:rsidR="002E5EF8">
        <w:rPr>
          <w:rFonts w:ascii="Times New Roman" w:hAnsi="Times New Roman" w:cs="Times New Roman"/>
        </w:rPr>
        <w:t>m</w:t>
      </w:r>
      <w:r w:rsidR="00316BFB">
        <w:rPr>
          <w:rFonts w:ascii="Times New Roman" w:hAnsi="Times New Roman" w:cs="Times New Roman"/>
        </w:rPr>
        <w:t>b</w:t>
      </w:r>
      <w:r w:rsidR="002E5EF8">
        <w:rPr>
          <w:rFonts w:ascii="Times New Roman" w:hAnsi="Times New Roman" w:cs="Times New Roman"/>
        </w:rPr>
        <w:t xml:space="preserve">ers were to see if they were interested in continued participation.  </w:t>
      </w:r>
      <w:r w:rsidR="00316BFB">
        <w:rPr>
          <w:rFonts w:ascii="Times New Roman" w:hAnsi="Times New Roman" w:cs="Times New Roman"/>
        </w:rPr>
        <w:t xml:space="preserve">This will </w:t>
      </w:r>
      <w:r w:rsidR="00192570">
        <w:rPr>
          <w:rFonts w:ascii="Times New Roman" w:hAnsi="Times New Roman" w:cs="Times New Roman"/>
        </w:rPr>
        <w:t>become a standing item for update on future committee calls.</w:t>
      </w:r>
    </w:p>
    <w:p w14:paraId="0FD62FA7" w14:textId="77777777" w:rsidR="00193D66" w:rsidRDefault="00193D66" w:rsidP="006A68C4">
      <w:pPr>
        <w:pStyle w:val="Default"/>
        <w:ind w:left="720"/>
        <w:rPr>
          <w:rFonts w:ascii="Times New Roman" w:hAnsi="Times New Roman" w:cs="Times New Roman"/>
        </w:rPr>
      </w:pPr>
    </w:p>
    <w:p w14:paraId="6AAB4336" w14:textId="20EE7A1D" w:rsidR="00193D66" w:rsidRPr="00DD059E" w:rsidRDefault="00DD059E" w:rsidP="00DD059E">
      <w:pPr>
        <w:rPr>
          <w:rFonts w:ascii="Times New Roman" w:hAnsi="Times New Roman" w:cs="Times New Roman"/>
        </w:rPr>
      </w:pPr>
      <w:r>
        <w:rPr>
          <w:rFonts w:ascii="Times New Roman" w:hAnsi="Times New Roman" w:cs="Times New Roman"/>
          <w:bCs/>
          <w:sz w:val="24"/>
          <w:szCs w:val="28"/>
        </w:rPr>
        <w:t>Meeting adjourned at 2:55 pm.</w:t>
      </w:r>
    </w:p>
    <w:p w14:paraId="473E6F32" w14:textId="77777777" w:rsidR="00C904E5" w:rsidRDefault="00C904E5" w:rsidP="00C904E5">
      <w:pPr>
        <w:pStyle w:val="Default"/>
      </w:pPr>
    </w:p>
    <w:p w14:paraId="4DB8AB36" w14:textId="06114E39" w:rsidR="00193D66" w:rsidRDefault="00C904E5" w:rsidP="00C904E5">
      <w:pPr>
        <w:rPr>
          <w:rFonts w:ascii="Times New Roman" w:hAnsi="Times New Roman" w:cs="Times New Roman"/>
          <w:b/>
          <w:bCs/>
          <w:sz w:val="24"/>
          <w:szCs w:val="28"/>
        </w:rPr>
      </w:pPr>
      <w:r>
        <w:t xml:space="preserve"> </w:t>
      </w:r>
      <w:r w:rsidRPr="00C904E5">
        <w:rPr>
          <w:rFonts w:ascii="Times New Roman" w:hAnsi="Times New Roman" w:cs="Times New Roman"/>
          <w:b/>
          <w:bCs/>
          <w:sz w:val="24"/>
          <w:szCs w:val="28"/>
        </w:rPr>
        <w:t xml:space="preserve">NEXT Meeting: </w:t>
      </w:r>
      <w:r w:rsidR="00192570">
        <w:rPr>
          <w:rFonts w:ascii="Times New Roman" w:hAnsi="Times New Roman" w:cs="Times New Roman"/>
          <w:b/>
          <w:bCs/>
          <w:sz w:val="24"/>
          <w:szCs w:val="28"/>
        </w:rPr>
        <w:t>February 26</w:t>
      </w:r>
      <w:r w:rsidRPr="00C904E5">
        <w:rPr>
          <w:rFonts w:ascii="Times New Roman" w:hAnsi="Times New Roman" w:cs="Times New Roman"/>
          <w:b/>
          <w:bCs/>
          <w:sz w:val="24"/>
          <w:szCs w:val="28"/>
        </w:rPr>
        <w:t>, 2020, 3:00 PM ES</w:t>
      </w:r>
    </w:p>
    <w:sectPr w:rsidR="00193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C555E"/>
    <w:multiLevelType w:val="hybridMultilevel"/>
    <w:tmpl w:val="CB9E1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640C9"/>
    <w:multiLevelType w:val="hybridMultilevel"/>
    <w:tmpl w:val="278ED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89"/>
    <w:rsid w:val="00007955"/>
    <w:rsid w:val="00031EB9"/>
    <w:rsid w:val="00043CD5"/>
    <w:rsid w:val="000462A1"/>
    <w:rsid w:val="001547CC"/>
    <w:rsid w:val="00192570"/>
    <w:rsid w:val="00193D66"/>
    <w:rsid w:val="00196B58"/>
    <w:rsid w:val="001D2DBF"/>
    <w:rsid w:val="00254000"/>
    <w:rsid w:val="002728AC"/>
    <w:rsid w:val="00290516"/>
    <w:rsid w:val="00290A6A"/>
    <w:rsid w:val="002C7BB0"/>
    <w:rsid w:val="002E5EF8"/>
    <w:rsid w:val="00316BFB"/>
    <w:rsid w:val="00317A05"/>
    <w:rsid w:val="00323A60"/>
    <w:rsid w:val="00360E11"/>
    <w:rsid w:val="0036662C"/>
    <w:rsid w:val="003716C5"/>
    <w:rsid w:val="003C0562"/>
    <w:rsid w:val="004D7D90"/>
    <w:rsid w:val="004F7D01"/>
    <w:rsid w:val="00520841"/>
    <w:rsid w:val="005661D6"/>
    <w:rsid w:val="00570949"/>
    <w:rsid w:val="005A4B62"/>
    <w:rsid w:val="005C76E8"/>
    <w:rsid w:val="005D08D1"/>
    <w:rsid w:val="005F58BF"/>
    <w:rsid w:val="0060465E"/>
    <w:rsid w:val="006157E7"/>
    <w:rsid w:val="0062453A"/>
    <w:rsid w:val="0066353E"/>
    <w:rsid w:val="0069755D"/>
    <w:rsid w:val="006A68C4"/>
    <w:rsid w:val="006D5610"/>
    <w:rsid w:val="006F1CED"/>
    <w:rsid w:val="0071520F"/>
    <w:rsid w:val="00721BD5"/>
    <w:rsid w:val="0073587E"/>
    <w:rsid w:val="00773889"/>
    <w:rsid w:val="007B4D41"/>
    <w:rsid w:val="007D6E3B"/>
    <w:rsid w:val="007F0EB2"/>
    <w:rsid w:val="007F78AF"/>
    <w:rsid w:val="008636E1"/>
    <w:rsid w:val="008D1C06"/>
    <w:rsid w:val="009067EC"/>
    <w:rsid w:val="00921837"/>
    <w:rsid w:val="00964849"/>
    <w:rsid w:val="00A45211"/>
    <w:rsid w:val="00A50F8F"/>
    <w:rsid w:val="00C15F14"/>
    <w:rsid w:val="00C904E5"/>
    <w:rsid w:val="00CD44B0"/>
    <w:rsid w:val="00D627CC"/>
    <w:rsid w:val="00D835F2"/>
    <w:rsid w:val="00DB7230"/>
    <w:rsid w:val="00DD059E"/>
    <w:rsid w:val="00DD3EE7"/>
    <w:rsid w:val="00DE07F3"/>
    <w:rsid w:val="00E153AE"/>
    <w:rsid w:val="00E76283"/>
    <w:rsid w:val="00E86EAE"/>
    <w:rsid w:val="00EB11F0"/>
    <w:rsid w:val="00EC7BD3"/>
    <w:rsid w:val="00F55983"/>
    <w:rsid w:val="00FA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531E"/>
  <w15:chartTrackingRefBased/>
  <w15:docId w15:val="{EA41E65A-3306-480E-BAE8-9F3E7F55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88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8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73E7AE9A78B4BA674EE9DB3B6BF19" ma:contentTypeVersion="11" ma:contentTypeDescription="Create a new document." ma:contentTypeScope="" ma:versionID="7986626b76ec13a90636739dc57bead1">
  <xsd:schema xmlns:xsd="http://www.w3.org/2001/XMLSchema" xmlns:xs="http://www.w3.org/2001/XMLSchema" xmlns:p="http://schemas.microsoft.com/office/2006/metadata/properties" xmlns:ns3="f5827fa3-74bc-4ee1-bbb5-5d932c8da842" xmlns:ns4="a571e9cb-968b-4823-9195-c9ca6dc3201f" targetNamespace="http://schemas.microsoft.com/office/2006/metadata/properties" ma:root="true" ma:fieldsID="7c0ce59c311e43d7f9a1aaf5f2bb5592" ns3:_="" ns4:_="">
    <xsd:import namespace="f5827fa3-74bc-4ee1-bbb5-5d932c8da842"/>
    <xsd:import namespace="a571e9cb-968b-4823-9195-c9ca6dc320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27fa3-74bc-4ee1-bbb5-5d932c8da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1e9cb-968b-4823-9195-c9ca6dc320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63130-84EC-4175-BAD0-15223183E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27fa3-74bc-4ee1-bbb5-5d932c8da842"/>
    <ds:schemaRef ds:uri="a571e9cb-968b-4823-9195-c9ca6dc32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61CC5-4863-4BB4-97DC-3BCE8C0920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5221F2-901C-4073-BDE0-849895EB3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ND State Court</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Kelly</dc:creator>
  <cp:keywords/>
  <dc:description/>
  <cp:lastModifiedBy>Jeffrey Tsunekawa</cp:lastModifiedBy>
  <cp:revision>42</cp:revision>
  <dcterms:created xsi:type="dcterms:W3CDTF">2020-01-22T21:16:00Z</dcterms:created>
  <dcterms:modified xsi:type="dcterms:W3CDTF">2020-02-25T00:22:00Z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0x01010057673E7AE9A78B4BA674EE9DB3B6BF19</vt:lpwstr>
  </property>
</Properties>
</file>