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1AEC69C3" w:rsidR="0024044F" w:rsidRPr="00DE03E0" w:rsidRDefault="00F943C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03E0">
        <w:rPr>
          <w:rFonts w:ascii="Arial" w:hAnsi="Arial" w:cs="Arial"/>
          <w:sz w:val="28"/>
          <w:szCs w:val="28"/>
        </w:rPr>
        <w:t>Agenda</w:t>
      </w:r>
    </w:p>
    <w:p w14:paraId="13D249C1" w14:textId="68C7463C" w:rsidR="00F943C6" w:rsidRPr="00DE03E0" w:rsidRDefault="0003220B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</w:t>
      </w:r>
      <w:r w:rsidR="00420CF6">
        <w:rPr>
          <w:rFonts w:ascii="Arial" w:hAnsi="Arial" w:cs="Arial"/>
          <w:sz w:val="28"/>
          <w:szCs w:val="28"/>
        </w:rPr>
        <w:t>ber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5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CB7DB8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1B0271C0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09E245BF" w:rsidR="0024044F" w:rsidRPr="0003220B" w:rsidRDefault="00B03216" w:rsidP="004B1B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220B">
        <w:rPr>
          <w:rFonts w:ascii="Arial" w:hAnsi="Arial" w:cs="Arial"/>
          <w:sz w:val="28"/>
          <w:szCs w:val="28"/>
        </w:rPr>
        <w:t>Approval of Minutes</w:t>
      </w:r>
      <w:r w:rsidR="008B4183" w:rsidRPr="0003220B">
        <w:rPr>
          <w:rFonts w:ascii="Arial" w:hAnsi="Arial" w:cs="Arial"/>
          <w:sz w:val="28"/>
          <w:szCs w:val="28"/>
        </w:rPr>
        <w:t xml:space="preserve"> of </w:t>
      </w:r>
      <w:r w:rsidR="0003220B" w:rsidRPr="0003220B">
        <w:rPr>
          <w:rFonts w:ascii="Arial" w:hAnsi="Arial" w:cs="Arial"/>
          <w:sz w:val="28"/>
          <w:szCs w:val="28"/>
        </w:rPr>
        <w:t>Novem</w:t>
      </w:r>
      <w:r w:rsidR="008B4183" w:rsidRPr="0003220B">
        <w:rPr>
          <w:rFonts w:ascii="Arial" w:hAnsi="Arial" w:cs="Arial"/>
          <w:sz w:val="28"/>
          <w:szCs w:val="28"/>
        </w:rPr>
        <w:t>ber</w:t>
      </w:r>
      <w:r w:rsidR="00420CF6" w:rsidRPr="0003220B">
        <w:rPr>
          <w:rFonts w:ascii="Arial" w:hAnsi="Arial" w:cs="Arial"/>
          <w:sz w:val="28"/>
          <w:szCs w:val="28"/>
        </w:rPr>
        <w:t xml:space="preserve"> </w:t>
      </w:r>
      <w:r w:rsidR="0003220B" w:rsidRPr="0003220B">
        <w:rPr>
          <w:rFonts w:ascii="Arial" w:hAnsi="Arial" w:cs="Arial"/>
          <w:sz w:val="28"/>
          <w:szCs w:val="28"/>
        </w:rPr>
        <w:t xml:space="preserve">17, 2022 meeting </w:t>
      </w:r>
      <w:hyperlink r:id="rId9" w:history="1">
        <w:r w:rsidR="0003220B" w:rsidRPr="0003220B">
          <w:rPr>
            <w:rStyle w:val="Hyperlink"/>
            <w:rFonts w:ascii="Arial" w:hAnsi="Arial" w:cs="Arial"/>
            <w:sz w:val="28"/>
            <w:szCs w:val="28"/>
          </w:rPr>
          <w:t>https://nacmnet.org/wp-content/uploads/DEI-Committee-Minutes-11-17-22.docx</w:t>
        </w:r>
      </w:hyperlink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6C04832" w14:textId="39460F53" w:rsidR="00420CF6" w:rsidRDefault="006F1470" w:rsidP="0003220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  <w:r w:rsidR="0003220B">
        <w:rPr>
          <w:rFonts w:ascii="Arial" w:hAnsi="Arial" w:cs="Arial"/>
          <w:sz w:val="28"/>
          <w:szCs w:val="28"/>
        </w:rPr>
        <w:t xml:space="preserve"> for December </w:t>
      </w:r>
      <w:hyperlink r:id="rId10" w:history="1">
        <w:r w:rsidR="0003220B" w:rsidRPr="00AD7D78">
          <w:rPr>
            <w:rStyle w:val="Hyperlink"/>
            <w:rFonts w:ascii="Arial" w:hAnsi="Arial" w:cs="Arial"/>
            <w:sz w:val="28"/>
            <w:szCs w:val="28"/>
          </w:rPr>
          <w:t>https://dignityandrespect.org/universal-human-rights-month/</w:t>
        </w:r>
      </w:hyperlink>
    </w:p>
    <w:p w14:paraId="3C79F867" w14:textId="77777777" w:rsidR="0003220B" w:rsidRPr="0003220B" w:rsidRDefault="0003220B" w:rsidP="0003220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7EBD23C1" w14:textId="58AA09D9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  <w:r w:rsidR="0003220B">
        <w:rPr>
          <w:rFonts w:ascii="Arial" w:hAnsi="Arial" w:cs="Arial"/>
          <w:sz w:val="28"/>
          <w:szCs w:val="28"/>
        </w:rPr>
        <w:t xml:space="preserve"> – no update to report</w:t>
      </w:r>
    </w:p>
    <w:p w14:paraId="0F173D02" w14:textId="01721725" w:rsidR="003713E2" w:rsidRPr="00B369F5" w:rsidRDefault="0003220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club status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5D58C40B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8B418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6C557649" w14:textId="27E1A29E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2A61BB92" w14:textId="4FC6BFC3" w:rsidR="00122C46" w:rsidRDefault="008B4183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Guide –</w:t>
      </w:r>
      <w:r w:rsidR="0003220B">
        <w:rPr>
          <w:rFonts w:ascii="Arial" w:hAnsi="Arial" w:cs="Arial"/>
          <w:sz w:val="28"/>
          <w:szCs w:val="28"/>
        </w:rPr>
        <w:t xml:space="preserve"> next meeting December 16, 2022</w:t>
      </w:r>
    </w:p>
    <w:p w14:paraId="16B7892A" w14:textId="77777777" w:rsidR="0003220B" w:rsidRPr="0003220B" w:rsidRDefault="0003220B" w:rsidP="00032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8DFA4A" w14:textId="5CB35380" w:rsidR="0003220B" w:rsidRDefault="0003220B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Court check-in and discussion</w:t>
      </w:r>
    </w:p>
    <w:p w14:paraId="66972E23" w14:textId="77777777" w:rsidR="0003220B" w:rsidRDefault="0003220B" w:rsidP="000322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05A27B3" w14:textId="453926B0" w:rsidR="00C76829" w:rsidRPr="00B369F5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AFE9903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</w:p>
    <w:sectPr w:rsidR="00B369F5" w:rsidRPr="00B369F5" w:rsidSect="009D7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3220B"/>
    <w:rsid w:val="00042E4E"/>
    <w:rsid w:val="000471F8"/>
    <w:rsid w:val="000869DB"/>
    <w:rsid w:val="000F1C0D"/>
    <w:rsid w:val="00122C46"/>
    <w:rsid w:val="0016402E"/>
    <w:rsid w:val="001A19A3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20CF6"/>
    <w:rsid w:val="00453A55"/>
    <w:rsid w:val="004D3FE5"/>
    <w:rsid w:val="004F3A04"/>
    <w:rsid w:val="0051356C"/>
    <w:rsid w:val="00516063"/>
    <w:rsid w:val="00537A45"/>
    <w:rsid w:val="00566FE4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D441A"/>
    <w:rsid w:val="007E7821"/>
    <w:rsid w:val="008008A6"/>
    <w:rsid w:val="00810C6A"/>
    <w:rsid w:val="00832745"/>
    <w:rsid w:val="00835850"/>
    <w:rsid w:val="00856279"/>
    <w:rsid w:val="00863C27"/>
    <w:rsid w:val="008B4183"/>
    <w:rsid w:val="008C3B05"/>
    <w:rsid w:val="008F3385"/>
    <w:rsid w:val="009148F3"/>
    <w:rsid w:val="00946703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B7DB8"/>
    <w:rsid w:val="00CE79C3"/>
    <w:rsid w:val="00CF15C2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B49D3"/>
    <w:rsid w:val="00EC2A82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gnityandrespect.org/universal-human-rights-mon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mnet.org/wp-content/uploads/DEI-Committee-Minutes-11-17-22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3</cp:revision>
  <cp:lastPrinted>2021-09-15T18:16:00Z</cp:lastPrinted>
  <dcterms:created xsi:type="dcterms:W3CDTF">2022-12-12T15:02:00Z</dcterms:created>
  <dcterms:modified xsi:type="dcterms:W3CDTF">2022-12-12T17:04:00Z</dcterms:modified>
</cp:coreProperties>
</file>