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41" w:rsidRDefault="009D134A">
      <w:bookmarkStart w:id="0" w:name="_GoBack"/>
      <w:bookmarkEnd w:id="0"/>
      <w:r>
        <w:rPr>
          <w:rFonts w:ascii="Arial" w:eastAsia="Arial" w:hAnsi="Arial" w:cs="Arial"/>
          <w:noProof/>
          <w:color w:val="0000FF"/>
          <w:sz w:val="18"/>
          <w:szCs w:val="18"/>
        </w:rPr>
        <w:drawing>
          <wp:inline distT="0" distB="0" distL="0" distR="0">
            <wp:extent cx="5943600" cy="460286"/>
            <wp:effectExtent l="0" t="0" r="0" b="0"/>
            <wp:docPr id="1" name="image2.png" descr="H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m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EARLY CAREER PROFESSIONALS SUB-COMMITTEE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Monday, April 23, 2018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2:00 P.M. ET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1-800-503-2899 Access Code: 2591537</w:t>
      </w:r>
    </w:p>
    <w:p w:rsidR="00EB4F41" w:rsidRDefault="009D134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AGENDA</w:t>
      </w:r>
    </w:p>
    <w:tbl>
      <w:tblPr>
        <w:tblStyle w:val="a"/>
        <w:tblW w:w="1080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EB4F41">
        <w:tc>
          <w:tcPr>
            <w:tcW w:w="10800" w:type="dxa"/>
          </w:tcPr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2017-2018 Committee Charges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 Community Service Project for the Mid-Year, Orange County, CA;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and plan an ECP Scholarship Fundraiser for the Mid-Year Conference;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 Committee Chair for the ECP Award;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Completed)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Choose a Community Service Project for the Annual Conference;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Selection by March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 and Implement a networking opportunity for the Annual Conference, Atlanta, GA;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Completed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4F41" w:rsidRDefault="009D13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Define and implement ways to increase participation in ECP outside of the conferences;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Ongoing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B4F41" w:rsidRDefault="00EB4F4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4F41" w:rsidRDefault="009D1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Welcome </w:t>
      </w:r>
    </w:p>
    <w:p w:rsidR="00EB4F41" w:rsidRDefault="009D13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Conference</w:t>
      </w:r>
    </w:p>
    <w:p w:rsidR="00EB4F41" w:rsidRDefault="009D13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Scholarship Fundraiser Update</w:t>
      </w:r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ECP Welcome Reception – </w:t>
      </w:r>
      <w:r>
        <w:rPr>
          <w:rFonts w:ascii="Times New Roman" w:eastAsia="Times New Roman" w:hAnsi="Times New Roman" w:cs="Times New Roman"/>
          <w:sz w:val="24"/>
          <w:szCs w:val="24"/>
        </w:rPr>
        <w:t>Going to play Question Ball</w:t>
      </w:r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hanging="36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NACM Cares</w:t>
      </w:r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Davis Direction Foundation (monetary)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http://www.davisdirection.com/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Pajama Program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http://pajamaprogram.org/pajama-program-reading-centeratlanta/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City of Refuge/House of Cherith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http://cityofrefugeatl.org/what-are-the-most-common-items-the-city-of-refuge-needs/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Stand Up for Kids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http://www.standupforkids.org/atlanta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Atlanta Children’s Shelter (monetary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https://www.acsatl.org/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St. Jude (monetary) </w:t>
      </w: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https://www.stjude.org/</w:t>
        </w:r>
      </w:hyperlink>
    </w:p>
    <w:p w:rsidR="00EB4F41" w:rsidRDefault="009D134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40" w:firstLine="27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Atlanta Community Food Bank </w:t>
      </w: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http://acfb.org/</w:t>
        </w:r>
      </w:hyperlink>
    </w:p>
    <w:p w:rsidR="00EB4F41" w:rsidRDefault="009D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Court Mana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 Article</w:t>
      </w:r>
    </w:p>
    <w:p w:rsidR="00EB4F41" w:rsidRDefault="009D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6/29/18 Deadline – Author, </w:t>
      </w:r>
      <w:r>
        <w:rPr>
          <w:rFonts w:ascii="Times New Roman" w:eastAsia="Times New Roman" w:hAnsi="Times New Roman" w:cs="Times New Roman"/>
          <w:sz w:val="24"/>
          <w:szCs w:val="24"/>
        </w:rPr>
        <w:t>Erin Tellez</w:t>
      </w:r>
    </w:p>
    <w:p w:rsidR="00EB4F41" w:rsidRDefault="009D13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Possible topic of mentorship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possibly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Alfred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Degrafinreid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Michele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Oken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4F41" w:rsidRDefault="009D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:rsidR="00EB4F41" w:rsidRDefault="009D13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</w:t>
      </w:r>
    </w:p>
    <w:p w:rsidR="00EB4F41" w:rsidRDefault="009D134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 (due to Mem</w:t>
      </w:r>
      <w:r>
        <w:rPr>
          <w:rFonts w:ascii="Times New Roman" w:eastAsia="Times New Roman" w:hAnsi="Times New Roman" w:cs="Times New Roman"/>
          <w:sz w:val="24"/>
          <w:szCs w:val="24"/>
        </w:rPr>
        <w:t>orial Day Holiday)</w:t>
      </w:r>
    </w:p>
    <w:p w:rsidR="00EB4F41" w:rsidRDefault="009D134A">
      <w:pPr>
        <w:spacing w:after="0" w:line="240" w:lineRule="auto"/>
        <w:rPr>
          <w:rFonts w:ascii="Times New Roman" w:eastAsia="Times New Roman" w:hAnsi="Times New Roman" w:cs="Times New Roman"/>
          <w:color w:val="427FE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Chair: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Sarah Couture – </w:t>
      </w:r>
      <w:hyperlink r:id="rId15">
        <w:r>
          <w:rPr>
            <w:rFonts w:ascii="Times New Roman" w:eastAsia="Times New Roman" w:hAnsi="Times New Roman" w:cs="Times New Roman"/>
            <w:color w:val="427FED"/>
            <w:sz w:val="24"/>
            <w:szCs w:val="24"/>
          </w:rPr>
          <w:t>sarah@nacmnet.org</w:t>
        </w:r>
      </w:hyperlink>
    </w:p>
    <w:p w:rsidR="00EB4F41" w:rsidRDefault="009D134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Vice-Chair: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Michelle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Dunivan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16">
        <w:r>
          <w:rPr>
            <w:rFonts w:ascii="Times New Roman" w:eastAsia="Times New Roman" w:hAnsi="Times New Roman" w:cs="Times New Roman"/>
            <w:color w:val="427FED"/>
            <w:sz w:val="24"/>
            <w:szCs w:val="24"/>
          </w:rPr>
          <w:t>dunivanm@superiorcourt.maricopa.gov</w:t>
        </w:r>
      </w:hyperlink>
    </w:p>
    <w:sectPr w:rsidR="00EB4F41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34A" w:rsidRDefault="009D134A">
      <w:pPr>
        <w:spacing w:after="0" w:line="240" w:lineRule="auto"/>
      </w:pPr>
      <w:r>
        <w:separator/>
      </w:r>
    </w:p>
  </w:endnote>
  <w:endnote w:type="continuationSeparator" w:id="0">
    <w:p w:rsidR="009D134A" w:rsidRDefault="009D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F41" w:rsidRDefault="00EB4F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34A" w:rsidRDefault="009D134A">
      <w:pPr>
        <w:spacing w:after="0" w:line="240" w:lineRule="auto"/>
      </w:pPr>
      <w:r>
        <w:separator/>
      </w:r>
    </w:p>
  </w:footnote>
  <w:footnote w:type="continuationSeparator" w:id="0">
    <w:p w:rsidR="009D134A" w:rsidRDefault="009D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83BA5"/>
    <w:multiLevelType w:val="multilevel"/>
    <w:tmpl w:val="E350F8A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4166AB"/>
    <w:multiLevelType w:val="multilevel"/>
    <w:tmpl w:val="DC764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41"/>
    <w:rsid w:val="009D134A"/>
    <w:rsid w:val="00BD75EA"/>
    <w:rsid w:val="00E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B8ECE-E146-4BF5-BD0E-D24944C8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isdirection.com/" TargetMode="External"/><Relationship Id="rId13" Type="http://schemas.openxmlformats.org/officeDocument/2006/relationships/hyperlink" Target="https://www.stjude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acsatl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dunivanm@superiorcourt.marico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ndupforkids.org/atlanta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arah@nacmnet.org" TargetMode="External"/><Relationship Id="rId10" Type="http://schemas.openxmlformats.org/officeDocument/2006/relationships/hyperlink" Target="http://cityofrefugeatl.org/what-are-the-most-common-items-the-city-of-refuge-need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jamaprogram.org/pajama-program-reading-centeratlanta/" TargetMode="External"/><Relationship Id="rId14" Type="http://schemas.openxmlformats.org/officeDocument/2006/relationships/hyperlink" Target="http://acf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Couture, Sarah</dc:creator>
  <cp:lastModifiedBy>Couture, Sarah</cp:lastModifiedBy>
  <cp:revision>2</cp:revision>
  <dcterms:created xsi:type="dcterms:W3CDTF">2018-04-20T19:51:00Z</dcterms:created>
  <dcterms:modified xsi:type="dcterms:W3CDTF">2018-04-20T19:51:00Z</dcterms:modified>
</cp:coreProperties>
</file>