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D40" w:rsidRPr="006D3109" w:rsidRDefault="003A3BDD">
      <w:pPr>
        <w:pStyle w:val="BodyText"/>
        <w:spacing w:before="0"/>
        <w:ind w:left="720" w:firstLine="0"/>
        <w:rPr>
          <w:rFonts w:ascii="Open sans" w:hAnsi="Open sans"/>
          <w:sz w:val="20"/>
        </w:rPr>
      </w:pPr>
      <w:r w:rsidRPr="006D3109">
        <w:rPr>
          <w:rFonts w:ascii="Open sans" w:hAnsi="Open sans"/>
          <w:noProof/>
          <w:sz w:val="20"/>
        </w:rPr>
        <w:drawing>
          <wp:inline distT="0" distB="0" distL="0" distR="0">
            <wp:extent cx="5952930" cy="7254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2930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D40" w:rsidRPr="006D3109" w:rsidRDefault="003A3BDD">
      <w:pPr>
        <w:pStyle w:val="Heading1"/>
        <w:spacing w:before="83"/>
        <w:ind w:left="2639"/>
        <w:rPr>
          <w:rFonts w:ascii="Open sans" w:hAnsi="Open sans"/>
        </w:rPr>
      </w:pPr>
      <w:bookmarkStart w:id="0" w:name="EARLY_CAREER_PROFESSIONALS_(ECP)_SUB-COM"/>
      <w:bookmarkEnd w:id="0"/>
      <w:r w:rsidRPr="006D3109">
        <w:rPr>
          <w:rFonts w:ascii="Open sans" w:hAnsi="Open sans"/>
        </w:rPr>
        <w:t>EARLY CAREER PROFESSIONALS (ECP) SUB-COMMITTEE</w:t>
      </w:r>
    </w:p>
    <w:p w:rsidR="002F3D40" w:rsidRPr="006D3109" w:rsidRDefault="002F3D40">
      <w:pPr>
        <w:pStyle w:val="BodyText"/>
        <w:spacing w:before="0"/>
        <w:ind w:left="0" w:firstLine="0"/>
        <w:rPr>
          <w:rFonts w:ascii="Open sans" w:hAnsi="Open sans"/>
          <w:sz w:val="20"/>
        </w:rPr>
      </w:pPr>
    </w:p>
    <w:p w:rsidR="002F3D40" w:rsidRPr="006D3109" w:rsidRDefault="002F3D40">
      <w:pPr>
        <w:pStyle w:val="BodyText"/>
        <w:spacing w:before="0"/>
        <w:ind w:left="0" w:firstLine="0"/>
        <w:rPr>
          <w:rFonts w:ascii="Open sans" w:hAnsi="Open sans"/>
          <w:sz w:val="13"/>
        </w:rPr>
      </w:pPr>
    </w:p>
    <w:p w:rsidR="002F3D40" w:rsidRPr="006D3109" w:rsidRDefault="002F3D40">
      <w:pPr>
        <w:pStyle w:val="BodyText"/>
        <w:spacing w:before="9"/>
        <w:ind w:left="0" w:firstLine="0"/>
        <w:rPr>
          <w:rFonts w:ascii="Open sans" w:hAnsi="Open sans"/>
          <w:sz w:val="13"/>
        </w:rPr>
      </w:pPr>
    </w:p>
    <w:p w:rsidR="002F3D40" w:rsidRPr="006D3109" w:rsidRDefault="006D3109">
      <w:pPr>
        <w:pStyle w:val="BodyText"/>
        <w:spacing w:before="51"/>
        <w:ind w:left="2639" w:right="2853" w:firstLine="0"/>
        <w:jc w:val="center"/>
        <w:rPr>
          <w:rFonts w:ascii="Open sans" w:hAnsi="Open sans"/>
        </w:rPr>
      </w:pPr>
      <w:r w:rsidRPr="006D3109">
        <w:rPr>
          <w:rFonts w:ascii="Open sans" w:hAnsi="Open sans"/>
          <w:u w:val="single"/>
        </w:rPr>
        <w:t>MINUTES</w:t>
      </w:r>
    </w:p>
    <w:p w:rsidR="002F3D40" w:rsidRPr="006D3109" w:rsidRDefault="003A3BDD">
      <w:pPr>
        <w:pStyle w:val="ListParagraph"/>
        <w:numPr>
          <w:ilvl w:val="0"/>
          <w:numId w:val="1"/>
        </w:numPr>
        <w:tabs>
          <w:tab w:val="left" w:pos="2163"/>
        </w:tabs>
        <w:spacing w:before="54"/>
        <w:rPr>
          <w:rFonts w:ascii="Open sans" w:hAnsi="Open sans"/>
          <w:sz w:val="24"/>
        </w:rPr>
      </w:pPr>
      <w:r w:rsidRPr="006D3109">
        <w:rPr>
          <w:rFonts w:ascii="Open sans" w:hAnsi="Open sans"/>
          <w:sz w:val="24"/>
        </w:rPr>
        <w:t>Welcome/Introductions</w:t>
      </w:r>
    </w:p>
    <w:p w:rsidR="00237E12" w:rsidRPr="006D3109" w:rsidRDefault="00237E12" w:rsidP="00237E12">
      <w:pPr>
        <w:pStyle w:val="ListParagraph"/>
        <w:numPr>
          <w:ilvl w:val="1"/>
          <w:numId w:val="1"/>
        </w:numPr>
        <w:tabs>
          <w:tab w:val="left" w:pos="2163"/>
        </w:tabs>
        <w:spacing w:before="54"/>
        <w:rPr>
          <w:rFonts w:ascii="Open sans" w:hAnsi="Open sans"/>
          <w:sz w:val="24"/>
        </w:rPr>
      </w:pPr>
      <w:r w:rsidRPr="006D3109">
        <w:rPr>
          <w:rFonts w:ascii="Open sans" w:hAnsi="Open sans"/>
          <w:sz w:val="24"/>
        </w:rPr>
        <w:t>Paulina Pasquarelli, FL</w:t>
      </w:r>
    </w:p>
    <w:p w:rsidR="00237E12" w:rsidRPr="006D3109" w:rsidRDefault="00237E12" w:rsidP="00237E12">
      <w:pPr>
        <w:pStyle w:val="ListParagraph"/>
        <w:numPr>
          <w:ilvl w:val="1"/>
          <w:numId w:val="1"/>
        </w:numPr>
        <w:tabs>
          <w:tab w:val="left" w:pos="2163"/>
        </w:tabs>
        <w:spacing w:before="54"/>
        <w:rPr>
          <w:rFonts w:ascii="Open sans" w:hAnsi="Open sans"/>
          <w:sz w:val="24"/>
        </w:rPr>
      </w:pPr>
      <w:r w:rsidRPr="006D3109">
        <w:rPr>
          <w:rFonts w:ascii="Open sans" w:hAnsi="Open sans"/>
          <w:sz w:val="24"/>
        </w:rPr>
        <w:t>Michelle Dunivan, AZ</w:t>
      </w:r>
    </w:p>
    <w:p w:rsidR="00237E12" w:rsidRPr="006D3109" w:rsidRDefault="00237E12" w:rsidP="00237E12">
      <w:pPr>
        <w:pStyle w:val="ListParagraph"/>
        <w:numPr>
          <w:ilvl w:val="1"/>
          <w:numId w:val="1"/>
        </w:numPr>
        <w:tabs>
          <w:tab w:val="left" w:pos="2163"/>
        </w:tabs>
        <w:spacing w:before="54"/>
        <w:rPr>
          <w:rFonts w:ascii="Open sans" w:hAnsi="Open sans"/>
          <w:sz w:val="24"/>
        </w:rPr>
      </w:pPr>
      <w:r w:rsidRPr="006D3109">
        <w:rPr>
          <w:rFonts w:ascii="Open sans" w:hAnsi="Open sans"/>
          <w:sz w:val="24"/>
        </w:rPr>
        <w:t>Peter Kiefer, AZ, ret</w:t>
      </w:r>
    </w:p>
    <w:p w:rsidR="00237E12" w:rsidRPr="006D3109" w:rsidRDefault="00237E12" w:rsidP="00237E12">
      <w:pPr>
        <w:pStyle w:val="ListParagraph"/>
        <w:numPr>
          <w:ilvl w:val="1"/>
          <w:numId w:val="1"/>
        </w:numPr>
        <w:tabs>
          <w:tab w:val="left" w:pos="2163"/>
        </w:tabs>
        <w:spacing w:before="54"/>
        <w:rPr>
          <w:rFonts w:ascii="Open sans" w:hAnsi="Open sans"/>
          <w:sz w:val="24"/>
        </w:rPr>
      </w:pPr>
      <w:r w:rsidRPr="006D3109">
        <w:rPr>
          <w:rFonts w:ascii="Open sans" w:hAnsi="Open sans"/>
          <w:sz w:val="24"/>
        </w:rPr>
        <w:t>Janet Reid, NCSC</w:t>
      </w:r>
    </w:p>
    <w:p w:rsidR="002F3D40" w:rsidRPr="006D3109" w:rsidRDefault="003A3BDD">
      <w:pPr>
        <w:pStyle w:val="ListParagraph"/>
        <w:numPr>
          <w:ilvl w:val="0"/>
          <w:numId w:val="1"/>
        </w:numPr>
        <w:tabs>
          <w:tab w:val="left" w:pos="2163"/>
        </w:tabs>
        <w:rPr>
          <w:rFonts w:ascii="Open sans" w:hAnsi="Open sans"/>
          <w:sz w:val="24"/>
        </w:rPr>
      </w:pPr>
      <w:r w:rsidRPr="006D3109">
        <w:rPr>
          <w:rFonts w:ascii="Open sans" w:hAnsi="Open sans"/>
          <w:sz w:val="24"/>
        </w:rPr>
        <w:t>Approve minutes from last</w:t>
      </w:r>
      <w:r w:rsidRPr="006D3109">
        <w:rPr>
          <w:rFonts w:ascii="Open sans" w:hAnsi="Open sans"/>
          <w:spacing w:val="-9"/>
          <w:sz w:val="24"/>
        </w:rPr>
        <w:t xml:space="preserve"> </w:t>
      </w:r>
      <w:r w:rsidRPr="006D3109">
        <w:rPr>
          <w:rFonts w:ascii="Open sans" w:hAnsi="Open sans"/>
          <w:sz w:val="24"/>
        </w:rPr>
        <w:t>meeting</w:t>
      </w:r>
      <w:r w:rsidR="00237E12" w:rsidRPr="006D3109">
        <w:rPr>
          <w:rFonts w:ascii="Open sans" w:hAnsi="Open sans"/>
          <w:sz w:val="24"/>
        </w:rPr>
        <w:t xml:space="preserve"> - approved</w:t>
      </w:r>
    </w:p>
    <w:p w:rsidR="002F3D40" w:rsidRPr="006D3109" w:rsidRDefault="003A3BDD">
      <w:pPr>
        <w:pStyle w:val="ListParagraph"/>
        <w:numPr>
          <w:ilvl w:val="0"/>
          <w:numId w:val="1"/>
        </w:numPr>
        <w:tabs>
          <w:tab w:val="left" w:pos="2163"/>
        </w:tabs>
        <w:rPr>
          <w:rFonts w:ascii="Open sans" w:hAnsi="Open sans"/>
          <w:sz w:val="24"/>
        </w:rPr>
      </w:pPr>
      <w:r w:rsidRPr="006D3109">
        <w:rPr>
          <w:rFonts w:ascii="Open sans" w:hAnsi="Open sans"/>
          <w:sz w:val="24"/>
        </w:rPr>
        <w:t>Engagement</w:t>
      </w:r>
    </w:p>
    <w:p w:rsidR="002F3D40" w:rsidRPr="006D3109" w:rsidRDefault="003A3BDD">
      <w:pPr>
        <w:pStyle w:val="ListParagraph"/>
        <w:numPr>
          <w:ilvl w:val="1"/>
          <w:numId w:val="1"/>
        </w:numPr>
        <w:tabs>
          <w:tab w:val="left" w:pos="2883"/>
        </w:tabs>
        <w:rPr>
          <w:rFonts w:ascii="Open sans" w:hAnsi="Open sans"/>
          <w:sz w:val="24"/>
        </w:rPr>
      </w:pPr>
      <w:r w:rsidRPr="006D3109">
        <w:rPr>
          <w:rFonts w:ascii="Open sans" w:hAnsi="Open sans"/>
          <w:sz w:val="24"/>
        </w:rPr>
        <w:t>Mentorship</w:t>
      </w:r>
    </w:p>
    <w:p w:rsidR="002F3D40" w:rsidRPr="006D3109" w:rsidRDefault="006D3109">
      <w:pPr>
        <w:pStyle w:val="ListParagraph"/>
        <w:numPr>
          <w:ilvl w:val="2"/>
          <w:numId w:val="1"/>
        </w:numPr>
        <w:tabs>
          <w:tab w:val="left" w:pos="3863"/>
          <w:tab w:val="left" w:pos="3864"/>
        </w:tabs>
        <w:spacing w:before="50"/>
        <w:rPr>
          <w:rFonts w:ascii="Open sans" w:hAnsi="Open sans"/>
          <w:sz w:val="24"/>
        </w:rPr>
      </w:pPr>
      <w:hyperlink r:id="rId6">
        <w:r w:rsidR="003A3BDD" w:rsidRPr="006D3109">
          <w:rPr>
            <w:rFonts w:ascii="Open sans" w:hAnsi="Open sans"/>
            <w:color w:val="0000FF"/>
            <w:sz w:val="24"/>
            <w:u w:val="single" w:color="0000FF"/>
          </w:rPr>
          <w:t>https://nacmnet.org/join-us/mentor-program/</w:t>
        </w:r>
      </w:hyperlink>
    </w:p>
    <w:p w:rsidR="002F3D40" w:rsidRPr="006D3109" w:rsidRDefault="003A3BDD">
      <w:pPr>
        <w:pStyle w:val="ListParagraph"/>
        <w:numPr>
          <w:ilvl w:val="1"/>
          <w:numId w:val="1"/>
        </w:numPr>
        <w:tabs>
          <w:tab w:val="left" w:pos="2883"/>
        </w:tabs>
        <w:rPr>
          <w:rFonts w:ascii="Open sans" w:hAnsi="Open sans"/>
          <w:sz w:val="24"/>
        </w:rPr>
      </w:pPr>
      <w:r w:rsidRPr="006D3109">
        <w:rPr>
          <w:rFonts w:ascii="Open sans" w:hAnsi="Open sans"/>
          <w:sz w:val="24"/>
        </w:rPr>
        <w:t>Podcasts</w:t>
      </w:r>
    </w:p>
    <w:p w:rsidR="002F3D40" w:rsidRPr="006D3109" w:rsidRDefault="003A3BDD">
      <w:pPr>
        <w:pStyle w:val="ListParagraph"/>
        <w:numPr>
          <w:ilvl w:val="2"/>
          <w:numId w:val="1"/>
        </w:numPr>
        <w:tabs>
          <w:tab w:val="left" w:pos="3863"/>
          <w:tab w:val="left" w:pos="3864"/>
        </w:tabs>
        <w:rPr>
          <w:rFonts w:ascii="Open sans" w:hAnsi="Open sans"/>
          <w:sz w:val="24"/>
        </w:rPr>
      </w:pPr>
      <w:r w:rsidRPr="006D3109">
        <w:rPr>
          <w:rFonts w:ascii="Open sans" w:hAnsi="Open sans"/>
          <w:sz w:val="24"/>
        </w:rPr>
        <w:t>Peter Kiefer and Charleston</w:t>
      </w:r>
      <w:r w:rsidRPr="006D3109">
        <w:rPr>
          <w:rFonts w:ascii="Open sans" w:hAnsi="Open sans"/>
          <w:spacing w:val="-10"/>
          <w:sz w:val="24"/>
        </w:rPr>
        <w:t xml:space="preserve"> </w:t>
      </w:r>
      <w:r w:rsidRPr="006D3109">
        <w:rPr>
          <w:rFonts w:ascii="Open sans" w:hAnsi="Open sans"/>
          <w:sz w:val="24"/>
        </w:rPr>
        <w:t>Carter</w:t>
      </w:r>
    </w:p>
    <w:p w:rsidR="00237E12" w:rsidRPr="006D3109" w:rsidRDefault="00237E12">
      <w:pPr>
        <w:pStyle w:val="ListParagraph"/>
        <w:numPr>
          <w:ilvl w:val="2"/>
          <w:numId w:val="1"/>
        </w:numPr>
        <w:tabs>
          <w:tab w:val="left" w:pos="3863"/>
          <w:tab w:val="left" w:pos="3864"/>
        </w:tabs>
        <w:rPr>
          <w:rFonts w:ascii="Open sans" w:hAnsi="Open sans"/>
          <w:sz w:val="24"/>
        </w:rPr>
      </w:pPr>
      <w:r w:rsidRPr="006D3109">
        <w:rPr>
          <w:rFonts w:ascii="Open sans" w:hAnsi="Open sans"/>
          <w:sz w:val="24"/>
        </w:rPr>
        <w:t>Livestream from Annual conference. Multiple sessions scheduled with the first being at the ECP Reception. Looking for people to interview for that – quick and painless. Charleston Carter, Alyce Roberts, Angie VanSchoick and Peter will be interviewing. They’ll be available on Facebook and hope to, eventually, edit to be placed on NACM’s website.</w:t>
      </w:r>
    </w:p>
    <w:p w:rsidR="00237E12" w:rsidRPr="006D3109" w:rsidRDefault="00237E12">
      <w:pPr>
        <w:pStyle w:val="ListParagraph"/>
        <w:numPr>
          <w:ilvl w:val="2"/>
          <w:numId w:val="1"/>
        </w:numPr>
        <w:tabs>
          <w:tab w:val="left" w:pos="3863"/>
          <w:tab w:val="left" w:pos="3864"/>
        </w:tabs>
        <w:rPr>
          <w:rFonts w:ascii="Open sans" w:hAnsi="Open sans"/>
          <w:sz w:val="24"/>
        </w:rPr>
      </w:pPr>
      <w:r w:rsidRPr="006D3109">
        <w:rPr>
          <w:rFonts w:ascii="Open sans" w:hAnsi="Open sans"/>
          <w:sz w:val="24"/>
        </w:rPr>
        <w:t>Podcast update – extensive agenda. Will be recording on ransomware June 6</w:t>
      </w:r>
      <w:r w:rsidRPr="006D3109">
        <w:rPr>
          <w:rFonts w:ascii="Open sans" w:hAnsi="Open sans"/>
          <w:sz w:val="24"/>
          <w:vertAlign w:val="superscript"/>
        </w:rPr>
        <w:t>th</w:t>
      </w:r>
      <w:r w:rsidRPr="006D3109">
        <w:rPr>
          <w:rFonts w:ascii="Open sans" w:hAnsi="Open sans"/>
          <w:sz w:val="24"/>
        </w:rPr>
        <w:t>. Two Georgia courts hit with r</w:t>
      </w:r>
      <w:bookmarkStart w:id="1" w:name="_GoBack"/>
      <w:bookmarkEnd w:id="1"/>
      <w:r w:rsidRPr="006D3109">
        <w:rPr>
          <w:rFonts w:ascii="Open sans" w:hAnsi="Open sans"/>
          <w:sz w:val="24"/>
        </w:rPr>
        <w:t>ansomware attacks. Ransomware podcast will come out 3</w:t>
      </w:r>
      <w:r w:rsidRPr="006D3109">
        <w:rPr>
          <w:rFonts w:ascii="Open sans" w:hAnsi="Open sans"/>
          <w:sz w:val="24"/>
          <w:vertAlign w:val="superscript"/>
        </w:rPr>
        <w:t>rd</w:t>
      </w:r>
      <w:r w:rsidRPr="006D3109">
        <w:rPr>
          <w:rFonts w:ascii="Open sans" w:hAnsi="Open sans"/>
          <w:sz w:val="24"/>
        </w:rPr>
        <w:t xml:space="preserve"> Thursday in July. Another set up to record</w:t>
      </w:r>
      <w:r w:rsidR="00725AE1" w:rsidRPr="006D3109">
        <w:rPr>
          <w:rFonts w:ascii="Open sans" w:hAnsi="Open sans"/>
          <w:sz w:val="24"/>
        </w:rPr>
        <w:t xml:space="preserve"> for the August podcast on High Profile Trials. He and Charleston have also been talking about a podcast on Bail Reform. </w:t>
      </w:r>
    </w:p>
    <w:p w:rsidR="00725AE1" w:rsidRPr="006D3109" w:rsidRDefault="00725AE1">
      <w:pPr>
        <w:pStyle w:val="ListParagraph"/>
        <w:numPr>
          <w:ilvl w:val="2"/>
          <w:numId w:val="1"/>
        </w:numPr>
        <w:tabs>
          <w:tab w:val="left" w:pos="3863"/>
          <w:tab w:val="left" w:pos="3864"/>
        </w:tabs>
        <w:rPr>
          <w:rFonts w:ascii="Open sans" w:hAnsi="Open sans"/>
          <w:sz w:val="24"/>
        </w:rPr>
      </w:pPr>
      <w:r w:rsidRPr="006D3109">
        <w:rPr>
          <w:rFonts w:ascii="Open sans" w:hAnsi="Open sans"/>
          <w:sz w:val="24"/>
        </w:rPr>
        <w:t>As of today, 553 plays on at least 1 podcast.</w:t>
      </w:r>
    </w:p>
    <w:p w:rsidR="00725AE1" w:rsidRPr="006D3109" w:rsidRDefault="00725AE1">
      <w:pPr>
        <w:pStyle w:val="ListParagraph"/>
        <w:numPr>
          <w:ilvl w:val="2"/>
          <w:numId w:val="1"/>
        </w:numPr>
        <w:tabs>
          <w:tab w:val="left" w:pos="3863"/>
          <w:tab w:val="left" w:pos="3864"/>
        </w:tabs>
        <w:rPr>
          <w:rFonts w:ascii="Open sans" w:hAnsi="Open sans"/>
          <w:sz w:val="24"/>
        </w:rPr>
      </w:pPr>
      <w:r w:rsidRPr="006D3109">
        <w:rPr>
          <w:rFonts w:ascii="Open sans" w:hAnsi="Open sans"/>
          <w:sz w:val="24"/>
        </w:rPr>
        <w:t>Please promote!</w:t>
      </w:r>
    </w:p>
    <w:p w:rsidR="002F3D40" w:rsidRPr="006D3109" w:rsidRDefault="003A3BDD">
      <w:pPr>
        <w:pStyle w:val="ListParagraph"/>
        <w:numPr>
          <w:ilvl w:val="0"/>
          <w:numId w:val="1"/>
        </w:numPr>
        <w:tabs>
          <w:tab w:val="left" w:pos="2163"/>
        </w:tabs>
        <w:spacing w:before="79"/>
        <w:rPr>
          <w:rFonts w:ascii="Open sans" w:hAnsi="Open sans"/>
          <w:sz w:val="24"/>
        </w:rPr>
      </w:pPr>
      <w:r w:rsidRPr="006D3109">
        <w:rPr>
          <w:rFonts w:ascii="Open sans" w:hAnsi="Open sans"/>
          <w:sz w:val="24"/>
        </w:rPr>
        <w:t>Annual Conference - Las Vegas, NV - July</w:t>
      </w:r>
      <w:r w:rsidRPr="006D3109">
        <w:rPr>
          <w:rFonts w:ascii="Open sans" w:hAnsi="Open sans"/>
          <w:spacing w:val="-14"/>
          <w:sz w:val="24"/>
        </w:rPr>
        <w:t xml:space="preserve"> </w:t>
      </w:r>
      <w:r w:rsidRPr="006D3109">
        <w:rPr>
          <w:rFonts w:ascii="Open sans" w:hAnsi="Open sans"/>
          <w:sz w:val="24"/>
        </w:rPr>
        <w:t>21-25</w:t>
      </w:r>
    </w:p>
    <w:p w:rsidR="002F3D40" w:rsidRPr="006D3109" w:rsidRDefault="003A3BDD">
      <w:pPr>
        <w:pStyle w:val="ListParagraph"/>
        <w:numPr>
          <w:ilvl w:val="1"/>
          <w:numId w:val="1"/>
        </w:numPr>
        <w:tabs>
          <w:tab w:val="left" w:pos="2883"/>
        </w:tabs>
        <w:spacing w:before="26"/>
        <w:rPr>
          <w:rFonts w:ascii="Open sans" w:hAnsi="Open sans"/>
          <w:sz w:val="24"/>
        </w:rPr>
      </w:pPr>
      <w:r w:rsidRPr="006D3109">
        <w:rPr>
          <w:rFonts w:ascii="Open sans" w:hAnsi="Open sans"/>
          <w:sz w:val="24"/>
        </w:rPr>
        <w:t>ECP Welcome</w:t>
      </w:r>
      <w:r w:rsidRPr="006D3109">
        <w:rPr>
          <w:rFonts w:ascii="Open sans" w:hAnsi="Open sans"/>
          <w:spacing w:val="-5"/>
          <w:sz w:val="24"/>
        </w:rPr>
        <w:t xml:space="preserve"> </w:t>
      </w:r>
      <w:r w:rsidRPr="006D3109">
        <w:rPr>
          <w:rFonts w:ascii="Open sans" w:hAnsi="Open sans"/>
          <w:sz w:val="24"/>
        </w:rPr>
        <w:t>Reception</w:t>
      </w:r>
    </w:p>
    <w:p w:rsidR="002F3D40" w:rsidRPr="006D3109" w:rsidRDefault="003A3BDD">
      <w:pPr>
        <w:pStyle w:val="ListParagraph"/>
        <w:numPr>
          <w:ilvl w:val="1"/>
          <w:numId w:val="1"/>
        </w:numPr>
        <w:tabs>
          <w:tab w:val="left" w:pos="2883"/>
        </w:tabs>
        <w:rPr>
          <w:rFonts w:ascii="Open sans" w:hAnsi="Open sans"/>
          <w:sz w:val="24"/>
        </w:rPr>
      </w:pPr>
      <w:r w:rsidRPr="006D3109">
        <w:rPr>
          <w:rFonts w:ascii="Open sans" w:hAnsi="Open sans"/>
          <w:sz w:val="24"/>
        </w:rPr>
        <w:t xml:space="preserve">NACM Cares – </w:t>
      </w:r>
      <w:hyperlink r:id="rId7">
        <w:r w:rsidRPr="006D3109">
          <w:rPr>
            <w:rFonts w:ascii="Open sans" w:hAnsi="Open sans"/>
            <w:color w:val="0000FF"/>
            <w:sz w:val="24"/>
            <w:u w:val="single" w:color="0000FF"/>
          </w:rPr>
          <w:t>CASA</w:t>
        </w:r>
        <w:r w:rsidRPr="006D3109">
          <w:rPr>
            <w:rFonts w:ascii="Open sans" w:hAnsi="Open sans"/>
            <w:color w:val="0000FF"/>
            <w:spacing w:val="-7"/>
            <w:sz w:val="24"/>
            <w:u w:val="single" w:color="0000FF"/>
          </w:rPr>
          <w:t xml:space="preserve"> </w:t>
        </w:r>
        <w:r w:rsidRPr="006D3109">
          <w:rPr>
            <w:rFonts w:ascii="Open sans" w:hAnsi="Open sans"/>
            <w:color w:val="0000FF"/>
            <w:sz w:val="24"/>
            <w:u w:val="single" w:color="0000FF"/>
          </w:rPr>
          <w:t>Foundation</w:t>
        </w:r>
      </w:hyperlink>
    </w:p>
    <w:p w:rsidR="002F3D40" w:rsidRPr="006D3109" w:rsidRDefault="003A3BDD">
      <w:pPr>
        <w:pStyle w:val="ListParagraph"/>
        <w:numPr>
          <w:ilvl w:val="0"/>
          <w:numId w:val="1"/>
        </w:numPr>
        <w:tabs>
          <w:tab w:val="left" w:pos="2163"/>
        </w:tabs>
        <w:rPr>
          <w:rFonts w:ascii="Open sans" w:hAnsi="Open sans"/>
          <w:sz w:val="24"/>
        </w:rPr>
      </w:pPr>
      <w:r w:rsidRPr="006D3109">
        <w:rPr>
          <w:rFonts w:ascii="Open sans" w:hAnsi="Open sans"/>
          <w:sz w:val="24"/>
        </w:rPr>
        <w:t>Court Manager and Court Express</w:t>
      </w:r>
      <w:r w:rsidRPr="006D3109">
        <w:rPr>
          <w:rFonts w:ascii="Open sans" w:hAnsi="Open sans"/>
          <w:spacing w:val="-13"/>
          <w:sz w:val="24"/>
        </w:rPr>
        <w:t xml:space="preserve"> </w:t>
      </w:r>
      <w:r w:rsidRPr="006D3109">
        <w:rPr>
          <w:rFonts w:ascii="Open sans" w:hAnsi="Open sans"/>
          <w:sz w:val="24"/>
        </w:rPr>
        <w:t>Articles</w:t>
      </w:r>
    </w:p>
    <w:p w:rsidR="002F3D40" w:rsidRPr="006D3109" w:rsidRDefault="003A3BDD">
      <w:pPr>
        <w:pStyle w:val="ListParagraph"/>
        <w:numPr>
          <w:ilvl w:val="1"/>
          <w:numId w:val="1"/>
        </w:numPr>
        <w:tabs>
          <w:tab w:val="left" w:pos="2883"/>
        </w:tabs>
        <w:rPr>
          <w:rFonts w:ascii="Open sans" w:hAnsi="Open sans"/>
          <w:sz w:val="24"/>
        </w:rPr>
      </w:pPr>
      <w:r w:rsidRPr="006D3109">
        <w:rPr>
          <w:rFonts w:ascii="Open sans" w:hAnsi="Open sans"/>
          <w:sz w:val="24"/>
        </w:rPr>
        <w:t>Topics of</w:t>
      </w:r>
      <w:r w:rsidRPr="006D3109">
        <w:rPr>
          <w:rFonts w:ascii="Open sans" w:hAnsi="Open sans"/>
          <w:spacing w:val="-4"/>
          <w:sz w:val="24"/>
        </w:rPr>
        <w:t xml:space="preserve"> </w:t>
      </w:r>
      <w:r w:rsidRPr="006D3109">
        <w:rPr>
          <w:rFonts w:ascii="Open sans" w:hAnsi="Open sans"/>
          <w:sz w:val="24"/>
        </w:rPr>
        <w:t>interest</w:t>
      </w:r>
    </w:p>
    <w:p w:rsidR="002F3D40" w:rsidRPr="006D3109" w:rsidRDefault="003A3BDD">
      <w:pPr>
        <w:pStyle w:val="ListParagraph"/>
        <w:numPr>
          <w:ilvl w:val="0"/>
          <w:numId w:val="1"/>
        </w:numPr>
        <w:tabs>
          <w:tab w:val="left" w:pos="2163"/>
        </w:tabs>
        <w:rPr>
          <w:rFonts w:ascii="Open sans" w:hAnsi="Open sans"/>
          <w:sz w:val="24"/>
        </w:rPr>
      </w:pPr>
      <w:r w:rsidRPr="006D3109">
        <w:rPr>
          <w:rFonts w:ascii="Open sans" w:hAnsi="Open sans"/>
          <w:sz w:val="24"/>
        </w:rPr>
        <w:t>Next</w:t>
      </w:r>
      <w:r w:rsidRPr="006D3109">
        <w:rPr>
          <w:rFonts w:ascii="Open sans" w:hAnsi="Open sans"/>
          <w:spacing w:val="-1"/>
          <w:sz w:val="24"/>
        </w:rPr>
        <w:t xml:space="preserve"> </w:t>
      </w:r>
      <w:r w:rsidRPr="006D3109">
        <w:rPr>
          <w:rFonts w:ascii="Open sans" w:hAnsi="Open sans"/>
          <w:sz w:val="24"/>
        </w:rPr>
        <w:t>Meeting:</w:t>
      </w:r>
    </w:p>
    <w:p w:rsidR="002F3D40" w:rsidRPr="006D3109" w:rsidRDefault="003A3BDD">
      <w:pPr>
        <w:spacing w:before="52"/>
        <w:ind w:left="2522"/>
        <w:rPr>
          <w:rFonts w:ascii="Open sans" w:hAnsi="Open sans"/>
          <w:sz w:val="24"/>
        </w:rPr>
      </w:pPr>
      <w:r w:rsidRPr="006D3109">
        <w:rPr>
          <w:rFonts w:ascii="Open sans" w:hAnsi="Open sans"/>
          <w:sz w:val="20"/>
        </w:rPr>
        <w:t xml:space="preserve">●    </w:t>
      </w:r>
      <w:r w:rsidR="00386C1F" w:rsidRPr="006D3109">
        <w:rPr>
          <w:rFonts w:ascii="Open sans" w:hAnsi="Open sans"/>
          <w:sz w:val="24"/>
        </w:rPr>
        <w:t>August 7</w:t>
      </w:r>
      <w:r w:rsidRPr="006D3109">
        <w:rPr>
          <w:rFonts w:ascii="Open sans" w:hAnsi="Open sans"/>
          <w:sz w:val="24"/>
        </w:rPr>
        <w:t>, 2019</w:t>
      </w:r>
    </w:p>
    <w:p w:rsidR="002F3D40" w:rsidRPr="006D3109" w:rsidRDefault="002F3D40">
      <w:pPr>
        <w:pStyle w:val="BodyText"/>
        <w:spacing w:before="11"/>
        <w:ind w:left="0" w:firstLine="0"/>
        <w:rPr>
          <w:rFonts w:ascii="Open sans" w:hAnsi="Open sans"/>
          <w:sz w:val="23"/>
        </w:rPr>
      </w:pPr>
    </w:p>
    <w:p w:rsidR="002F3D40" w:rsidRPr="006D3109" w:rsidRDefault="003A3BDD">
      <w:pPr>
        <w:pStyle w:val="BodyText"/>
        <w:spacing w:before="0"/>
        <w:ind w:left="1459" w:firstLine="0"/>
        <w:rPr>
          <w:rFonts w:ascii="Open sans" w:hAnsi="Open sans"/>
        </w:rPr>
      </w:pPr>
      <w:r w:rsidRPr="006D3109">
        <w:rPr>
          <w:rFonts w:ascii="Open sans" w:hAnsi="Open sans"/>
          <w:b/>
        </w:rPr>
        <w:t xml:space="preserve">Chair:  </w:t>
      </w:r>
      <w:r w:rsidRPr="006D3109">
        <w:rPr>
          <w:rFonts w:ascii="Open sans" w:hAnsi="Open sans"/>
        </w:rPr>
        <w:t xml:space="preserve">Angie VanSchoick </w:t>
      </w:r>
      <w:hyperlink r:id="rId8">
        <w:r w:rsidRPr="006D3109">
          <w:rPr>
            <w:rFonts w:ascii="Open sans" w:hAnsi="Open sans"/>
          </w:rPr>
          <w:t>- angie@nacmnet.org</w:t>
        </w:r>
      </w:hyperlink>
    </w:p>
    <w:sectPr w:rsidR="002F3D40" w:rsidRPr="006D3109">
      <w:type w:val="continuous"/>
      <w:pgSz w:w="12240" w:h="15840"/>
      <w:pgMar w:top="720" w:right="5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31AA2"/>
    <w:multiLevelType w:val="hybridMultilevel"/>
    <w:tmpl w:val="E640C04A"/>
    <w:lvl w:ilvl="0" w:tplc="60587646">
      <w:start w:val="1"/>
      <w:numFmt w:val="decimal"/>
      <w:lvlText w:val="%1."/>
      <w:lvlJc w:val="left"/>
      <w:pPr>
        <w:ind w:left="2162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FD927FF8">
      <w:numFmt w:val="bullet"/>
      <w:lvlText w:val="●"/>
      <w:lvlJc w:val="left"/>
      <w:pPr>
        <w:ind w:left="2882" w:hanging="360"/>
      </w:pPr>
      <w:rPr>
        <w:rFonts w:ascii="Arial" w:eastAsia="Arial" w:hAnsi="Arial" w:cs="Arial" w:hint="default"/>
        <w:w w:val="99"/>
        <w:sz w:val="20"/>
        <w:szCs w:val="20"/>
      </w:rPr>
    </w:lvl>
    <w:lvl w:ilvl="2" w:tplc="CBEC9558">
      <w:numFmt w:val="bullet"/>
      <w:lvlText w:val="•"/>
      <w:lvlJc w:val="left"/>
      <w:pPr>
        <w:ind w:left="3864" w:hanging="360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3" w:tplc="ECD06E48">
      <w:numFmt w:val="bullet"/>
      <w:lvlText w:val="•"/>
      <w:lvlJc w:val="left"/>
      <w:pPr>
        <w:ind w:left="4755" w:hanging="360"/>
      </w:pPr>
      <w:rPr>
        <w:rFonts w:hint="default"/>
      </w:rPr>
    </w:lvl>
    <w:lvl w:ilvl="4" w:tplc="629A0AC8">
      <w:numFmt w:val="bullet"/>
      <w:lvlText w:val="•"/>
      <w:lvlJc w:val="left"/>
      <w:pPr>
        <w:ind w:left="5650" w:hanging="360"/>
      </w:pPr>
      <w:rPr>
        <w:rFonts w:hint="default"/>
      </w:rPr>
    </w:lvl>
    <w:lvl w:ilvl="5" w:tplc="01BCF15C">
      <w:numFmt w:val="bullet"/>
      <w:lvlText w:val="•"/>
      <w:lvlJc w:val="left"/>
      <w:pPr>
        <w:ind w:left="6545" w:hanging="360"/>
      </w:pPr>
      <w:rPr>
        <w:rFonts w:hint="default"/>
      </w:rPr>
    </w:lvl>
    <w:lvl w:ilvl="6" w:tplc="D742AD40">
      <w:numFmt w:val="bullet"/>
      <w:lvlText w:val="•"/>
      <w:lvlJc w:val="left"/>
      <w:pPr>
        <w:ind w:left="7440" w:hanging="360"/>
      </w:pPr>
      <w:rPr>
        <w:rFonts w:hint="default"/>
      </w:rPr>
    </w:lvl>
    <w:lvl w:ilvl="7" w:tplc="1FD8F3F6">
      <w:numFmt w:val="bullet"/>
      <w:lvlText w:val="•"/>
      <w:lvlJc w:val="left"/>
      <w:pPr>
        <w:ind w:left="8335" w:hanging="360"/>
      </w:pPr>
      <w:rPr>
        <w:rFonts w:hint="default"/>
      </w:rPr>
    </w:lvl>
    <w:lvl w:ilvl="8" w:tplc="BBF89E04">
      <w:numFmt w:val="bullet"/>
      <w:lvlText w:val="•"/>
      <w:lvlJc w:val="left"/>
      <w:pPr>
        <w:ind w:left="923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40"/>
    <w:rsid w:val="00237E12"/>
    <w:rsid w:val="002F3D40"/>
    <w:rsid w:val="00386C1F"/>
    <w:rsid w:val="003A3BDD"/>
    <w:rsid w:val="006D3109"/>
    <w:rsid w:val="0072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A5B0502"/>
  <w15:docId w15:val="{F408EF06-5E66-42C9-BD03-1871FB51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6"/>
      <w:ind w:left="2635" w:right="285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2"/>
      <w:ind w:left="2162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2"/>
      <w:ind w:left="216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@nacmnet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safoundationlv.org/casa-progr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cmnet.org/join-us/mentor-program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VanSchoick</dc:creator>
  <cp:lastModifiedBy>Angela VanSchoick</cp:lastModifiedBy>
  <cp:revision>3</cp:revision>
  <dcterms:created xsi:type="dcterms:W3CDTF">2019-06-05T16:22:00Z</dcterms:created>
  <dcterms:modified xsi:type="dcterms:W3CDTF">2019-06-05T16:37:00Z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2019-04-29T00:00:00Z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2019-05-01T00:00:00Z</vt:filetime>
  </property>
</Properties>
</file>