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E580" w14:textId="35A19844" w:rsidR="006C7F61" w:rsidRPr="00FB1B91" w:rsidRDefault="000B1254">
      <w:pPr>
        <w:pStyle w:val="Heading1"/>
        <w:spacing w:before="47"/>
        <w:ind w:left="0"/>
        <w:jc w:val="center"/>
        <w:rPr>
          <w:sz w:val="28"/>
          <w:szCs w:val="28"/>
        </w:rPr>
      </w:pPr>
      <w:r w:rsidRPr="00FB1B91">
        <w:rPr>
          <w:sz w:val="28"/>
          <w:szCs w:val="28"/>
        </w:rPr>
        <w:t xml:space="preserve">Governance Committee </w:t>
      </w:r>
      <w:r w:rsidR="00FB1B91">
        <w:rPr>
          <w:sz w:val="28"/>
          <w:szCs w:val="28"/>
        </w:rPr>
        <w:t>Minutes</w:t>
      </w:r>
    </w:p>
    <w:p w14:paraId="2E623392" w14:textId="77777777" w:rsidR="006C7F61" w:rsidRPr="00FB1B91" w:rsidRDefault="00885B9C">
      <w:pPr>
        <w:spacing w:before="1"/>
        <w:jc w:val="center"/>
        <w:rPr>
          <w:b/>
        </w:rPr>
      </w:pPr>
      <w:r w:rsidRPr="00FB1B91">
        <w:rPr>
          <w:b/>
        </w:rPr>
        <w:t>January 4, 2023</w:t>
      </w:r>
      <w:r w:rsidR="000B1254" w:rsidRPr="00FB1B91">
        <w:rPr>
          <w:b/>
        </w:rPr>
        <w:t xml:space="preserve"> @ 3:00 pm ET via Zoom</w:t>
      </w:r>
    </w:p>
    <w:p w14:paraId="08613A3D" w14:textId="77777777" w:rsidR="006C7F61" w:rsidRDefault="000B1254">
      <w:pPr>
        <w:spacing w:before="1"/>
        <w:jc w:val="center"/>
      </w:pPr>
      <w:r>
        <w:rPr>
          <w:b/>
        </w:rPr>
        <w:t>Chairs:</w:t>
      </w:r>
      <w:r>
        <w:t xml:space="preserve"> Angie VanSchoick &amp; Kent Pankey</w:t>
      </w:r>
      <w:r>
        <w:tab/>
      </w:r>
      <w:r>
        <w:tab/>
      </w:r>
      <w:r>
        <w:rPr>
          <w:b/>
        </w:rPr>
        <w:t>Vice Chair:</w:t>
      </w:r>
      <w:r>
        <w:t xml:space="preserve"> Brandon Kimura</w:t>
      </w:r>
    </w:p>
    <w:p w14:paraId="1503F39B" w14:textId="77777777" w:rsidR="006C7F61" w:rsidRDefault="00E74A04">
      <w:pPr>
        <w:spacing w:before="1"/>
        <w:jc w:val="center"/>
        <w:rPr>
          <w:b/>
        </w:rPr>
      </w:pPr>
      <w:hyperlink r:id="rId8">
        <w:r w:rsidR="000B1254">
          <w:rPr>
            <w:b/>
            <w:color w:val="0000FF"/>
            <w:u w:val="single"/>
          </w:rPr>
          <w:t>Committee Page</w:t>
        </w:r>
      </w:hyperlink>
    </w:p>
    <w:p w14:paraId="53A532AF" w14:textId="77777777" w:rsidR="006C7F61" w:rsidRDefault="006C7F61">
      <w:pPr>
        <w:spacing w:before="1"/>
        <w:jc w:val="center"/>
        <w:rPr>
          <w:b/>
        </w:rPr>
      </w:pPr>
    </w:p>
    <w:p w14:paraId="03965851" w14:textId="77777777" w:rsidR="006C7F61" w:rsidRDefault="00E74A04">
      <w:pPr>
        <w:spacing w:before="1"/>
        <w:jc w:val="center"/>
      </w:pPr>
      <w:hyperlink r:id="rId9">
        <w:r w:rsidR="000B1254">
          <w:rPr>
            <w:color w:val="0000FF"/>
            <w:u w:val="single"/>
          </w:rPr>
          <w:t>https://zoom.us/j/93807989162?pwd=ZjV5S0pDOW1WalN6eFYwakkzTm03Zz09</w:t>
        </w:r>
      </w:hyperlink>
      <w:r w:rsidR="000B1254">
        <w:t xml:space="preserve"> </w:t>
      </w:r>
    </w:p>
    <w:p w14:paraId="39C6CEC1" w14:textId="77777777" w:rsidR="006C7F61" w:rsidRDefault="006C7F61">
      <w:pPr>
        <w:pBdr>
          <w:top w:val="nil"/>
          <w:left w:val="nil"/>
          <w:bottom w:val="nil"/>
          <w:right w:val="nil"/>
          <w:between w:val="nil"/>
        </w:pBdr>
        <w:spacing w:before="8"/>
        <w:rPr>
          <w:b/>
          <w:color w:val="000000"/>
        </w:rPr>
      </w:pPr>
    </w:p>
    <w:p w14:paraId="1AF685DA" w14:textId="7604559B" w:rsidR="003D2144" w:rsidRDefault="003D2144" w:rsidP="00FB1B91">
      <w:pPr>
        <w:pBdr>
          <w:top w:val="nil"/>
          <w:left w:val="nil"/>
          <w:bottom w:val="nil"/>
          <w:right w:val="nil"/>
          <w:between w:val="nil"/>
        </w:pBdr>
        <w:spacing w:before="8"/>
        <w:ind w:left="720" w:hanging="720"/>
        <w:rPr>
          <w:b/>
          <w:color w:val="000000"/>
        </w:rPr>
      </w:pPr>
      <w:r>
        <w:rPr>
          <w:b/>
          <w:color w:val="000000"/>
        </w:rPr>
        <w:t>Attendees:  T.J. BeMent,</w:t>
      </w:r>
      <w:r w:rsidR="00FB1B91">
        <w:rPr>
          <w:b/>
          <w:color w:val="000000"/>
        </w:rPr>
        <w:t xml:space="preserve"> Stephanie Collier</w:t>
      </w:r>
      <w:r>
        <w:rPr>
          <w:b/>
          <w:color w:val="000000"/>
        </w:rPr>
        <w:t>, Kelly Hutton, Peter Kiefer, Theresa Owens, Tina Mattison, Dawn Palermo, Kent Pankey, Rick Pierce, Roger Rand, Mark Weinberg</w:t>
      </w:r>
    </w:p>
    <w:p w14:paraId="7E79B776" w14:textId="77777777" w:rsidR="003D2144" w:rsidRDefault="003D2144">
      <w:pPr>
        <w:pBdr>
          <w:top w:val="nil"/>
          <w:left w:val="nil"/>
          <w:bottom w:val="nil"/>
          <w:right w:val="nil"/>
          <w:between w:val="nil"/>
        </w:pBdr>
        <w:spacing w:before="8"/>
        <w:rPr>
          <w:b/>
          <w:color w:val="000000"/>
        </w:rPr>
      </w:pPr>
    </w:p>
    <w:p w14:paraId="1E801DB5" w14:textId="77777777" w:rsidR="006C7F61" w:rsidRDefault="000B1254" w:rsidP="000B1254">
      <w:pPr>
        <w:numPr>
          <w:ilvl w:val="0"/>
          <w:numId w:val="4"/>
        </w:numPr>
        <w:pBdr>
          <w:top w:val="nil"/>
          <w:left w:val="nil"/>
          <w:bottom w:val="nil"/>
          <w:right w:val="nil"/>
          <w:between w:val="nil"/>
        </w:pBdr>
        <w:spacing w:before="52"/>
        <w:ind w:left="720" w:hanging="723"/>
        <w:rPr>
          <w:b/>
          <w:color w:val="000000"/>
        </w:rPr>
      </w:pPr>
      <w:r>
        <w:rPr>
          <w:b/>
          <w:color w:val="000000"/>
        </w:rPr>
        <w:t>Call to order/Introductions</w:t>
      </w:r>
      <w:r w:rsidR="003D2144">
        <w:rPr>
          <w:b/>
          <w:color w:val="000000"/>
        </w:rPr>
        <w:t xml:space="preserve">- </w:t>
      </w:r>
      <w:r w:rsidR="003D2144" w:rsidRPr="00247828">
        <w:rPr>
          <w:color w:val="000000"/>
        </w:rPr>
        <w:t>Kent Pankey opened the meeting at 3pm ET.</w:t>
      </w:r>
      <w:r w:rsidR="003D2144">
        <w:rPr>
          <w:b/>
          <w:color w:val="000000"/>
        </w:rPr>
        <w:t xml:space="preserve">  </w:t>
      </w:r>
    </w:p>
    <w:p w14:paraId="34007BB3" w14:textId="77777777" w:rsidR="000B1254" w:rsidRPr="000B1254" w:rsidRDefault="000B1254" w:rsidP="000B1254">
      <w:pPr>
        <w:pBdr>
          <w:top w:val="nil"/>
          <w:left w:val="nil"/>
          <w:bottom w:val="nil"/>
          <w:right w:val="nil"/>
          <w:between w:val="nil"/>
        </w:pBdr>
        <w:spacing w:before="52"/>
        <w:ind w:left="720"/>
        <w:rPr>
          <w:b/>
          <w:color w:val="000000"/>
        </w:rPr>
      </w:pPr>
    </w:p>
    <w:p w14:paraId="11965ECB" w14:textId="77777777" w:rsidR="006C7F61" w:rsidRPr="000B1254" w:rsidRDefault="00885B9C" w:rsidP="000B1254">
      <w:pPr>
        <w:numPr>
          <w:ilvl w:val="0"/>
          <w:numId w:val="4"/>
        </w:numPr>
        <w:pBdr>
          <w:top w:val="nil"/>
          <w:left w:val="nil"/>
          <w:bottom w:val="nil"/>
          <w:right w:val="nil"/>
          <w:between w:val="nil"/>
        </w:pBdr>
        <w:tabs>
          <w:tab w:val="left" w:pos="720"/>
        </w:tabs>
        <w:spacing w:before="1"/>
        <w:ind w:left="720" w:right="270" w:hanging="723"/>
        <w:rPr>
          <w:b/>
          <w:color w:val="000000"/>
        </w:rPr>
      </w:pPr>
      <w:r>
        <w:rPr>
          <w:b/>
        </w:rPr>
        <w:t>December 7</w:t>
      </w:r>
      <w:r w:rsidR="000B1254">
        <w:rPr>
          <w:b/>
        </w:rPr>
        <w:t xml:space="preserve"> Minutes</w:t>
      </w:r>
      <w:r w:rsidR="00247828">
        <w:rPr>
          <w:b/>
        </w:rPr>
        <w:t xml:space="preserve">- </w:t>
      </w:r>
      <w:r w:rsidR="00247828">
        <w:t xml:space="preserve">meeting minutes were presented.  No changes requested.  Minutes approved as presented.  </w:t>
      </w:r>
    </w:p>
    <w:p w14:paraId="50BF4047" w14:textId="77777777" w:rsidR="000B1254" w:rsidRDefault="000B1254" w:rsidP="000B1254">
      <w:pPr>
        <w:pStyle w:val="ListParagraph"/>
        <w:rPr>
          <w:b/>
          <w:color w:val="000000"/>
        </w:rPr>
      </w:pPr>
    </w:p>
    <w:p w14:paraId="5411B5EA" w14:textId="77777777" w:rsidR="006C7F61" w:rsidRDefault="000B1254">
      <w:pPr>
        <w:numPr>
          <w:ilvl w:val="0"/>
          <w:numId w:val="4"/>
        </w:numPr>
        <w:pBdr>
          <w:top w:val="nil"/>
          <w:left w:val="nil"/>
          <w:bottom w:val="nil"/>
          <w:right w:val="nil"/>
          <w:between w:val="nil"/>
        </w:pBdr>
        <w:tabs>
          <w:tab w:val="left" w:pos="1303"/>
          <w:tab w:val="left" w:pos="1304"/>
        </w:tabs>
        <w:spacing w:before="1"/>
        <w:ind w:left="720" w:right="270" w:hanging="723"/>
        <w:rPr>
          <w:b/>
        </w:rPr>
        <w:sectPr w:rsidR="006C7F61">
          <w:headerReference w:type="even" r:id="rId10"/>
          <w:headerReference w:type="default" r:id="rId11"/>
          <w:footerReference w:type="even" r:id="rId12"/>
          <w:footerReference w:type="default" r:id="rId13"/>
          <w:headerReference w:type="first" r:id="rId14"/>
          <w:footerReference w:type="first" r:id="rId15"/>
          <w:pgSz w:w="12240" w:h="15840"/>
          <w:pgMar w:top="1500" w:right="1500" w:bottom="280" w:left="1440" w:header="360" w:footer="360" w:gutter="0"/>
          <w:pgNumType w:start="1"/>
          <w:cols w:space="720"/>
        </w:sectPr>
      </w:pPr>
      <w:r>
        <w:rPr>
          <w:b/>
        </w:rPr>
        <w:t>Committees</w:t>
      </w:r>
    </w:p>
    <w:p w14:paraId="467CAED8" w14:textId="7E2F49E0" w:rsidR="006C7F61" w:rsidRDefault="000B1254" w:rsidP="000B1254">
      <w:pPr>
        <w:numPr>
          <w:ilvl w:val="1"/>
          <w:numId w:val="2"/>
        </w:numPr>
        <w:pBdr>
          <w:top w:val="nil"/>
          <w:left w:val="nil"/>
          <w:bottom w:val="nil"/>
          <w:right w:val="nil"/>
          <w:between w:val="nil"/>
        </w:pBdr>
        <w:spacing w:after="120"/>
        <w:ind w:left="1260" w:right="270" w:hanging="270"/>
        <w:rPr>
          <w:color w:val="000000"/>
        </w:rPr>
      </w:pPr>
      <w:r>
        <w:rPr>
          <w:color w:val="000000"/>
          <w:u w:val="single"/>
        </w:rPr>
        <w:t>Ethics subcommittee</w:t>
      </w:r>
      <w:r>
        <w:t xml:space="preserve"> – </w:t>
      </w:r>
      <w:r w:rsidR="003D2144">
        <w:t xml:space="preserve">Peter Kiefer reported that the </w:t>
      </w:r>
      <w:r w:rsidR="00C85A2A">
        <w:t>next</w:t>
      </w:r>
      <w:r w:rsidR="003D2144">
        <w:t xml:space="preserve"> </w:t>
      </w:r>
      <w:r w:rsidR="00C85A2A">
        <w:t>Question of Ethics vide</w:t>
      </w:r>
      <w:r w:rsidR="003D2144">
        <w:t xml:space="preserve">o </w:t>
      </w:r>
      <w:r w:rsidR="00C85A2A">
        <w:t xml:space="preserve">(September) </w:t>
      </w:r>
      <w:r w:rsidR="003D2144">
        <w:t xml:space="preserve">should be posted next week after the editing is complete.  </w:t>
      </w:r>
      <w:r w:rsidR="00C85A2A">
        <w:t>The recording for the October discussion can’t be found and may have been lost in the cloud.  He’s considering future topics for Ethics discussions and the Court Leaders Advantage podcast.  One</w:t>
      </w:r>
      <w:r w:rsidR="003D2144">
        <w:t xml:space="preserve"> topic may be homeless courts.  </w:t>
      </w:r>
    </w:p>
    <w:p w14:paraId="384C7055" w14:textId="44C84EF9" w:rsidR="006C7F61" w:rsidRDefault="000B1254" w:rsidP="000B1254">
      <w:pPr>
        <w:numPr>
          <w:ilvl w:val="1"/>
          <w:numId w:val="2"/>
        </w:numPr>
        <w:pBdr>
          <w:top w:val="nil"/>
          <w:left w:val="nil"/>
          <w:bottom w:val="nil"/>
          <w:right w:val="nil"/>
          <w:between w:val="nil"/>
        </w:pBdr>
        <w:spacing w:after="120"/>
        <w:ind w:left="1260" w:right="270" w:hanging="270"/>
        <w:rPr>
          <w:color w:val="000000"/>
        </w:rPr>
      </w:pPr>
      <w:r>
        <w:rPr>
          <w:color w:val="000000"/>
          <w:u w:val="single"/>
        </w:rPr>
        <w:t>Resolutions subcommittee</w:t>
      </w:r>
      <w:r>
        <w:t xml:space="preserve"> – Kent Pankey</w:t>
      </w:r>
      <w:r w:rsidR="003D2144">
        <w:t xml:space="preserve"> reported that the </w:t>
      </w:r>
      <w:r w:rsidR="00FB1B91">
        <w:t xml:space="preserve">latest </w:t>
      </w:r>
      <w:r w:rsidR="003D2144">
        <w:t xml:space="preserve">resolutions </w:t>
      </w:r>
      <w:r w:rsidR="00FB1B91">
        <w:t xml:space="preserve">that came before the Association and were </w:t>
      </w:r>
      <w:r w:rsidR="00C85A2A">
        <w:t xml:space="preserve">subsequently </w:t>
      </w:r>
      <w:r w:rsidR="00FB1B91">
        <w:t xml:space="preserve">approved by the Board </w:t>
      </w:r>
      <w:r w:rsidR="003D2144">
        <w:t xml:space="preserve">have been posted to the website.  There is a total of 8 </w:t>
      </w:r>
      <w:r w:rsidR="00FB1B91">
        <w:t xml:space="preserve">supported </w:t>
      </w:r>
      <w:r w:rsidR="003D2144">
        <w:t xml:space="preserve">resolutions for 2022.  </w:t>
      </w:r>
      <w:r w:rsidR="00C85A2A">
        <w:t>No originals.</w:t>
      </w:r>
    </w:p>
    <w:p w14:paraId="677E3AE1" w14:textId="0D276D43" w:rsidR="003D2144" w:rsidRPr="003D2144" w:rsidRDefault="000B1254" w:rsidP="000B1254">
      <w:pPr>
        <w:numPr>
          <w:ilvl w:val="1"/>
          <w:numId w:val="2"/>
        </w:numPr>
        <w:pBdr>
          <w:top w:val="nil"/>
          <w:left w:val="nil"/>
          <w:bottom w:val="nil"/>
          <w:right w:val="nil"/>
          <w:between w:val="nil"/>
        </w:pBdr>
        <w:spacing w:after="120"/>
        <w:ind w:left="1260" w:right="270" w:hanging="270"/>
        <w:rPr>
          <w:color w:val="000000"/>
        </w:rPr>
      </w:pPr>
      <w:r>
        <w:rPr>
          <w:u w:val="single"/>
        </w:rPr>
        <w:t>Bylaws subcommittee</w:t>
      </w:r>
      <w:r w:rsidR="00885B9C">
        <w:t>—</w:t>
      </w:r>
      <w:r w:rsidR="00C85A2A">
        <w:t xml:space="preserve">Before the meeting, </w:t>
      </w:r>
      <w:r w:rsidR="00885B9C">
        <w:t>Kent Pankey</w:t>
      </w:r>
      <w:r w:rsidR="00FB1B91">
        <w:t xml:space="preserve"> circulated amendment proposals to the Committee.  He </w:t>
      </w:r>
      <w:r w:rsidR="003D2144">
        <w:t xml:space="preserve">asked that comments or suggestions be sent to </w:t>
      </w:r>
      <w:r w:rsidR="00FB1B91">
        <w:t xml:space="preserve">him, Angie, and </w:t>
      </w:r>
      <w:r w:rsidR="003D2144">
        <w:t>Brandon</w:t>
      </w:r>
      <w:r w:rsidR="00FB1B91">
        <w:t xml:space="preserve"> during January</w:t>
      </w:r>
      <w:r w:rsidR="003D2144">
        <w:t xml:space="preserve">.  </w:t>
      </w:r>
      <w:r w:rsidR="00247828">
        <w:t xml:space="preserve">Next committee meeting will include a discussion of the </w:t>
      </w:r>
      <w:r w:rsidR="00FB1B91">
        <w:t>proposed changes to the B</w:t>
      </w:r>
      <w:r w:rsidR="00247828">
        <w:t xml:space="preserve">ylaws. </w:t>
      </w:r>
      <w:r w:rsidR="00FB1B91">
        <w:t xml:space="preserve"> </w:t>
      </w:r>
      <w:r w:rsidR="00247828">
        <w:t xml:space="preserve">Amendments must be completed </w:t>
      </w:r>
      <w:r w:rsidR="00FB1B91">
        <w:t>sufficiently early to allow posting for comment</w:t>
      </w:r>
      <w:r w:rsidR="00247828">
        <w:t xml:space="preserve"> 90 days prior to </w:t>
      </w:r>
      <w:r w:rsidR="00FB1B91">
        <w:t xml:space="preserve">voting by the membership at the Annual Meeting, </w:t>
      </w:r>
      <w:r w:rsidR="00247828">
        <w:t xml:space="preserve">so the committee would like the </w:t>
      </w:r>
      <w:r w:rsidR="00FB1B91">
        <w:t xml:space="preserve">draft </w:t>
      </w:r>
      <w:r w:rsidR="00247828">
        <w:t xml:space="preserve">amendments </w:t>
      </w:r>
      <w:r w:rsidR="00FB1B91">
        <w:t xml:space="preserve">to be </w:t>
      </w:r>
      <w:r w:rsidR="00247828">
        <w:t xml:space="preserve">completed by March for appropriate presentation and comment.  </w:t>
      </w:r>
    </w:p>
    <w:p w14:paraId="70A5A6F2" w14:textId="03686557" w:rsidR="003D2144" w:rsidRPr="003D2144" w:rsidRDefault="003D2144" w:rsidP="003D2144">
      <w:pPr>
        <w:pBdr>
          <w:top w:val="nil"/>
          <w:left w:val="nil"/>
          <w:bottom w:val="nil"/>
          <w:right w:val="nil"/>
          <w:between w:val="nil"/>
        </w:pBdr>
        <w:spacing w:after="120"/>
        <w:ind w:left="1260" w:right="270"/>
        <w:rPr>
          <w:color w:val="000000"/>
        </w:rPr>
      </w:pPr>
      <w:r>
        <w:t xml:space="preserve">Article VIII regarding </w:t>
      </w:r>
      <w:r w:rsidR="00C85A2A">
        <w:t>N</w:t>
      </w:r>
      <w:r>
        <w:t>ominati</w:t>
      </w:r>
      <w:r w:rsidR="00C85A2A">
        <w:t>o</w:t>
      </w:r>
      <w:r>
        <w:t>n</w:t>
      </w:r>
      <w:r w:rsidR="00C85A2A">
        <w:t>s</w:t>
      </w:r>
      <w:r>
        <w:t xml:space="preserve"> </w:t>
      </w:r>
      <w:r w:rsidR="00C85A2A">
        <w:t>C</w:t>
      </w:r>
      <w:r>
        <w:t xml:space="preserve">ommittee – want to change so committee doesn’t meet </w:t>
      </w:r>
      <w:r w:rsidR="00C85A2A">
        <w:t xml:space="preserve">only </w:t>
      </w:r>
      <w:r>
        <w:t xml:space="preserve">once a year but year-round </w:t>
      </w:r>
      <w:r w:rsidR="00FB1B91">
        <w:t xml:space="preserve">to help identify and develop prospective leaders within the Association in addition to </w:t>
      </w:r>
      <w:r w:rsidR="00C85A2A">
        <w:t>its</w:t>
      </w:r>
      <w:r w:rsidR="00FB1B91">
        <w:t xml:space="preserve"> current role in the nomination of officers and directors</w:t>
      </w:r>
      <w:r>
        <w:t xml:space="preserve">.  Concern raised about members </w:t>
      </w:r>
      <w:r w:rsidR="00957F83">
        <w:t xml:space="preserve">misreading the proposed language and </w:t>
      </w:r>
      <w:r>
        <w:t xml:space="preserve">thinking </w:t>
      </w:r>
      <w:r w:rsidR="00957F83">
        <w:t xml:space="preserve">it’s </w:t>
      </w:r>
      <w:r>
        <w:t xml:space="preserve">not worth </w:t>
      </w:r>
      <w:r w:rsidR="00957F83">
        <w:t>submitting themselves/others as candidates</w:t>
      </w:r>
      <w:r>
        <w:t xml:space="preserve"> if th</w:t>
      </w:r>
      <w:r w:rsidR="00957F83">
        <w:t>ose persons</w:t>
      </w:r>
      <w:r>
        <w:t xml:space="preserve"> aren’t choice of </w:t>
      </w:r>
      <w:r w:rsidR="00957F83">
        <w:t>N</w:t>
      </w:r>
      <w:r>
        <w:t>ominati</w:t>
      </w:r>
      <w:r w:rsidR="00957F83">
        <w:t>o</w:t>
      </w:r>
      <w:r>
        <w:t>n</w:t>
      </w:r>
      <w:r w:rsidR="00957F83">
        <w:t>s</w:t>
      </w:r>
      <w:r>
        <w:t xml:space="preserve"> </w:t>
      </w:r>
      <w:r w:rsidR="00957F83">
        <w:t>C</w:t>
      </w:r>
      <w:r>
        <w:t xml:space="preserve">ommittee. </w:t>
      </w:r>
      <w:r w:rsidR="00957F83">
        <w:t xml:space="preserve"> </w:t>
      </w:r>
      <w:r>
        <w:t xml:space="preserve">Kent requested suggestions or points in writing so he can draft some </w:t>
      </w:r>
      <w:r w:rsidR="00957F83">
        <w:t xml:space="preserve">clarifying </w:t>
      </w:r>
      <w:r>
        <w:t xml:space="preserve">language for </w:t>
      </w:r>
      <w:r w:rsidR="00C85A2A">
        <w:t>sub</w:t>
      </w:r>
      <w:r>
        <w:t xml:space="preserve">committee to review.  </w:t>
      </w:r>
    </w:p>
    <w:p w14:paraId="1E02909F" w14:textId="18EEFAA3" w:rsidR="006C7F61" w:rsidRDefault="00957F83" w:rsidP="003D2144">
      <w:pPr>
        <w:pBdr>
          <w:top w:val="nil"/>
          <w:left w:val="nil"/>
          <w:bottom w:val="nil"/>
          <w:right w:val="nil"/>
          <w:between w:val="nil"/>
        </w:pBdr>
        <w:spacing w:after="120"/>
        <w:ind w:left="1260" w:right="270"/>
      </w:pPr>
      <w:r>
        <w:t xml:space="preserve">Another issue being considered is whether </w:t>
      </w:r>
      <w:r w:rsidRPr="00957F83">
        <w:t xml:space="preserve">there </w:t>
      </w:r>
      <w:r>
        <w:t xml:space="preserve">is </w:t>
      </w:r>
      <w:r w:rsidRPr="00957F83">
        <w:t xml:space="preserve">a need for additional text in the Bylaws or supporting documents to provide </w:t>
      </w:r>
      <w:r>
        <w:t>sufficient</w:t>
      </w:r>
      <w:r w:rsidRPr="00957F83">
        <w:t xml:space="preserve"> guidance</w:t>
      </w:r>
      <w:r w:rsidR="003D2144">
        <w:t xml:space="preserve"> </w:t>
      </w:r>
      <w:r w:rsidRPr="00957F83">
        <w:t xml:space="preserve">if the </w:t>
      </w:r>
      <w:r>
        <w:t xml:space="preserve">Nominations </w:t>
      </w:r>
      <w:r w:rsidRPr="00957F83">
        <w:t>Committee does not feel that there are enough qualified individuals who may be nominated for open officer or director positions on the Board</w:t>
      </w:r>
      <w:r>
        <w:t>.</w:t>
      </w:r>
    </w:p>
    <w:p w14:paraId="28F143BC" w14:textId="2DCCD524" w:rsidR="00DF14DA" w:rsidRPr="00DF14DA" w:rsidRDefault="000B1254" w:rsidP="00DF14DA">
      <w:pPr>
        <w:numPr>
          <w:ilvl w:val="1"/>
          <w:numId w:val="2"/>
        </w:numPr>
        <w:pBdr>
          <w:top w:val="nil"/>
          <w:left w:val="nil"/>
          <w:bottom w:val="nil"/>
          <w:right w:val="nil"/>
          <w:between w:val="nil"/>
        </w:pBdr>
        <w:spacing w:after="120"/>
        <w:ind w:left="1260" w:right="270" w:hanging="270"/>
        <w:rPr>
          <w:u w:val="single"/>
        </w:rPr>
      </w:pPr>
      <w:r>
        <w:rPr>
          <w:u w:val="single"/>
        </w:rPr>
        <w:t>Operations Manual subcommittee</w:t>
      </w:r>
      <w:r w:rsidRPr="00666C1F">
        <w:t xml:space="preserve"> – </w:t>
      </w:r>
      <w:r w:rsidR="00247828" w:rsidRPr="00666C1F">
        <w:t xml:space="preserve">Kent Pankey reported that </w:t>
      </w:r>
      <w:r w:rsidRPr="00666C1F">
        <w:t>Brandon Kimura</w:t>
      </w:r>
      <w:r w:rsidR="00957F83" w:rsidRPr="00666C1F">
        <w:t xml:space="preserve"> is</w:t>
      </w:r>
      <w:r w:rsidRPr="00666C1F">
        <w:t xml:space="preserve"> </w:t>
      </w:r>
      <w:r w:rsidR="00957F83" w:rsidRPr="00666C1F">
        <w:lastRenderedPageBreak/>
        <w:t xml:space="preserve">leading </w:t>
      </w:r>
      <w:r w:rsidR="00247828" w:rsidRPr="00666C1F">
        <w:t xml:space="preserve">work and will probably discuss next month.  </w:t>
      </w:r>
      <w:r w:rsidR="00957F83" w:rsidRPr="00666C1F">
        <w:t xml:space="preserve">Strategic plan section </w:t>
      </w:r>
      <w:r w:rsidR="00E74A04">
        <w:t>needs</w:t>
      </w:r>
      <w:r w:rsidR="00957F83" w:rsidRPr="00666C1F">
        <w:t xml:space="preserve"> to be updated.  Committee Chairs have been asked to review their sections.  New committees/subcommittees (DEI and Website) and reorganized committees (CORE and Conference Development) </w:t>
      </w:r>
      <w:r w:rsidR="001E2F48" w:rsidRPr="00666C1F">
        <w:t>will require renumbering of sections within the Manual.</w:t>
      </w:r>
      <w:r w:rsidR="00DF14DA" w:rsidRPr="00666C1F">
        <w:t xml:space="preserve">  All will be presented to the Board in July.  The Board would have to approve any changes related to the Bylaws after the members vote (therefore, no sooner than the post-conference meeting in July).</w:t>
      </w:r>
    </w:p>
    <w:p w14:paraId="5612E004" w14:textId="6BC7FE2E" w:rsidR="006C7F61" w:rsidRDefault="000B1254" w:rsidP="000B1254">
      <w:pPr>
        <w:numPr>
          <w:ilvl w:val="1"/>
          <w:numId w:val="2"/>
        </w:numPr>
        <w:pBdr>
          <w:top w:val="nil"/>
          <w:left w:val="nil"/>
          <w:bottom w:val="nil"/>
          <w:right w:val="nil"/>
          <w:between w:val="nil"/>
        </w:pBdr>
        <w:spacing w:after="120"/>
        <w:ind w:left="1260" w:right="270" w:hanging="270"/>
        <w:rPr>
          <w:color w:val="000000"/>
        </w:rPr>
      </w:pPr>
      <w:r>
        <w:rPr>
          <w:u w:val="single"/>
        </w:rPr>
        <w:t>State of the Profession</w:t>
      </w:r>
      <w:r w:rsidR="001E2F48" w:rsidRPr="001E2F48">
        <w:t>—</w:t>
      </w:r>
      <w:r w:rsidR="00247828">
        <w:t>Nothing new on this item.</w:t>
      </w:r>
    </w:p>
    <w:p w14:paraId="2D28ECFE" w14:textId="0FF21B7F" w:rsidR="006C7F61" w:rsidRPr="000B1254" w:rsidRDefault="000B1254" w:rsidP="000B1254">
      <w:pPr>
        <w:numPr>
          <w:ilvl w:val="1"/>
          <w:numId w:val="2"/>
        </w:numPr>
        <w:pBdr>
          <w:top w:val="nil"/>
          <w:left w:val="nil"/>
          <w:bottom w:val="nil"/>
          <w:right w:val="nil"/>
          <w:between w:val="nil"/>
        </w:pBdr>
        <w:spacing w:after="120"/>
        <w:ind w:left="1260" w:right="270" w:hanging="270"/>
        <w:rPr>
          <w:color w:val="000000"/>
        </w:rPr>
      </w:pPr>
      <w:r>
        <w:rPr>
          <w:u w:val="single"/>
        </w:rPr>
        <w:t>Voice of the Profession</w:t>
      </w:r>
      <w:r w:rsidR="001E2F48" w:rsidRPr="001E2F48">
        <w:t>—</w:t>
      </w:r>
      <w:r w:rsidR="00247828">
        <w:t xml:space="preserve">Nothing new on this item.  </w:t>
      </w:r>
      <w:r>
        <w:rPr>
          <w:u w:val="single"/>
        </w:rPr>
        <w:br/>
      </w:r>
    </w:p>
    <w:p w14:paraId="1618A990" w14:textId="77777777" w:rsidR="006C7F61" w:rsidRDefault="000B1254" w:rsidP="000B1254">
      <w:pPr>
        <w:numPr>
          <w:ilvl w:val="0"/>
          <w:numId w:val="4"/>
        </w:numPr>
        <w:pBdr>
          <w:top w:val="nil"/>
          <w:left w:val="nil"/>
          <w:bottom w:val="nil"/>
          <w:right w:val="nil"/>
          <w:between w:val="nil"/>
        </w:pBdr>
        <w:tabs>
          <w:tab w:val="left" w:pos="1282"/>
          <w:tab w:val="left" w:pos="1283"/>
        </w:tabs>
        <w:spacing w:before="1"/>
        <w:ind w:left="720" w:right="270" w:hanging="711"/>
        <w:rPr>
          <w:b/>
          <w:color w:val="000000"/>
        </w:rPr>
      </w:pPr>
      <w:r>
        <w:rPr>
          <w:b/>
          <w:color w:val="000000"/>
        </w:rPr>
        <w:t>New Business</w:t>
      </w:r>
      <w:r w:rsidR="00247828">
        <w:rPr>
          <w:b/>
          <w:color w:val="000000"/>
        </w:rPr>
        <w:t xml:space="preserve"> </w:t>
      </w:r>
      <w:r w:rsidR="00247828">
        <w:rPr>
          <w:color w:val="000000"/>
        </w:rPr>
        <w:t xml:space="preserve">No new business. </w:t>
      </w:r>
    </w:p>
    <w:p w14:paraId="4B2DB242" w14:textId="77777777" w:rsidR="000B1254" w:rsidRPr="000B1254" w:rsidRDefault="000B1254" w:rsidP="000B1254">
      <w:pPr>
        <w:pBdr>
          <w:top w:val="nil"/>
          <w:left w:val="nil"/>
          <w:bottom w:val="nil"/>
          <w:right w:val="nil"/>
          <w:between w:val="nil"/>
        </w:pBdr>
        <w:tabs>
          <w:tab w:val="left" w:pos="1282"/>
          <w:tab w:val="left" w:pos="1283"/>
        </w:tabs>
        <w:spacing w:before="1"/>
        <w:ind w:left="720" w:right="270"/>
        <w:rPr>
          <w:b/>
          <w:color w:val="000000"/>
        </w:rPr>
      </w:pPr>
    </w:p>
    <w:p w14:paraId="331C699D" w14:textId="77777777" w:rsidR="006C7F61" w:rsidRDefault="000B1254">
      <w:pPr>
        <w:numPr>
          <w:ilvl w:val="0"/>
          <w:numId w:val="4"/>
        </w:numPr>
        <w:pBdr>
          <w:top w:val="nil"/>
          <w:left w:val="nil"/>
          <w:bottom w:val="nil"/>
          <w:right w:val="nil"/>
          <w:between w:val="nil"/>
        </w:pBdr>
        <w:tabs>
          <w:tab w:val="left" w:pos="1282"/>
          <w:tab w:val="left" w:pos="1283"/>
        </w:tabs>
        <w:spacing w:before="1"/>
        <w:ind w:left="720" w:right="270" w:hanging="711"/>
        <w:rPr>
          <w:b/>
          <w:color w:val="000000"/>
        </w:rPr>
      </w:pPr>
      <w:r>
        <w:rPr>
          <w:b/>
          <w:color w:val="000000"/>
        </w:rPr>
        <w:t>Future Projects</w:t>
      </w:r>
      <w:r w:rsidR="00247828">
        <w:rPr>
          <w:b/>
          <w:color w:val="000000"/>
        </w:rPr>
        <w:t xml:space="preserve"> </w:t>
      </w:r>
      <w:r w:rsidR="00247828">
        <w:rPr>
          <w:color w:val="000000"/>
        </w:rPr>
        <w:t>No discussion.</w:t>
      </w:r>
    </w:p>
    <w:p w14:paraId="640C8B7E" w14:textId="77777777" w:rsidR="000B1254" w:rsidRDefault="000B1254" w:rsidP="000B1254">
      <w:pPr>
        <w:pStyle w:val="ListParagraph"/>
        <w:rPr>
          <w:b/>
          <w:color w:val="000000"/>
        </w:rPr>
      </w:pPr>
    </w:p>
    <w:p w14:paraId="50504A59" w14:textId="77777777" w:rsidR="006C7F61" w:rsidRDefault="000B1254">
      <w:pPr>
        <w:numPr>
          <w:ilvl w:val="0"/>
          <w:numId w:val="4"/>
        </w:numPr>
        <w:pBdr>
          <w:top w:val="nil"/>
          <w:left w:val="nil"/>
          <w:bottom w:val="nil"/>
          <w:right w:val="nil"/>
          <w:between w:val="nil"/>
        </w:pBdr>
        <w:spacing w:before="52" w:after="120"/>
        <w:ind w:left="720" w:right="270" w:hanging="723"/>
        <w:rPr>
          <w:b/>
          <w:color w:val="000000"/>
        </w:rPr>
      </w:pPr>
      <w:r>
        <w:rPr>
          <w:b/>
          <w:color w:val="000000"/>
        </w:rPr>
        <w:t>Dates of significance</w:t>
      </w:r>
      <w:r w:rsidR="00247828">
        <w:rPr>
          <w:b/>
          <w:color w:val="000000"/>
        </w:rPr>
        <w:t xml:space="preserve"> </w:t>
      </w:r>
      <w:r w:rsidR="00247828">
        <w:rPr>
          <w:color w:val="000000"/>
        </w:rPr>
        <w:t xml:space="preserve">– Kent announced the conference dates.  </w:t>
      </w:r>
    </w:p>
    <w:p w14:paraId="33410F8D" w14:textId="77777777" w:rsidR="006C7F61" w:rsidRDefault="000B1254">
      <w:pPr>
        <w:widowControl/>
        <w:numPr>
          <w:ilvl w:val="1"/>
          <w:numId w:val="3"/>
        </w:numPr>
        <w:spacing w:after="120"/>
        <w:ind w:left="1080" w:right="270" w:hanging="360"/>
      </w:pPr>
      <w:r>
        <w:rPr>
          <w:u w:val="single"/>
        </w:rPr>
        <w:t>Midyear Conference</w:t>
      </w:r>
      <w:r>
        <w:t xml:space="preserve"> – February 5-7, 2023, Minneapolis, MN</w:t>
      </w:r>
    </w:p>
    <w:p w14:paraId="61FE582E" w14:textId="03116192" w:rsidR="00247828" w:rsidRDefault="00DD0966" w:rsidP="00247828">
      <w:pPr>
        <w:widowControl/>
        <w:numPr>
          <w:ilvl w:val="2"/>
          <w:numId w:val="3"/>
        </w:numPr>
        <w:spacing w:after="120"/>
        <w:ind w:right="270"/>
      </w:pPr>
      <w:r>
        <w:t xml:space="preserve">The window for conference </w:t>
      </w:r>
      <w:r w:rsidR="00247828">
        <w:t xml:space="preserve">Hotel rates </w:t>
      </w:r>
      <w:r>
        <w:t xml:space="preserve">may </w:t>
      </w:r>
      <w:r w:rsidR="00247828">
        <w:t>change at the end of next week.</w:t>
      </w:r>
    </w:p>
    <w:p w14:paraId="7589D33F" w14:textId="77777777" w:rsidR="006C7F61" w:rsidRDefault="000B1254">
      <w:pPr>
        <w:widowControl/>
        <w:numPr>
          <w:ilvl w:val="1"/>
          <w:numId w:val="3"/>
        </w:numPr>
        <w:spacing w:after="120"/>
        <w:ind w:left="1080" w:right="270" w:hanging="360"/>
      </w:pPr>
      <w:r>
        <w:rPr>
          <w:u w:val="single"/>
        </w:rPr>
        <w:t xml:space="preserve">Annual Conference </w:t>
      </w:r>
      <w:r>
        <w:t>– July 9-13, 2023, Tampa, FL</w:t>
      </w:r>
    </w:p>
    <w:p w14:paraId="4379FF5D" w14:textId="77777777" w:rsidR="006C7F61" w:rsidRDefault="006C7F61">
      <w:pPr>
        <w:pBdr>
          <w:top w:val="nil"/>
          <w:left w:val="nil"/>
          <w:bottom w:val="nil"/>
          <w:right w:val="nil"/>
          <w:between w:val="nil"/>
        </w:pBdr>
        <w:tabs>
          <w:tab w:val="left" w:pos="1282"/>
          <w:tab w:val="left" w:pos="1283"/>
        </w:tabs>
        <w:spacing w:before="1"/>
        <w:ind w:left="1303" w:right="270"/>
        <w:rPr>
          <w:highlight w:val="yellow"/>
        </w:rPr>
      </w:pPr>
    </w:p>
    <w:p w14:paraId="3A4666C8" w14:textId="77777777" w:rsidR="006C7F61" w:rsidRDefault="000B1254">
      <w:pPr>
        <w:numPr>
          <w:ilvl w:val="0"/>
          <w:numId w:val="4"/>
        </w:numPr>
        <w:pBdr>
          <w:top w:val="nil"/>
          <w:left w:val="nil"/>
          <w:bottom w:val="nil"/>
          <w:right w:val="nil"/>
          <w:between w:val="nil"/>
        </w:pBdr>
        <w:tabs>
          <w:tab w:val="left" w:pos="1282"/>
          <w:tab w:val="left" w:pos="1283"/>
        </w:tabs>
        <w:spacing w:before="1"/>
        <w:ind w:left="720" w:right="270" w:hanging="711"/>
        <w:rPr>
          <w:b/>
          <w:color w:val="000000"/>
        </w:rPr>
      </w:pPr>
      <w:r>
        <w:rPr>
          <w:b/>
          <w:color w:val="000000"/>
        </w:rPr>
        <w:t>Adjourned</w:t>
      </w:r>
      <w:r w:rsidR="00247828">
        <w:rPr>
          <w:b/>
          <w:color w:val="000000"/>
        </w:rPr>
        <w:t xml:space="preserve"> – </w:t>
      </w:r>
      <w:r w:rsidR="00247828">
        <w:rPr>
          <w:color w:val="000000"/>
        </w:rPr>
        <w:t>Kent Pankey adjourned meeting at 3:20pm ET.</w:t>
      </w:r>
    </w:p>
    <w:p w14:paraId="39E1D1E3" w14:textId="77777777" w:rsidR="006C7F61" w:rsidRDefault="006C7F61">
      <w:pPr>
        <w:pBdr>
          <w:top w:val="nil"/>
          <w:left w:val="nil"/>
          <w:bottom w:val="nil"/>
          <w:right w:val="nil"/>
          <w:between w:val="nil"/>
        </w:pBdr>
        <w:spacing w:before="5"/>
        <w:ind w:left="720" w:right="270"/>
        <w:rPr>
          <w:color w:val="000000"/>
          <w:highlight w:val="yellow"/>
        </w:rPr>
      </w:pPr>
    </w:p>
    <w:p w14:paraId="273DB307" w14:textId="77777777" w:rsidR="006C7F61" w:rsidRDefault="006C7F61">
      <w:pPr>
        <w:widowControl/>
        <w:ind w:right="270"/>
      </w:pPr>
    </w:p>
    <w:p w14:paraId="0509EAEA" w14:textId="77777777" w:rsidR="006C7F61" w:rsidRDefault="000B1254">
      <w:pPr>
        <w:widowControl/>
        <w:ind w:left="720" w:right="270"/>
        <w:sectPr w:rsidR="006C7F61">
          <w:type w:val="continuous"/>
          <w:pgSz w:w="12240" w:h="15840"/>
          <w:pgMar w:top="1500" w:right="1500" w:bottom="280" w:left="1220" w:header="360" w:footer="360" w:gutter="0"/>
          <w:cols w:space="720"/>
        </w:sectPr>
      </w:pPr>
      <w:r>
        <w:t>Future meeting dates for 2022/2023 NACM year – 1</w:t>
      </w:r>
      <w:r>
        <w:rPr>
          <w:vertAlign w:val="superscript"/>
        </w:rPr>
        <w:t>st</w:t>
      </w:r>
      <w:r>
        <w:t xml:space="preserve"> Wednesday at 3:00p ET:</w:t>
      </w:r>
    </w:p>
    <w:p w14:paraId="6885BE8A" w14:textId="77777777" w:rsidR="006C7F61" w:rsidRDefault="000B1254">
      <w:pPr>
        <w:ind w:left="720" w:right="270"/>
      </w:pPr>
      <w:r>
        <w:t>February 1, 2023</w:t>
      </w:r>
      <w:r w:rsidR="00247828">
        <w:t xml:space="preserve"> </w:t>
      </w:r>
    </w:p>
    <w:p w14:paraId="6DEBA26D" w14:textId="77777777" w:rsidR="006C7F61" w:rsidRDefault="000B1254">
      <w:pPr>
        <w:ind w:left="720" w:right="270"/>
      </w:pPr>
      <w:r>
        <w:t>March 1, 2023</w:t>
      </w:r>
    </w:p>
    <w:p w14:paraId="03C317D4" w14:textId="77777777" w:rsidR="006C7F61" w:rsidRDefault="000B1254">
      <w:pPr>
        <w:ind w:left="720" w:right="270"/>
      </w:pPr>
      <w:r>
        <w:t>April 5, 2023</w:t>
      </w:r>
    </w:p>
    <w:p w14:paraId="6E75C69A" w14:textId="77777777" w:rsidR="006C7F61" w:rsidRDefault="000B1254">
      <w:pPr>
        <w:ind w:left="720" w:right="270"/>
      </w:pPr>
      <w:r>
        <w:t>May 3, 2023</w:t>
      </w:r>
    </w:p>
    <w:p w14:paraId="3750F0B1" w14:textId="77777777" w:rsidR="006C7F61" w:rsidRDefault="000B1254">
      <w:pPr>
        <w:ind w:left="720" w:right="270"/>
      </w:pPr>
      <w:r>
        <w:t>June 7, 2023</w:t>
      </w:r>
    </w:p>
    <w:p w14:paraId="372E7BC3" w14:textId="77777777" w:rsidR="006C7F61" w:rsidRDefault="000B1254">
      <w:pPr>
        <w:ind w:left="720" w:right="270"/>
        <w:sectPr w:rsidR="006C7F61">
          <w:type w:val="continuous"/>
          <w:pgSz w:w="12240" w:h="15840"/>
          <w:pgMar w:top="1440" w:right="1440" w:bottom="1440" w:left="1440" w:header="720" w:footer="720" w:gutter="0"/>
          <w:cols w:num="2" w:space="720" w:equalWidth="0">
            <w:col w:w="4320" w:space="720"/>
            <w:col w:w="4320" w:space="0"/>
          </w:cols>
        </w:sectPr>
      </w:pPr>
      <w:r>
        <w:t>July 5, 2023</w:t>
      </w:r>
    </w:p>
    <w:p w14:paraId="0D4EA9EE" w14:textId="77777777" w:rsidR="006C7F61" w:rsidRDefault="006C7F61">
      <w:pPr>
        <w:ind w:right="270"/>
      </w:pPr>
    </w:p>
    <w:sectPr w:rsidR="006C7F6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431C0" w14:textId="77777777" w:rsidR="00AD68C9" w:rsidRDefault="00AD68C9">
      <w:r>
        <w:separator/>
      </w:r>
    </w:p>
  </w:endnote>
  <w:endnote w:type="continuationSeparator" w:id="0">
    <w:p w14:paraId="01C1A20F" w14:textId="77777777" w:rsidR="00AD68C9" w:rsidRDefault="00AD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DDA8" w14:textId="77777777" w:rsidR="006C7F61" w:rsidRDefault="006C7F6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A2E6" w14:textId="77777777" w:rsidR="006C7F61" w:rsidRDefault="006C7F61">
    <w:pPr>
      <w:spacing w:before="7" w:after="1"/>
      <w:rPr>
        <w:sz w:val="23"/>
        <w:szCs w:val="23"/>
      </w:rPr>
    </w:pPr>
  </w:p>
  <w:p w14:paraId="49411943" w14:textId="77777777" w:rsidR="006C7F61" w:rsidRDefault="000B1254">
    <w:pPr>
      <w:spacing w:line="27" w:lineRule="auto"/>
      <w:ind w:left="240"/>
      <w:rPr>
        <w:sz w:val="2"/>
        <w:szCs w:val="2"/>
      </w:rPr>
    </w:pPr>
    <w:r>
      <w:rPr>
        <w:noProof/>
        <w:sz w:val="2"/>
        <w:szCs w:val="2"/>
      </w:rPr>
      <mc:AlternateContent>
        <mc:Choice Requires="wpg">
          <w:drawing>
            <wp:inline distT="0" distB="0" distL="114300" distR="114300" wp14:anchorId="01F5AD24" wp14:editId="48FFDE4C">
              <wp:extent cx="5808980" cy="17145"/>
              <wp:effectExtent l="0" t="0" r="0" b="0"/>
              <wp:docPr id="24" name="Group 24"/>
              <wp:cNvGraphicFramePr/>
              <a:graphic xmlns:a="http://schemas.openxmlformats.org/drawingml/2006/main">
                <a:graphicData uri="http://schemas.microsoft.com/office/word/2010/wordprocessingGroup">
                  <wpg:wgp>
                    <wpg:cNvGrpSpPr/>
                    <wpg:grpSpPr>
                      <a:xfrm>
                        <a:off x="0" y="0"/>
                        <a:ext cx="5808980" cy="17145"/>
                        <a:chOff x="2441500" y="3771425"/>
                        <a:chExt cx="5809000" cy="17250"/>
                      </a:xfrm>
                    </wpg:grpSpPr>
                    <wpg:grpSp>
                      <wpg:cNvPr id="1" name="Group 1"/>
                      <wpg:cNvGrpSpPr/>
                      <wpg:grpSpPr>
                        <a:xfrm>
                          <a:off x="2441510" y="3771428"/>
                          <a:ext cx="5808980" cy="17145"/>
                          <a:chOff x="2441500" y="3771425"/>
                          <a:chExt cx="5809000" cy="17375"/>
                        </a:xfrm>
                      </wpg:grpSpPr>
                      <wps:wsp>
                        <wps:cNvPr id="2" name="Rectangle 2"/>
                        <wps:cNvSpPr/>
                        <wps:spPr>
                          <a:xfrm>
                            <a:off x="2441500" y="3771425"/>
                            <a:ext cx="5809000" cy="17375"/>
                          </a:xfrm>
                          <a:prstGeom prst="rect">
                            <a:avLst/>
                          </a:prstGeom>
                          <a:noFill/>
                          <a:ln>
                            <a:noFill/>
                          </a:ln>
                        </wps:spPr>
                        <wps:txbx>
                          <w:txbxContent>
                            <w:p w14:paraId="1AFFF2FF" w14:textId="77777777" w:rsidR="006C7F61" w:rsidRDefault="006C7F61">
                              <w:pPr>
                                <w:textDirection w:val="btLr"/>
                              </w:pPr>
                            </w:p>
                          </w:txbxContent>
                        </wps:txbx>
                        <wps:bodyPr spcFirstLastPara="1" wrap="square" lIns="91425" tIns="91425" rIns="91425" bIns="91425" anchor="ctr" anchorCtr="0">
                          <a:noAutofit/>
                        </wps:bodyPr>
                      </wps:wsp>
                      <wpg:grpSp>
                        <wpg:cNvPr id="3" name="Group 3"/>
                        <wpg:cNvGrpSpPr/>
                        <wpg:grpSpPr>
                          <a:xfrm>
                            <a:off x="2441510" y="3771428"/>
                            <a:ext cx="5808980" cy="17145"/>
                            <a:chOff x="2441510" y="3771428"/>
                            <a:chExt cx="5808980" cy="17145"/>
                          </a:xfrm>
                        </wpg:grpSpPr>
                        <wps:wsp>
                          <wps:cNvPr id="4" name="Rectangle 4"/>
                          <wps:cNvSpPr/>
                          <wps:spPr>
                            <a:xfrm>
                              <a:off x="2441510" y="3771428"/>
                              <a:ext cx="5808975" cy="17125"/>
                            </a:xfrm>
                            <a:prstGeom prst="rect">
                              <a:avLst/>
                            </a:prstGeom>
                            <a:noFill/>
                            <a:ln>
                              <a:noFill/>
                            </a:ln>
                          </wps:spPr>
                          <wps:txbx>
                            <w:txbxContent>
                              <w:p w14:paraId="4418D51E" w14:textId="77777777" w:rsidR="006C7F61" w:rsidRDefault="006C7F61">
                                <w:pPr>
                                  <w:textDirection w:val="btLr"/>
                                </w:pPr>
                              </w:p>
                            </w:txbxContent>
                          </wps:txbx>
                          <wps:bodyPr spcFirstLastPara="1" wrap="square" lIns="91425" tIns="91425" rIns="91425" bIns="91425" anchor="ctr" anchorCtr="0">
                            <a:noAutofit/>
                          </wps:bodyPr>
                        </wps:wsp>
                        <wpg:grpSp>
                          <wpg:cNvPr id="5" name="Group 5"/>
                          <wpg:cNvGrpSpPr/>
                          <wpg:grpSpPr>
                            <a:xfrm>
                              <a:off x="2441510" y="3771428"/>
                              <a:ext cx="5808980" cy="17145"/>
                              <a:chOff x="2441510" y="3771428"/>
                              <a:chExt cx="5808980" cy="17145"/>
                            </a:xfrm>
                          </wpg:grpSpPr>
                          <wps:wsp>
                            <wps:cNvPr id="6" name="Rectangle 6"/>
                            <wps:cNvSpPr/>
                            <wps:spPr>
                              <a:xfrm>
                                <a:off x="2441510" y="3771428"/>
                                <a:ext cx="5808975" cy="17125"/>
                              </a:xfrm>
                              <a:prstGeom prst="rect">
                                <a:avLst/>
                              </a:prstGeom>
                              <a:noFill/>
                              <a:ln>
                                <a:noFill/>
                              </a:ln>
                            </wps:spPr>
                            <wps:txbx>
                              <w:txbxContent>
                                <w:p w14:paraId="3C20CF81" w14:textId="77777777" w:rsidR="006C7F61" w:rsidRDefault="006C7F61">
                                  <w:pPr>
                                    <w:textDirection w:val="btLr"/>
                                  </w:pPr>
                                </w:p>
                              </w:txbxContent>
                            </wps:txbx>
                            <wps:bodyPr spcFirstLastPara="1" wrap="square" lIns="91425" tIns="91425" rIns="91425" bIns="91425" anchor="ctr" anchorCtr="0">
                              <a:noAutofit/>
                            </wps:bodyPr>
                          </wps:wsp>
                          <wpg:grpSp>
                            <wpg:cNvPr id="7" name="Group 7"/>
                            <wpg:cNvGrpSpPr/>
                            <wpg:grpSpPr>
                              <a:xfrm>
                                <a:off x="2441510" y="3771428"/>
                                <a:ext cx="5808980" cy="17145"/>
                                <a:chOff x="2441510" y="3771428"/>
                                <a:chExt cx="5808975" cy="17125"/>
                              </a:xfrm>
                            </wpg:grpSpPr>
                            <wps:wsp>
                              <wps:cNvPr id="8" name="Rectangle 8"/>
                              <wps:cNvSpPr/>
                              <wps:spPr>
                                <a:xfrm>
                                  <a:off x="2441510" y="3771428"/>
                                  <a:ext cx="5808975" cy="17125"/>
                                </a:xfrm>
                                <a:prstGeom prst="rect">
                                  <a:avLst/>
                                </a:prstGeom>
                                <a:noFill/>
                                <a:ln>
                                  <a:noFill/>
                                </a:ln>
                              </wps:spPr>
                              <wps:txbx>
                                <w:txbxContent>
                                  <w:p w14:paraId="1B3F53B4" w14:textId="77777777" w:rsidR="006C7F61" w:rsidRDefault="006C7F61">
                                    <w:pPr>
                                      <w:textDirection w:val="btLr"/>
                                    </w:pPr>
                                  </w:p>
                                </w:txbxContent>
                              </wps:txbx>
                              <wps:bodyPr spcFirstLastPara="1" wrap="square" lIns="91425" tIns="91425" rIns="91425" bIns="91425" anchor="ctr" anchorCtr="0">
                                <a:noAutofit/>
                              </wps:bodyPr>
                            </wps:wsp>
                            <wpg:grpSp>
                              <wpg:cNvPr id="9" name="Group 9"/>
                              <wpg:cNvGrpSpPr/>
                              <wpg:grpSpPr>
                                <a:xfrm>
                                  <a:off x="2441510" y="3771428"/>
                                  <a:ext cx="5808975" cy="17125"/>
                                  <a:chOff x="0" y="0"/>
                                  <a:chExt cx="5808975" cy="17125"/>
                                </a:xfrm>
                              </wpg:grpSpPr>
                              <wps:wsp>
                                <wps:cNvPr id="10" name="Rectangle 10"/>
                                <wps:cNvSpPr/>
                                <wps:spPr>
                                  <a:xfrm>
                                    <a:off x="0" y="0"/>
                                    <a:ext cx="5808975" cy="17125"/>
                                  </a:xfrm>
                                  <a:prstGeom prst="rect">
                                    <a:avLst/>
                                  </a:prstGeom>
                                  <a:noFill/>
                                  <a:ln>
                                    <a:noFill/>
                                  </a:ln>
                                </wps:spPr>
                                <wps:txbx>
                                  <w:txbxContent>
                                    <w:p w14:paraId="71E491DD" w14:textId="77777777" w:rsidR="006C7F61" w:rsidRDefault="006C7F61">
                                      <w:pPr>
                                        <w:textDirection w:val="btLr"/>
                                      </w:pPr>
                                    </w:p>
                                  </w:txbxContent>
                                </wps:txbx>
                                <wps:bodyPr spcFirstLastPara="1" wrap="square" lIns="91425" tIns="91425" rIns="91425" bIns="91425" anchor="ctr" anchorCtr="0">
                                  <a:noAutofit/>
                                </wps:bodyPr>
                              </wps:wsp>
                              <wps:wsp>
                                <wps:cNvPr id="11" name="Straight Arrow Connector 11"/>
                                <wps:cNvCnPr/>
                                <wps:spPr>
                                  <a:xfrm>
                                    <a:off x="8890" y="8890"/>
                                    <a:ext cx="5791835" cy="0"/>
                                  </a:xfrm>
                                  <a:prstGeom prst="straightConnector1">
                                    <a:avLst/>
                                  </a:prstGeom>
                                  <a:solidFill>
                                    <a:srgbClr val="FFFFFF"/>
                                  </a:solidFill>
                                  <a:ln w="16900" cap="flat" cmpd="sng">
                                    <a:solidFill>
                                      <a:srgbClr val="000000"/>
                                    </a:solidFill>
                                    <a:prstDash val="solid"/>
                                    <a:round/>
                                    <a:headEnd type="none" w="sm" len="sm"/>
                                    <a:tailEnd type="none" w="sm" len="sm"/>
                                  </a:ln>
                                </wps:spPr>
                                <wps:bodyPr/>
                              </wps:wsp>
                            </wpg:grpSp>
                          </wpg:grpSp>
                        </wpg:grpSp>
                      </wpg:grpSp>
                    </wpg:grpSp>
                  </wpg:wgp>
                </a:graphicData>
              </a:graphic>
            </wp:inline>
          </w:drawing>
        </mc:Choice>
        <mc:Fallback>
          <w:pict>
            <v:group w14:anchorId="3D6E80F9" id="Group 24" o:spid="_x0000_s1026" style="width:457.4pt;height:1.35pt;mso-position-horizontal-relative:char;mso-position-vertical-relative:line" coordorigin="24415,37714" coordsize="5809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">
              <v:group id="Group 1" o:spid="_x0000_s1027" style="position:absolute;left:24415;top:37714;width:58089;height:171" coordorigin="24415,37714" coordsize="5809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4415;top:37714;width:58090;height: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6C7F61" w:rsidRDefault="006C7F61">
                        <w:pPr>
                          <w:textDirection w:val="btLr"/>
                        </w:pPr>
                      </w:p>
                    </w:txbxContent>
                  </v:textbox>
                </v:rect>
                <v:group id="Group 3" o:spid="_x0000_s1029" style="position:absolute;left:24415;top:37714;width:58089;height:171" coordorigin="24415,37714" coordsize="5808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24415;top:37714;width:58089;height: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6C7F61" w:rsidRDefault="006C7F61">
                          <w:pPr>
                            <w:textDirection w:val="btLr"/>
                          </w:pPr>
                        </w:p>
                      </w:txbxContent>
                    </v:textbox>
                  </v:rect>
                  <v:group id="Group 5" o:spid="_x0000_s1031" style="position:absolute;left:24415;top:37714;width:58089;height:171" coordorigin="24415,37714" coordsize="5808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left:24415;top:37714;width:58089;height: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6C7F61" w:rsidRDefault="006C7F61">
                            <w:pPr>
                              <w:textDirection w:val="btLr"/>
                            </w:pPr>
                          </w:p>
                        </w:txbxContent>
                      </v:textbox>
                    </v:rect>
                    <v:group id="Group 7" o:spid="_x0000_s1033" style="position:absolute;left:24415;top:37714;width:58089;height:171" coordorigin="24415,37714" coordsize="5808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4" style="position:absolute;left:24415;top:37714;width:58089;height: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6C7F61" w:rsidRDefault="006C7F61">
                              <w:pPr>
                                <w:textDirection w:val="btLr"/>
                              </w:pPr>
                            </w:p>
                          </w:txbxContent>
                        </v:textbox>
                      </v:rect>
                      <v:group id="Group 9" o:spid="_x0000_s1035" style="position:absolute;left:24415;top:37714;width:58089;height:171" coordsize="5808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6" style="position:absolute;width:58089;height: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6C7F61" w:rsidRDefault="006C7F61">
                                <w:pPr>
                                  <w:textDirection w:val="btLr"/>
                                </w:pPr>
                              </w:p>
                            </w:txbxContent>
                          </v:textbox>
                        </v:rect>
                        <v:shapetype id="_x0000_t32" coordsize="21600,21600" o:spt="32" o:oned="t" path="m,l21600,21600e" filled="f">
                          <v:path arrowok="t" fillok="f" o:connecttype="none"/>
                          <o:lock v:ext="edit" shapetype="t"/>
                        </v:shapetype>
                        <v:shape id="Straight Arrow Connector 11" o:spid="_x0000_s1037" type="#_x0000_t32" style="position:absolute;left:88;top:88;width:57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" filled="t" strokeweight=".46944mm">
                          <v:stroke startarrowwidth="narrow" startarrowlength="short" endarrowwidth="narrow" endarrowlength="short"/>
                        </v:shape>
                      </v:group>
                    </v:group>
                  </v:group>
                </v:group>
              </v:group>
              <w10:anchorlock/>
            </v:group>
          </w:pict>
        </mc:Fallback>
      </mc:AlternateContent>
    </w:r>
  </w:p>
  <w:p w14:paraId="6172F2A9" w14:textId="77777777" w:rsidR="006C7F61" w:rsidRDefault="000B1254">
    <w:pPr>
      <w:spacing w:before="8"/>
      <w:ind w:left="630" w:right="705"/>
      <w:jc w:val="center"/>
      <w:rPr>
        <w:color w:val="A2A0A0"/>
        <w:sz w:val="20"/>
        <w:szCs w:val="20"/>
      </w:rPr>
    </w:pPr>
    <w:r>
      <w:rPr>
        <w:color w:val="A2A0A0"/>
        <w:sz w:val="20"/>
        <w:szCs w:val="20"/>
      </w:rPr>
      <w:t>Association Services: National Center for State Courts, 300 Newport Avenue, Williamsburg, VA 23185</w:t>
    </w:r>
  </w:p>
  <w:p w14:paraId="11D416A3" w14:textId="77777777" w:rsidR="006C7F61" w:rsidRDefault="000B1254">
    <w:pPr>
      <w:spacing w:before="8"/>
      <w:ind w:left="630" w:right="705"/>
      <w:jc w:val="center"/>
      <w:rPr>
        <w:sz w:val="20"/>
        <w:szCs w:val="20"/>
      </w:rPr>
    </w:pPr>
    <w:r>
      <w:rPr>
        <w:color w:val="A2A0A0"/>
        <w:sz w:val="20"/>
        <w:szCs w:val="20"/>
      </w:rPr>
      <w:t>(757) 259-1841, Fax (757) 259-1520</w:t>
    </w:r>
  </w:p>
  <w:p w14:paraId="10752B82" w14:textId="77777777" w:rsidR="006C7F61" w:rsidRDefault="000B1254">
    <w:pPr>
      <w:spacing w:before="8"/>
      <w:ind w:left="630" w:right="705"/>
      <w:jc w:val="center"/>
    </w:pPr>
    <w:r>
      <w:rPr>
        <w:color w:val="A2A0A0"/>
        <w:sz w:val="20"/>
        <w:szCs w:val="20"/>
      </w:rPr>
      <w:t xml:space="preserve">Home Page: </w:t>
    </w:r>
    <w:hyperlink r:id="rId1">
      <w:r>
        <w:rPr>
          <w:color w:val="A2A0A0"/>
          <w:sz w:val="20"/>
          <w:szCs w:val="20"/>
        </w:rPr>
        <w:t>http://www.nacmnet.org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704C" w14:textId="77777777" w:rsidR="006C7F61" w:rsidRDefault="006C7F6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9CAE2" w14:textId="77777777" w:rsidR="00AD68C9" w:rsidRDefault="00AD68C9">
      <w:r>
        <w:separator/>
      </w:r>
    </w:p>
  </w:footnote>
  <w:footnote w:type="continuationSeparator" w:id="0">
    <w:p w14:paraId="54F1A3B8" w14:textId="77777777" w:rsidR="00AD68C9" w:rsidRDefault="00AD6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03EF" w14:textId="77777777" w:rsidR="006C7F61" w:rsidRDefault="006C7F6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6238" w14:textId="70E3E188" w:rsidR="006C7F61" w:rsidRDefault="00E74A04">
    <w:sdt>
      <w:sdtPr>
        <w:id w:val="-492875562"/>
        <w:docPartObj>
          <w:docPartGallery w:val="Watermarks"/>
          <w:docPartUnique/>
        </w:docPartObj>
      </w:sdtPr>
      <w:sdtEndPr/>
      <w:sdtContent>
        <w:r>
          <w:rPr>
            <w:noProof/>
          </w:rPr>
          <w:pict w14:anchorId="29E43C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B1254">
      <w:rPr>
        <w:rFonts w:ascii="Times New Roman" w:eastAsia="Times New Roman" w:hAnsi="Times New Roman" w:cs="Times New Roman"/>
        <w:noProof/>
        <w:sz w:val="20"/>
        <w:szCs w:val="20"/>
      </w:rPr>
      <w:drawing>
        <wp:inline distT="0" distB="0" distL="0" distR="0" wp14:anchorId="0989A690" wp14:editId="00C78994">
          <wp:extent cx="5901829" cy="640079"/>
          <wp:effectExtent l="0" t="0" r="0" b="0"/>
          <wp:docPr id="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01829" cy="64007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0E26" w14:textId="77777777" w:rsidR="006C7F61" w:rsidRDefault="006C7F6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AF7"/>
    <w:multiLevelType w:val="multilevel"/>
    <w:tmpl w:val="F1EA216E"/>
    <w:lvl w:ilvl="0">
      <w:start w:val="1"/>
      <w:numFmt w:val="decimal"/>
      <w:lvlText w:val="%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CD138CB"/>
    <w:multiLevelType w:val="multilevel"/>
    <w:tmpl w:val="0298F2EC"/>
    <w:lvl w:ilvl="0">
      <w:start w:val="1"/>
      <w:numFmt w:val="upperRoman"/>
      <w:lvlText w:val="%1."/>
      <w:lvlJc w:val="left"/>
      <w:pPr>
        <w:ind w:left="1303" w:hanging="720"/>
      </w:pPr>
      <w:rPr>
        <w:rFonts w:ascii="Calibri" w:eastAsia="Calibri" w:hAnsi="Calibri" w:cs="Calibri"/>
        <w:sz w:val="24"/>
        <w:szCs w:val="24"/>
      </w:rPr>
    </w:lvl>
    <w:lvl w:ilvl="1">
      <w:start w:val="1"/>
      <w:numFmt w:val="lowerLetter"/>
      <w:lvlText w:val="%2."/>
      <w:lvlJc w:val="left"/>
      <w:pPr>
        <w:ind w:left="1663" w:hanging="363"/>
      </w:pPr>
      <w:rPr>
        <w:b w:val="0"/>
        <w:sz w:val="22"/>
        <w:szCs w:val="22"/>
      </w:rPr>
    </w:lvl>
    <w:lvl w:ilvl="2">
      <w:numFmt w:val="bullet"/>
      <w:lvlText w:val="•"/>
      <w:lvlJc w:val="left"/>
      <w:pPr>
        <w:ind w:left="2534" w:hanging="363"/>
      </w:pPr>
      <w:rPr>
        <w:rFonts w:ascii="Calibri" w:eastAsia="Calibri" w:hAnsi="Calibri" w:cs="Calibri"/>
        <w:sz w:val="24"/>
        <w:szCs w:val="24"/>
      </w:rPr>
    </w:lvl>
    <w:lvl w:ilvl="3">
      <w:numFmt w:val="bullet"/>
      <w:lvlText w:val="•"/>
      <w:lvlJc w:val="left"/>
      <w:pPr>
        <w:ind w:left="3058" w:hanging="363"/>
      </w:pPr>
    </w:lvl>
    <w:lvl w:ilvl="4">
      <w:numFmt w:val="bullet"/>
      <w:lvlText w:val="•"/>
      <w:lvlJc w:val="left"/>
      <w:pPr>
        <w:ind w:left="3577" w:hanging="363"/>
      </w:pPr>
    </w:lvl>
    <w:lvl w:ilvl="5">
      <w:numFmt w:val="bullet"/>
      <w:lvlText w:val="•"/>
      <w:lvlJc w:val="left"/>
      <w:pPr>
        <w:ind w:left="4096" w:hanging="363"/>
      </w:pPr>
    </w:lvl>
    <w:lvl w:ilvl="6">
      <w:numFmt w:val="bullet"/>
      <w:lvlText w:val="•"/>
      <w:lvlJc w:val="left"/>
      <w:pPr>
        <w:ind w:left="4615" w:hanging="363"/>
      </w:pPr>
    </w:lvl>
    <w:lvl w:ilvl="7">
      <w:numFmt w:val="bullet"/>
      <w:lvlText w:val="•"/>
      <w:lvlJc w:val="left"/>
      <w:pPr>
        <w:ind w:left="5134" w:hanging="363"/>
      </w:pPr>
    </w:lvl>
    <w:lvl w:ilvl="8">
      <w:numFmt w:val="bullet"/>
      <w:lvlText w:val="•"/>
      <w:lvlJc w:val="left"/>
      <w:pPr>
        <w:ind w:left="5652" w:hanging="362"/>
      </w:pPr>
    </w:lvl>
  </w:abstractNum>
  <w:abstractNum w:abstractNumId="2" w15:restartNumberingAfterBreak="0">
    <w:nsid w:val="57B87EA4"/>
    <w:multiLevelType w:val="multilevel"/>
    <w:tmpl w:val="3DEC1B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 w15:restartNumberingAfterBreak="0">
    <w:nsid w:val="6004415F"/>
    <w:multiLevelType w:val="multilevel"/>
    <w:tmpl w:val="16DEA310"/>
    <w:lvl w:ilvl="0">
      <w:start w:val="1"/>
      <w:numFmt w:val="upperRoman"/>
      <w:lvlText w:val="%1."/>
      <w:lvlJc w:val="left"/>
      <w:pPr>
        <w:ind w:left="1303" w:hanging="720"/>
      </w:pPr>
      <w:rPr>
        <w:rFonts w:ascii="Calibri" w:eastAsia="Calibri" w:hAnsi="Calibri" w:cs="Calibri"/>
        <w:sz w:val="24"/>
        <w:szCs w:val="24"/>
      </w:rPr>
    </w:lvl>
    <w:lvl w:ilvl="1">
      <w:start w:val="1"/>
      <w:numFmt w:val="lowerLetter"/>
      <w:lvlText w:val="%2."/>
      <w:lvlJc w:val="left"/>
      <w:pPr>
        <w:ind w:left="1663" w:hanging="363"/>
      </w:pPr>
      <w:rPr>
        <w:sz w:val="22"/>
        <w:szCs w:val="22"/>
      </w:rPr>
    </w:lvl>
    <w:lvl w:ilvl="2">
      <w:numFmt w:val="bullet"/>
      <w:lvlText w:val="•"/>
      <w:lvlJc w:val="left"/>
      <w:pPr>
        <w:ind w:left="2534" w:hanging="363"/>
      </w:pPr>
      <w:rPr>
        <w:rFonts w:ascii="Calibri" w:eastAsia="Calibri" w:hAnsi="Calibri" w:cs="Calibri"/>
        <w:sz w:val="24"/>
        <w:szCs w:val="24"/>
      </w:rPr>
    </w:lvl>
    <w:lvl w:ilvl="3">
      <w:numFmt w:val="bullet"/>
      <w:lvlText w:val="•"/>
      <w:lvlJc w:val="left"/>
      <w:pPr>
        <w:ind w:left="3058" w:hanging="363"/>
      </w:pPr>
    </w:lvl>
    <w:lvl w:ilvl="4">
      <w:numFmt w:val="bullet"/>
      <w:lvlText w:val="•"/>
      <w:lvlJc w:val="left"/>
      <w:pPr>
        <w:ind w:left="3577" w:hanging="363"/>
      </w:pPr>
    </w:lvl>
    <w:lvl w:ilvl="5">
      <w:numFmt w:val="bullet"/>
      <w:lvlText w:val="•"/>
      <w:lvlJc w:val="left"/>
      <w:pPr>
        <w:ind w:left="4096" w:hanging="363"/>
      </w:pPr>
    </w:lvl>
    <w:lvl w:ilvl="6">
      <w:numFmt w:val="bullet"/>
      <w:lvlText w:val="•"/>
      <w:lvlJc w:val="left"/>
      <w:pPr>
        <w:ind w:left="4615" w:hanging="363"/>
      </w:pPr>
    </w:lvl>
    <w:lvl w:ilvl="7">
      <w:numFmt w:val="bullet"/>
      <w:lvlText w:val="•"/>
      <w:lvlJc w:val="left"/>
      <w:pPr>
        <w:ind w:left="5134" w:hanging="363"/>
      </w:pPr>
    </w:lvl>
    <w:lvl w:ilvl="8">
      <w:numFmt w:val="bullet"/>
      <w:lvlText w:val="•"/>
      <w:lvlJc w:val="left"/>
      <w:pPr>
        <w:ind w:left="5652" w:hanging="362"/>
      </w:pPr>
    </w:lvl>
  </w:abstractNum>
  <w:abstractNum w:abstractNumId="4" w15:restartNumberingAfterBreak="0">
    <w:nsid w:val="696F111E"/>
    <w:multiLevelType w:val="multilevel"/>
    <w:tmpl w:val="BD12E18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 w15:restartNumberingAfterBreak="0">
    <w:nsid w:val="6FF731E5"/>
    <w:multiLevelType w:val="multilevel"/>
    <w:tmpl w:val="5178C1C8"/>
    <w:lvl w:ilvl="0">
      <w:start w:val="1"/>
      <w:numFmt w:val="upperRoman"/>
      <w:lvlText w:val="%1."/>
      <w:lvlJc w:val="left"/>
      <w:pPr>
        <w:ind w:left="1303" w:hanging="720"/>
      </w:pPr>
      <w:rPr>
        <w:rFonts w:ascii="Calibri" w:eastAsia="Calibri" w:hAnsi="Calibri" w:cs="Calibri"/>
        <w:sz w:val="24"/>
        <w:szCs w:val="24"/>
      </w:rPr>
    </w:lvl>
    <w:lvl w:ilvl="1">
      <w:start w:val="1"/>
      <w:numFmt w:val="lowerLetter"/>
      <w:lvlText w:val="%2."/>
      <w:lvlJc w:val="left"/>
      <w:pPr>
        <w:ind w:left="1663" w:hanging="363"/>
      </w:pPr>
      <w:rPr>
        <w:sz w:val="22"/>
        <w:szCs w:val="22"/>
      </w:rPr>
    </w:lvl>
    <w:lvl w:ilvl="2">
      <w:numFmt w:val="bullet"/>
      <w:lvlText w:val="•"/>
      <w:lvlJc w:val="left"/>
      <w:pPr>
        <w:ind w:left="2534" w:hanging="363"/>
      </w:pPr>
      <w:rPr>
        <w:rFonts w:ascii="Calibri" w:eastAsia="Calibri" w:hAnsi="Calibri" w:cs="Calibri"/>
        <w:sz w:val="24"/>
        <w:szCs w:val="24"/>
      </w:rPr>
    </w:lvl>
    <w:lvl w:ilvl="3">
      <w:numFmt w:val="bullet"/>
      <w:lvlText w:val="•"/>
      <w:lvlJc w:val="left"/>
      <w:pPr>
        <w:ind w:left="3058" w:hanging="363"/>
      </w:pPr>
    </w:lvl>
    <w:lvl w:ilvl="4">
      <w:numFmt w:val="bullet"/>
      <w:lvlText w:val="•"/>
      <w:lvlJc w:val="left"/>
      <w:pPr>
        <w:ind w:left="3577" w:hanging="363"/>
      </w:pPr>
    </w:lvl>
    <w:lvl w:ilvl="5">
      <w:numFmt w:val="bullet"/>
      <w:lvlText w:val="•"/>
      <w:lvlJc w:val="left"/>
      <w:pPr>
        <w:ind w:left="4096" w:hanging="363"/>
      </w:pPr>
    </w:lvl>
    <w:lvl w:ilvl="6">
      <w:numFmt w:val="bullet"/>
      <w:lvlText w:val="•"/>
      <w:lvlJc w:val="left"/>
      <w:pPr>
        <w:ind w:left="4615" w:hanging="363"/>
      </w:pPr>
    </w:lvl>
    <w:lvl w:ilvl="7">
      <w:numFmt w:val="bullet"/>
      <w:lvlText w:val="•"/>
      <w:lvlJc w:val="left"/>
      <w:pPr>
        <w:ind w:left="5134" w:hanging="363"/>
      </w:pPr>
    </w:lvl>
    <w:lvl w:ilvl="8">
      <w:numFmt w:val="bullet"/>
      <w:lvlText w:val="•"/>
      <w:lvlJc w:val="left"/>
      <w:pPr>
        <w:ind w:left="5652" w:hanging="362"/>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F61"/>
    <w:rsid w:val="000B1254"/>
    <w:rsid w:val="001E2F48"/>
    <w:rsid w:val="00247828"/>
    <w:rsid w:val="003D2144"/>
    <w:rsid w:val="00666C1F"/>
    <w:rsid w:val="006C7F61"/>
    <w:rsid w:val="00885B9C"/>
    <w:rsid w:val="008B5C39"/>
    <w:rsid w:val="00957F83"/>
    <w:rsid w:val="009E2BED"/>
    <w:rsid w:val="00AD68C9"/>
    <w:rsid w:val="00B36BA7"/>
    <w:rsid w:val="00C85A2A"/>
    <w:rsid w:val="00DD0966"/>
    <w:rsid w:val="00DF14DA"/>
    <w:rsid w:val="00E222DC"/>
    <w:rsid w:val="00E74A04"/>
    <w:rsid w:val="00FB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0B5BFC"/>
  <w15:docId w15:val="{CB84F333-B13E-4FB2-8E00-00620F9B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
      <w:ind w:left="3101"/>
      <w:outlineLvl w:val="0"/>
    </w:pPr>
    <w:rPr>
      <w:b/>
      <w:bCs/>
      <w:sz w:val="26"/>
      <w:szCs w:val="2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63" w:hanging="363"/>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C2BEF"/>
    <w:pPr>
      <w:tabs>
        <w:tab w:val="center" w:pos="4680"/>
        <w:tab w:val="right" w:pos="9360"/>
      </w:tabs>
    </w:pPr>
  </w:style>
  <w:style w:type="character" w:customStyle="1" w:styleId="HeaderChar">
    <w:name w:val="Header Char"/>
    <w:basedOn w:val="DefaultParagraphFont"/>
    <w:link w:val="Header"/>
    <w:uiPriority w:val="99"/>
    <w:rsid w:val="002C2BEF"/>
  </w:style>
  <w:style w:type="paragraph" w:styleId="Footer">
    <w:name w:val="footer"/>
    <w:basedOn w:val="Normal"/>
    <w:link w:val="FooterChar"/>
    <w:uiPriority w:val="99"/>
    <w:unhideWhenUsed/>
    <w:rsid w:val="002C2BEF"/>
    <w:pPr>
      <w:tabs>
        <w:tab w:val="center" w:pos="4680"/>
        <w:tab w:val="right" w:pos="9360"/>
      </w:tabs>
    </w:pPr>
  </w:style>
  <w:style w:type="character" w:customStyle="1" w:styleId="FooterChar">
    <w:name w:val="Footer Char"/>
    <w:basedOn w:val="DefaultParagraphFont"/>
    <w:link w:val="Footer"/>
    <w:uiPriority w:val="99"/>
    <w:rsid w:val="002C2BEF"/>
  </w:style>
  <w:style w:type="character" w:styleId="Hyperlink">
    <w:name w:val="Hyperlink"/>
    <w:basedOn w:val="DefaultParagraphFont"/>
    <w:uiPriority w:val="99"/>
    <w:unhideWhenUsed/>
    <w:rsid w:val="003B05E0"/>
    <w:rPr>
      <w:color w:val="0000FF" w:themeColor="hyperlink"/>
      <w:u w:val="single"/>
    </w:rPr>
  </w:style>
  <w:style w:type="character" w:styleId="UnresolvedMention">
    <w:name w:val="Unresolved Mention"/>
    <w:basedOn w:val="DefaultParagraphFont"/>
    <w:uiPriority w:val="99"/>
    <w:semiHidden/>
    <w:unhideWhenUsed/>
    <w:rsid w:val="003B05E0"/>
    <w:rPr>
      <w:color w:val="605E5C"/>
      <w:shd w:val="clear" w:color="auto" w:fill="E1DFDD"/>
    </w:rPr>
  </w:style>
  <w:style w:type="paragraph" w:customStyle="1" w:styleId="paragraph">
    <w:name w:val="paragraph"/>
    <w:basedOn w:val="Normal"/>
    <w:rsid w:val="00000C7D"/>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00C7D"/>
  </w:style>
  <w:style w:type="character" w:customStyle="1" w:styleId="eop">
    <w:name w:val="eop"/>
    <w:basedOn w:val="DefaultParagraphFont"/>
    <w:rsid w:val="00000C7D"/>
  </w:style>
  <w:style w:type="character" w:customStyle="1" w:styleId="tabchar">
    <w:name w:val="tabchar"/>
    <w:basedOn w:val="DefaultParagraphFont"/>
    <w:rsid w:val="00000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acmnet.org/committees/permanent-committees/governance-committe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3807989162?pwd=ZjV5S0pDOW1WalN6eFYwakkzTm03Zz09"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nacmne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89OG4cHnm5PfmIXGrxWsD27zQ==">AMUW2mWhJSn9jdLxq6bHbNY7gD490BR5CsvyAWH7ulhhSiakIdc6iyESfKATr9XUpaA8AysV/qecAYrz+9IDI4AG1qU9Hb6pak7hIURh/6TDZaRbGZ64M7w=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Rick</dc:creator>
  <cp:lastModifiedBy>Kenneth Pankey</cp:lastModifiedBy>
  <cp:revision>7</cp:revision>
  <dcterms:created xsi:type="dcterms:W3CDTF">2023-01-04T20:48:00Z</dcterms:created>
  <dcterms:modified xsi:type="dcterms:W3CDTF">2023-01-04T21:22:00Z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Acrobat PDFMaker 20 for Word</vt:lpwstr>
  </property>
  <property fmtid="{D5CDD505-2E9C-101B-9397-08002B2CF9AE}" pid="4" name="LastSaved">
    <vt:filetime>2021-11-10T00:00:00Z</vt:filetime>
  </property>
</Properties>
</file>