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0286" w14:textId="241307AE" w:rsidR="00DE1C0A" w:rsidRDefault="008A1900" w:rsidP="008A1900">
      <w:pPr>
        <w:pStyle w:val="Default"/>
        <w:ind w:right="5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Membership Committee</w:t>
      </w:r>
    </w:p>
    <w:p w14:paraId="4A81A692" w14:textId="2A7B7D3C" w:rsidR="00DE1C0A" w:rsidRDefault="008A1900" w:rsidP="008A1900">
      <w:pPr>
        <w:pStyle w:val="Default"/>
        <w:ind w:right="5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Wednesday</w:t>
      </w:r>
      <w:r w:rsidR="00DE1C0A">
        <w:rPr>
          <w:rFonts w:ascii="Calibri" w:hAnsi="Calibri" w:cs="Calibri"/>
          <w:b/>
          <w:sz w:val="28"/>
          <w:szCs w:val="28"/>
        </w:rPr>
        <w:t xml:space="preserve">, </w:t>
      </w:r>
      <w:r w:rsidR="000D7D18">
        <w:rPr>
          <w:rFonts w:ascii="Calibri" w:hAnsi="Calibri" w:cs="Calibri"/>
          <w:b/>
          <w:sz w:val="28"/>
          <w:szCs w:val="28"/>
        </w:rPr>
        <w:t>April 27</w:t>
      </w:r>
      <w:r>
        <w:rPr>
          <w:rFonts w:ascii="Calibri" w:hAnsi="Calibri" w:cs="Calibri"/>
          <w:b/>
          <w:sz w:val="28"/>
          <w:szCs w:val="28"/>
        </w:rPr>
        <w:t>,</w:t>
      </w:r>
      <w:r w:rsidR="00DE1C0A">
        <w:rPr>
          <w:rFonts w:ascii="Calibri" w:hAnsi="Calibri" w:cs="Calibri"/>
          <w:b/>
          <w:sz w:val="28"/>
          <w:szCs w:val="28"/>
        </w:rPr>
        <w:t xml:space="preserve"> 202</w:t>
      </w:r>
      <w:r w:rsidR="00274993">
        <w:rPr>
          <w:rFonts w:ascii="Calibri" w:hAnsi="Calibri" w:cs="Calibri"/>
          <w:b/>
          <w:sz w:val="28"/>
          <w:szCs w:val="28"/>
        </w:rPr>
        <w:t>2</w:t>
      </w:r>
    </w:p>
    <w:p w14:paraId="6AE00B59" w14:textId="5AC16879" w:rsidR="00DE1C0A" w:rsidRDefault="00CC7332" w:rsidP="008A1900">
      <w:pPr>
        <w:pStyle w:val="BodyText"/>
        <w:ind w:right="54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DE1C0A">
        <w:rPr>
          <w:bCs w:val="0"/>
          <w:sz w:val="28"/>
          <w:szCs w:val="28"/>
        </w:rPr>
        <w:t>:00</w:t>
      </w:r>
      <w:r w:rsidR="00DE1C0A" w:rsidRPr="006F1C0A">
        <w:rPr>
          <w:bCs w:val="0"/>
          <w:sz w:val="28"/>
          <w:szCs w:val="28"/>
        </w:rPr>
        <w:t xml:space="preserve"> </w:t>
      </w:r>
      <w:r w:rsidR="00DE1C0A">
        <w:rPr>
          <w:bCs w:val="0"/>
          <w:sz w:val="28"/>
          <w:szCs w:val="28"/>
        </w:rPr>
        <w:t>p</w:t>
      </w:r>
      <w:r w:rsidR="00DE1C0A" w:rsidRPr="006F1C0A">
        <w:rPr>
          <w:bCs w:val="0"/>
          <w:sz w:val="28"/>
          <w:szCs w:val="28"/>
        </w:rPr>
        <w:t>m ET</w:t>
      </w:r>
    </w:p>
    <w:p w14:paraId="7865148A" w14:textId="77777777" w:rsidR="008A1900" w:rsidRDefault="008A1900" w:rsidP="008A1900">
      <w:pPr>
        <w:pStyle w:val="BodyText"/>
        <w:ind w:right="54"/>
        <w:jc w:val="center"/>
        <w:rPr>
          <w:bCs w:val="0"/>
          <w:sz w:val="28"/>
          <w:szCs w:val="28"/>
        </w:rPr>
      </w:pPr>
    </w:p>
    <w:p w14:paraId="7D9848D7" w14:textId="41253154" w:rsidR="008A1900" w:rsidRDefault="00FF0FF4" w:rsidP="008A1900">
      <w:pPr>
        <w:ind w:left="720" w:firstLine="720"/>
        <w:jc w:val="center"/>
      </w:pPr>
      <w:hyperlink r:id="rId7" w:history="1">
        <w:r w:rsidR="008A1900" w:rsidRPr="00E211E0">
          <w:rPr>
            <w:rStyle w:val="Hyperlink"/>
            <w:rFonts w:ascii="Roboto" w:hAnsi="Roboto"/>
            <w:sz w:val="21"/>
            <w:szCs w:val="21"/>
          </w:rPr>
          <w:t>https://us06web.zoom.us/j/96643016450?pwd=ZjZzdjEwS1RlRmJlamZQNHlzMEI5Zz09</w:t>
        </w:r>
      </w:hyperlink>
    </w:p>
    <w:p w14:paraId="1549132C" w14:textId="1378C2C3" w:rsidR="008A1900" w:rsidRPr="008A1900" w:rsidRDefault="008A1900" w:rsidP="008A1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900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Meeting ID: 966 4301 6450</w:t>
      </w:r>
      <w:r>
        <w:rPr>
          <w:rFonts w:ascii="Roboto" w:eastAsia="Times New Roman" w:hAnsi="Roboto" w:cs="Times New Roman"/>
          <w:color w:val="3C4043"/>
          <w:sz w:val="21"/>
          <w:szCs w:val="21"/>
        </w:rPr>
        <w:t xml:space="preserve"> </w:t>
      </w:r>
      <w:r w:rsidRPr="008A1900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Passcode: 034792</w:t>
      </w:r>
    </w:p>
    <w:p w14:paraId="57B2596B" w14:textId="46030212" w:rsidR="00DE1C0A" w:rsidRPr="003D495A" w:rsidRDefault="008A1900" w:rsidP="003D495A">
      <w:pPr>
        <w:ind w:left="2160"/>
      </w:pPr>
      <w:r>
        <w:rPr>
          <w:rFonts w:ascii="Calibri" w:hAnsi="Calibri" w:cs="Calibri"/>
        </w:rPr>
        <w:t xml:space="preserve">       </w:t>
      </w:r>
      <w:r w:rsidR="00DE1C0A" w:rsidRPr="00A33DE3">
        <w:rPr>
          <w:rFonts w:ascii="Calibri" w:hAnsi="Calibri" w:cs="Calibri"/>
        </w:rPr>
        <w:t>Find your local number</w:t>
      </w:r>
      <w:r w:rsidRPr="008A1900">
        <w:t xml:space="preserve"> </w:t>
      </w:r>
      <w:hyperlink r:id="rId8" w:history="1">
        <w:r>
          <w:rPr>
            <w:rStyle w:val="Hyperlink"/>
            <w:rFonts w:ascii="Roboto" w:hAnsi="Roboto"/>
            <w:color w:val="1A73E8"/>
            <w:sz w:val="21"/>
            <w:szCs w:val="21"/>
          </w:rPr>
          <w:t>https://us06web.zoom.us/u/kVFdGKHzC</w:t>
        </w:r>
      </w:hyperlink>
    </w:p>
    <w:p w14:paraId="4697BDF9" w14:textId="5FBD399C" w:rsidR="00DE1C0A" w:rsidRPr="00475CF8" w:rsidRDefault="00EF79E2" w:rsidP="00DE1C0A">
      <w:pPr>
        <w:pStyle w:val="Default"/>
        <w:ind w:right="446"/>
        <w:jc w:val="center"/>
        <w:rPr>
          <w:rStyle w:val="Hyperlink"/>
          <w:rFonts w:ascii="Times New Roman" w:hAnsi="Times New Roman" w:cs="Times New Roman"/>
          <w:color w:val="auto"/>
        </w:rPr>
      </w:pPr>
      <w:r>
        <w:rPr>
          <w:rStyle w:val="Hyperlink"/>
          <w:rFonts w:ascii="Times New Roman" w:hAnsi="Times New Roman" w:cs="Times New Roman"/>
          <w:color w:val="auto"/>
        </w:rPr>
        <w:t xml:space="preserve">Meeting </w:t>
      </w:r>
      <w:r w:rsidR="008458DF">
        <w:rPr>
          <w:rStyle w:val="Hyperlink"/>
          <w:rFonts w:ascii="Times New Roman" w:hAnsi="Times New Roman" w:cs="Times New Roman"/>
          <w:color w:val="auto"/>
        </w:rPr>
        <w:t>minutes</w:t>
      </w:r>
    </w:p>
    <w:p w14:paraId="652D8DE4" w14:textId="77777777" w:rsidR="0088534E" w:rsidRPr="00EF79E2" w:rsidRDefault="0088534E" w:rsidP="00EF79E2">
      <w:pPr>
        <w:tabs>
          <w:tab w:val="left" w:pos="7920"/>
        </w:tabs>
        <w:rPr>
          <w:rFonts w:ascii="Times New Roman" w:hAnsi="Times New Roman" w:cs="Times New Roman"/>
          <w:sz w:val="20"/>
          <w:szCs w:val="20"/>
        </w:rPr>
      </w:pPr>
    </w:p>
    <w:p w14:paraId="727E5C27" w14:textId="31098D85" w:rsidR="00AF333F" w:rsidRPr="00F9647C" w:rsidRDefault="007F0F71" w:rsidP="00AF333F">
      <w:pPr>
        <w:pStyle w:val="ListParagraph"/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The</w:t>
      </w:r>
      <w:r w:rsidR="008A1900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0D7D18" w:rsidRPr="00F9647C">
        <w:rPr>
          <w:rFonts w:ascii="Times New Roman" w:hAnsi="Times New Roman" w:cs="Times New Roman"/>
          <w:sz w:val="24"/>
          <w:szCs w:val="24"/>
        </w:rPr>
        <w:t>March</w:t>
      </w:r>
      <w:r w:rsidR="0093351D" w:rsidRPr="00F9647C">
        <w:rPr>
          <w:rFonts w:ascii="Times New Roman" w:hAnsi="Times New Roman" w:cs="Times New Roman"/>
          <w:sz w:val="24"/>
          <w:szCs w:val="24"/>
        </w:rPr>
        <w:t xml:space="preserve"> 2</w:t>
      </w:r>
      <w:r w:rsidR="007A30EA" w:rsidRPr="00F9647C">
        <w:rPr>
          <w:rFonts w:ascii="Times New Roman" w:hAnsi="Times New Roman" w:cs="Times New Roman"/>
          <w:sz w:val="24"/>
          <w:szCs w:val="24"/>
        </w:rPr>
        <w:t>3</w:t>
      </w:r>
      <w:r w:rsidR="0093351D" w:rsidRPr="00F9647C">
        <w:rPr>
          <w:rFonts w:ascii="Times New Roman" w:hAnsi="Times New Roman" w:cs="Times New Roman"/>
          <w:sz w:val="24"/>
          <w:szCs w:val="24"/>
        </w:rPr>
        <w:t xml:space="preserve">, </w:t>
      </w:r>
      <w:r w:rsidR="00091B68" w:rsidRPr="00F9647C">
        <w:rPr>
          <w:rFonts w:ascii="Times New Roman" w:hAnsi="Times New Roman" w:cs="Times New Roman"/>
          <w:sz w:val="24"/>
          <w:szCs w:val="24"/>
        </w:rPr>
        <w:t>2022,</w:t>
      </w:r>
      <w:r w:rsidR="0093351D" w:rsidRPr="00F9647C">
        <w:rPr>
          <w:rFonts w:ascii="Times New Roman" w:hAnsi="Times New Roman" w:cs="Times New Roman"/>
          <w:sz w:val="24"/>
          <w:szCs w:val="24"/>
        </w:rPr>
        <w:t xml:space="preserve"> meeting m</w:t>
      </w:r>
      <w:r w:rsidR="008A1900" w:rsidRPr="00F9647C">
        <w:rPr>
          <w:rFonts w:ascii="Times New Roman" w:hAnsi="Times New Roman" w:cs="Times New Roman"/>
          <w:sz w:val="24"/>
          <w:szCs w:val="24"/>
        </w:rPr>
        <w:t>inutes</w:t>
      </w:r>
      <w:r w:rsidRPr="00F9647C">
        <w:rPr>
          <w:rFonts w:ascii="Times New Roman" w:hAnsi="Times New Roman" w:cs="Times New Roman"/>
          <w:sz w:val="24"/>
          <w:szCs w:val="24"/>
        </w:rPr>
        <w:t xml:space="preserve"> were tabled.</w:t>
      </w:r>
    </w:p>
    <w:p w14:paraId="37E03587" w14:textId="77777777" w:rsidR="00AF333F" w:rsidRPr="00F9647C" w:rsidRDefault="00AF333F" w:rsidP="00AF333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24637" w14:textId="5A754BE3" w:rsidR="008A1900" w:rsidRPr="00F9647C" w:rsidRDefault="008A1900" w:rsidP="00AF333F">
      <w:pPr>
        <w:pStyle w:val="ListParagraph"/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Subcommittee Reports</w:t>
      </w:r>
    </w:p>
    <w:p w14:paraId="60ED31E8" w14:textId="41CCDCE2" w:rsidR="00AF333F" w:rsidRPr="00F9647C" w:rsidRDefault="00AF333F" w:rsidP="00AF333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7F928" w14:textId="77777777" w:rsidR="0074138B" w:rsidRPr="00F9647C" w:rsidRDefault="0088534E" w:rsidP="00AF333F">
      <w:pPr>
        <w:pStyle w:val="ListParagraph"/>
        <w:numPr>
          <w:ilvl w:val="1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Early Career Professionals</w:t>
      </w:r>
      <w:r w:rsidR="008458DF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7F0F71" w:rsidRPr="00F9647C">
        <w:rPr>
          <w:rFonts w:ascii="Times New Roman" w:hAnsi="Times New Roman" w:cs="Times New Roman"/>
          <w:sz w:val="24"/>
          <w:szCs w:val="24"/>
        </w:rPr>
        <w:t xml:space="preserve">– S. Worby reported that the ECP committee </w:t>
      </w:r>
      <w:r w:rsidR="0074138B" w:rsidRPr="00F9647C">
        <w:rPr>
          <w:rFonts w:ascii="Times New Roman" w:hAnsi="Times New Roman" w:cs="Times New Roman"/>
          <w:sz w:val="24"/>
          <w:szCs w:val="24"/>
        </w:rPr>
        <w:t>plans</w:t>
      </w:r>
      <w:r w:rsidR="00091B68" w:rsidRPr="00F9647C">
        <w:rPr>
          <w:rFonts w:ascii="Times New Roman" w:hAnsi="Times New Roman" w:cs="Times New Roman"/>
          <w:sz w:val="24"/>
          <w:szCs w:val="24"/>
        </w:rPr>
        <w:t xml:space="preserve"> to </w:t>
      </w:r>
      <w:r w:rsidR="007F0F71" w:rsidRPr="00F9647C">
        <w:rPr>
          <w:rFonts w:ascii="Times New Roman" w:hAnsi="Times New Roman" w:cs="Times New Roman"/>
          <w:sz w:val="24"/>
          <w:szCs w:val="24"/>
        </w:rPr>
        <w:t>e</w:t>
      </w:r>
      <w:r w:rsidR="003A36AF" w:rsidRPr="00F9647C">
        <w:rPr>
          <w:rFonts w:ascii="Times New Roman" w:hAnsi="Times New Roman" w:cs="Times New Roman"/>
          <w:sz w:val="24"/>
          <w:szCs w:val="24"/>
        </w:rPr>
        <w:t>mail local universit</w:t>
      </w:r>
      <w:r w:rsidR="007F0F71" w:rsidRPr="00F9647C">
        <w:rPr>
          <w:rFonts w:ascii="Times New Roman" w:hAnsi="Times New Roman" w:cs="Times New Roman"/>
          <w:sz w:val="24"/>
          <w:szCs w:val="24"/>
        </w:rPr>
        <w:t>ies</w:t>
      </w:r>
      <w:r w:rsidR="003A36AF" w:rsidRPr="00F9647C">
        <w:rPr>
          <w:rFonts w:ascii="Times New Roman" w:hAnsi="Times New Roman" w:cs="Times New Roman"/>
          <w:sz w:val="24"/>
          <w:szCs w:val="24"/>
        </w:rPr>
        <w:t xml:space="preserve"> to promote N</w:t>
      </w:r>
      <w:r w:rsidR="007F0F71" w:rsidRPr="00F9647C">
        <w:rPr>
          <w:rFonts w:ascii="Times New Roman" w:hAnsi="Times New Roman" w:cs="Times New Roman"/>
          <w:sz w:val="24"/>
          <w:szCs w:val="24"/>
        </w:rPr>
        <w:t>ACM and the ECP subcommittee.  ECP has designed a fl</w:t>
      </w:r>
      <w:r w:rsidR="0074138B" w:rsidRPr="00F9647C">
        <w:rPr>
          <w:rFonts w:ascii="Times New Roman" w:hAnsi="Times New Roman" w:cs="Times New Roman"/>
          <w:sz w:val="24"/>
          <w:szCs w:val="24"/>
        </w:rPr>
        <w:t>y</w:t>
      </w:r>
      <w:r w:rsidR="007F0F71" w:rsidRPr="00F9647C">
        <w:rPr>
          <w:rFonts w:ascii="Times New Roman" w:hAnsi="Times New Roman" w:cs="Times New Roman"/>
          <w:sz w:val="24"/>
          <w:szCs w:val="24"/>
        </w:rPr>
        <w:t xml:space="preserve">er that will be used </w:t>
      </w:r>
      <w:r w:rsidR="0074138B" w:rsidRPr="00F9647C">
        <w:rPr>
          <w:rFonts w:ascii="Times New Roman" w:hAnsi="Times New Roman" w:cs="Times New Roman"/>
          <w:sz w:val="24"/>
          <w:szCs w:val="24"/>
        </w:rPr>
        <w:t xml:space="preserve">for </w:t>
      </w:r>
      <w:r w:rsidR="007F0F71" w:rsidRPr="00F9647C">
        <w:rPr>
          <w:rFonts w:ascii="Times New Roman" w:hAnsi="Times New Roman" w:cs="Times New Roman"/>
          <w:sz w:val="24"/>
          <w:szCs w:val="24"/>
        </w:rPr>
        <w:t xml:space="preserve">promotional </w:t>
      </w:r>
      <w:r w:rsidR="0074138B" w:rsidRPr="00F9647C">
        <w:rPr>
          <w:rFonts w:ascii="Times New Roman" w:hAnsi="Times New Roman" w:cs="Times New Roman"/>
          <w:sz w:val="24"/>
          <w:szCs w:val="24"/>
        </w:rPr>
        <w:t xml:space="preserve">purposes. Stacey is seeking feedback on the flyer and the final document will go to the board for final approval.  </w:t>
      </w:r>
    </w:p>
    <w:p w14:paraId="15C3E7F9" w14:textId="10484A12" w:rsidR="0074138B" w:rsidRPr="00F9647C" w:rsidRDefault="0074138B" w:rsidP="0074138B">
      <w:pPr>
        <w:pStyle w:val="ListParagraph"/>
        <w:tabs>
          <w:tab w:val="left" w:pos="7920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The ECP committee is looking for a charity to partner with at the annual conference in Milwaukee, Wisconsin.</w:t>
      </w:r>
    </w:p>
    <w:p w14:paraId="404E47CB" w14:textId="4E88D2DF" w:rsidR="0074138B" w:rsidRPr="00F9647C" w:rsidRDefault="0074138B" w:rsidP="0074138B">
      <w:pPr>
        <w:pStyle w:val="ListParagraph"/>
        <w:tabs>
          <w:tab w:val="left" w:pos="7920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The subcommittee is hosting a different shared interest group topic monthly and open to ideas.</w:t>
      </w:r>
    </w:p>
    <w:p w14:paraId="747A59BE" w14:textId="332C0BE6" w:rsidR="000139E1" w:rsidRPr="00F9647C" w:rsidRDefault="0088534E" w:rsidP="00AF333F">
      <w:pPr>
        <w:pStyle w:val="ListParagraph"/>
        <w:numPr>
          <w:ilvl w:val="1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International</w:t>
      </w:r>
      <w:r w:rsidR="0074138B" w:rsidRPr="00F9647C">
        <w:rPr>
          <w:rFonts w:ascii="Times New Roman" w:hAnsi="Times New Roman" w:cs="Times New Roman"/>
          <w:sz w:val="24"/>
          <w:szCs w:val="24"/>
        </w:rPr>
        <w:t xml:space="preserve"> – The committee had no report this month.</w:t>
      </w:r>
      <w:r w:rsidRPr="00F9647C">
        <w:rPr>
          <w:rFonts w:ascii="Times New Roman" w:hAnsi="Times New Roman" w:cs="Times New Roman"/>
          <w:sz w:val="24"/>
          <w:szCs w:val="24"/>
        </w:rPr>
        <w:tab/>
      </w:r>
    </w:p>
    <w:p w14:paraId="20080F1D" w14:textId="3306D07A" w:rsidR="001B4BB0" w:rsidRPr="00F9647C" w:rsidRDefault="0088534E" w:rsidP="001B4BB0">
      <w:pPr>
        <w:pStyle w:val="ListParagraph"/>
        <w:numPr>
          <w:ilvl w:val="1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State of Associations</w:t>
      </w:r>
      <w:r w:rsidR="00A06C39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74138B" w:rsidRPr="00F9647C">
        <w:rPr>
          <w:rFonts w:ascii="Times New Roman" w:hAnsi="Times New Roman" w:cs="Times New Roman"/>
          <w:sz w:val="24"/>
          <w:szCs w:val="24"/>
        </w:rPr>
        <w:t xml:space="preserve">-. Mattison provided the subcommittee </w:t>
      </w:r>
      <w:r w:rsidR="00A06C39" w:rsidRPr="00F9647C">
        <w:rPr>
          <w:rFonts w:ascii="Times New Roman" w:hAnsi="Times New Roman" w:cs="Times New Roman"/>
          <w:sz w:val="24"/>
          <w:szCs w:val="24"/>
        </w:rPr>
        <w:t>report</w:t>
      </w:r>
      <w:r w:rsidR="0074138B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A06C39" w:rsidRPr="00F9647C">
        <w:rPr>
          <w:rFonts w:ascii="Times New Roman" w:hAnsi="Times New Roman" w:cs="Times New Roman"/>
          <w:sz w:val="24"/>
          <w:szCs w:val="24"/>
        </w:rPr>
        <w:t xml:space="preserve">on behalf of </w:t>
      </w:r>
      <w:r w:rsidRPr="00F9647C">
        <w:rPr>
          <w:rFonts w:ascii="Times New Roman" w:hAnsi="Times New Roman" w:cs="Times New Roman"/>
          <w:sz w:val="24"/>
          <w:szCs w:val="24"/>
        </w:rPr>
        <w:t>Rick Pierce</w:t>
      </w:r>
      <w:r w:rsidR="0074138B" w:rsidRPr="00F9647C">
        <w:rPr>
          <w:rFonts w:ascii="Times New Roman" w:hAnsi="Times New Roman" w:cs="Times New Roman"/>
          <w:sz w:val="24"/>
          <w:szCs w:val="24"/>
        </w:rPr>
        <w:t>.</w:t>
      </w:r>
    </w:p>
    <w:p w14:paraId="15483935" w14:textId="77777777" w:rsidR="00F47190" w:rsidRPr="00F9647C" w:rsidRDefault="00F47190" w:rsidP="00F47190">
      <w:pPr>
        <w:pStyle w:val="ListParagraph"/>
        <w:tabs>
          <w:tab w:val="left" w:pos="7920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2E58C564" w14:textId="18C20908" w:rsidR="00C142C2" w:rsidRPr="00F9647C" w:rsidRDefault="00931845" w:rsidP="00931845">
      <w:pPr>
        <w:pStyle w:val="ListParagraph"/>
        <w:numPr>
          <w:ilvl w:val="0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 xml:space="preserve">Conference/Membership </w:t>
      </w:r>
      <w:r w:rsidR="000A34C9" w:rsidRPr="00F9647C">
        <w:rPr>
          <w:rFonts w:ascii="Times New Roman" w:hAnsi="Times New Roman" w:cs="Times New Roman"/>
          <w:sz w:val="24"/>
          <w:szCs w:val="24"/>
        </w:rPr>
        <w:t>Scholarship</w:t>
      </w:r>
      <w:r w:rsidRPr="00F9647C">
        <w:rPr>
          <w:rFonts w:ascii="Times New Roman" w:hAnsi="Times New Roman" w:cs="Times New Roman"/>
          <w:sz w:val="24"/>
          <w:szCs w:val="24"/>
        </w:rPr>
        <w:t xml:space="preserve">s – B. Kimura is the chair of the scholarship review committee.  Michele Oken-Stuart and Robert Adelardi volunteered to assist with the reviews.  The conference recipient will be announced to the committee by May 6, 2022.  </w:t>
      </w:r>
      <w:r w:rsidR="001A20B6" w:rsidRPr="00F96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AC0BD" w14:textId="128ED16E" w:rsidR="001F6BCD" w:rsidRPr="00F9647C" w:rsidRDefault="00C142C2" w:rsidP="00445342">
      <w:pPr>
        <w:pStyle w:val="ListParagraph"/>
        <w:numPr>
          <w:ilvl w:val="0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Annual Conference Membership Meeting</w:t>
      </w:r>
      <w:r w:rsidR="0091549D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931845" w:rsidRPr="00F9647C">
        <w:rPr>
          <w:rFonts w:ascii="Times New Roman" w:hAnsi="Times New Roman" w:cs="Times New Roman"/>
          <w:sz w:val="24"/>
          <w:szCs w:val="24"/>
        </w:rPr>
        <w:t xml:space="preserve">– B. Kimura and </w:t>
      </w:r>
      <w:r w:rsidR="00A00ADE" w:rsidRPr="00F9647C">
        <w:rPr>
          <w:rFonts w:ascii="Times New Roman" w:hAnsi="Times New Roman" w:cs="Times New Roman"/>
          <w:sz w:val="24"/>
          <w:szCs w:val="24"/>
        </w:rPr>
        <w:t>C</w:t>
      </w:r>
      <w:r w:rsidR="00931845" w:rsidRPr="00F9647C">
        <w:rPr>
          <w:rFonts w:ascii="Times New Roman" w:hAnsi="Times New Roman" w:cs="Times New Roman"/>
          <w:sz w:val="24"/>
          <w:szCs w:val="24"/>
        </w:rPr>
        <w:t>.</w:t>
      </w:r>
      <w:r w:rsidR="00A00ADE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931845" w:rsidRPr="00F9647C">
        <w:rPr>
          <w:rFonts w:ascii="Times New Roman" w:hAnsi="Times New Roman" w:cs="Times New Roman"/>
          <w:sz w:val="24"/>
          <w:szCs w:val="24"/>
        </w:rPr>
        <w:t xml:space="preserve">Stone will </w:t>
      </w:r>
      <w:r w:rsidR="001F6BCD" w:rsidRPr="00F9647C">
        <w:rPr>
          <w:rFonts w:ascii="Times New Roman" w:hAnsi="Times New Roman" w:cs="Times New Roman"/>
          <w:sz w:val="24"/>
          <w:szCs w:val="24"/>
        </w:rPr>
        <w:t xml:space="preserve">conduct the Membership </w:t>
      </w:r>
      <w:r w:rsidR="00A00ADE" w:rsidRPr="00F9647C">
        <w:rPr>
          <w:rFonts w:ascii="Times New Roman" w:hAnsi="Times New Roman" w:cs="Times New Roman"/>
          <w:sz w:val="24"/>
          <w:szCs w:val="24"/>
        </w:rPr>
        <w:t>m</w:t>
      </w:r>
      <w:r w:rsidR="001F6BCD" w:rsidRPr="00F9647C">
        <w:rPr>
          <w:rFonts w:ascii="Times New Roman" w:hAnsi="Times New Roman" w:cs="Times New Roman"/>
          <w:sz w:val="24"/>
          <w:szCs w:val="24"/>
        </w:rPr>
        <w:t>eeting at the annual conference.  S. Worby and D. Howell will not be in attendance and the Vice chairs will also host the ECP event as well.</w:t>
      </w:r>
    </w:p>
    <w:p w14:paraId="710E4F28" w14:textId="3E937822" w:rsidR="007E4EFC" w:rsidRPr="00F9647C" w:rsidRDefault="00361A63" w:rsidP="001F6BCD">
      <w:pPr>
        <w:pStyle w:val="ListParagraph"/>
        <w:numPr>
          <w:ilvl w:val="0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 xml:space="preserve">Annual </w:t>
      </w:r>
      <w:r w:rsidR="007E4EFC" w:rsidRPr="00F9647C">
        <w:rPr>
          <w:rFonts w:ascii="Times New Roman" w:hAnsi="Times New Roman" w:cs="Times New Roman"/>
          <w:sz w:val="24"/>
          <w:szCs w:val="24"/>
        </w:rPr>
        <w:t xml:space="preserve">Swag </w:t>
      </w:r>
      <w:r w:rsidRPr="00F9647C">
        <w:rPr>
          <w:rFonts w:ascii="Times New Roman" w:hAnsi="Times New Roman" w:cs="Times New Roman"/>
          <w:sz w:val="24"/>
          <w:szCs w:val="24"/>
        </w:rPr>
        <w:t>Merchandise</w:t>
      </w:r>
      <w:r w:rsidR="0091549D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1F6BCD" w:rsidRPr="00F9647C">
        <w:rPr>
          <w:rFonts w:ascii="Times New Roman" w:hAnsi="Times New Roman" w:cs="Times New Roman"/>
          <w:sz w:val="24"/>
          <w:szCs w:val="24"/>
        </w:rPr>
        <w:t xml:space="preserve">– The new </w:t>
      </w:r>
      <w:r w:rsidR="0003507E" w:rsidRPr="00F9647C">
        <w:rPr>
          <w:rFonts w:ascii="Times New Roman" w:hAnsi="Times New Roman" w:cs="Times New Roman"/>
          <w:sz w:val="24"/>
          <w:szCs w:val="24"/>
        </w:rPr>
        <w:t xml:space="preserve">annual </w:t>
      </w:r>
      <w:r w:rsidR="001F6BCD" w:rsidRPr="00F9647C">
        <w:rPr>
          <w:rFonts w:ascii="Times New Roman" w:hAnsi="Times New Roman" w:cs="Times New Roman"/>
          <w:sz w:val="24"/>
          <w:szCs w:val="24"/>
        </w:rPr>
        <w:t>conference logo</w:t>
      </w:r>
      <w:r w:rsidR="0003507E" w:rsidRPr="00F9647C">
        <w:rPr>
          <w:rFonts w:ascii="Times New Roman" w:hAnsi="Times New Roman" w:cs="Times New Roman"/>
          <w:sz w:val="24"/>
          <w:szCs w:val="24"/>
        </w:rPr>
        <w:t xml:space="preserve">, </w:t>
      </w:r>
      <w:r w:rsidR="0003507E" w:rsidRPr="00F9647C">
        <w:rPr>
          <w:rFonts w:ascii="Times New Roman" w:hAnsi="Times New Roman" w:cs="Times New Roman"/>
          <w:i/>
          <w:iCs/>
          <w:sz w:val="24"/>
          <w:szCs w:val="24"/>
        </w:rPr>
        <w:t>“Courts Leading the Way in Advancing Justice, A Call to Justice.</w:t>
      </w:r>
      <w:r w:rsidR="001F6BCD" w:rsidRPr="00F9647C">
        <w:rPr>
          <w:rFonts w:ascii="Times New Roman" w:hAnsi="Times New Roman" w:cs="Times New Roman"/>
          <w:sz w:val="24"/>
          <w:szCs w:val="24"/>
        </w:rPr>
        <w:t xml:space="preserve"> was added to the Amazon merchandise </w:t>
      </w:r>
      <w:r w:rsidR="00A00ADE" w:rsidRPr="00F9647C">
        <w:rPr>
          <w:rFonts w:ascii="Times New Roman" w:hAnsi="Times New Roman" w:cs="Times New Roman"/>
          <w:sz w:val="24"/>
          <w:szCs w:val="24"/>
        </w:rPr>
        <w:t>for purchase.  T-shirts, hoodies, and totes are available.</w:t>
      </w:r>
      <w:r w:rsidR="00006FFD" w:rsidRPr="00F9647C">
        <w:rPr>
          <w:rFonts w:ascii="Times New Roman" w:hAnsi="Times New Roman" w:cs="Times New Roman"/>
          <w:sz w:val="24"/>
          <w:szCs w:val="24"/>
        </w:rPr>
        <w:tab/>
      </w:r>
    </w:p>
    <w:p w14:paraId="2189860E" w14:textId="77777777" w:rsidR="00AF333F" w:rsidRPr="00F9647C" w:rsidRDefault="00AF333F" w:rsidP="00AF333F">
      <w:pPr>
        <w:pStyle w:val="ListParagraph"/>
        <w:tabs>
          <w:tab w:val="left" w:pos="7920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321ED77E" w14:textId="6930FAF7" w:rsidR="001B4BB0" w:rsidRPr="00F9647C" w:rsidRDefault="001B4BB0" w:rsidP="00A00ADE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Membership Survey</w:t>
      </w:r>
      <w:r w:rsidR="0093351D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A00ADE" w:rsidRPr="00F9647C">
        <w:rPr>
          <w:rFonts w:ascii="Times New Roman" w:hAnsi="Times New Roman" w:cs="Times New Roman"/>
          <w:sz w:val="24"/>
          <w:szCs w:val="24"/>
        </w:rPr>
        <w:t>– The survey with the final revisions will be forwarded to the Board for final approval for distribution.</w:t>
      </w:r>
    </w:p>
    <w:p w14:paraId="5C609A05" w14:textId="77777777" w:rsidR="00C02937" w:rsidRPr="00F9647C" w:rsidRDefault="00C02937" w:rsidP="00C029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F216C7" w14:textId="58F37758" w:rsidR="00C02937" w:rsidRPr="00F9647C" w:rsidRDefault="002E3944" w:rsidP="00AD4C98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Meet and Greet</w:t>
      </w:r>
      <w:r w:rsidR="003137B3" w:rsidRPr="00F9647C">
        <w:rPr>
          <w:rFonts w:ascii="Times New Roman" w:hAnsi="Times New Roman" w:cs="Times New Roman"/>
          <w:sz w:val="24"/>
          <w:szCs w:val="24"/>
        </w:rPr>
        <w:t xml:space="preserve"> Event</w:t>
      </w:r>
      <w:r w:rsidR="00A00ADE" w:rsidRPr="00F9647C">
        <w:rPr>
          <w:rFonts w:ascii="Times New Roman" w:hAnsi="Times New Roman" w:cs="Times New Roman"/>
          <w:sz w:val="24"/>
          <w:szCs w:val="24"/>
        </w:rPr>
        <w:t xml:space="preserve"> – The event is rescheduled to May 13, 2022 @ 7pm E.T.   </w:t>
      </w:r>
      <w:r w:rsidR="00EF79E2" w:rsidRPr="00F9647C">
        <w:rPr>
          <w:rFonts w:ascii="Times New Roman" w:hAnsi="Times New Roman" w:cs="Times New Roman"/>
          <w:sz w:val="24"/>
          <w:szCs w:val="24"/>
        </w:rPr>
        <w:t>The Meet and Greet will include games and pri</w:t>
      </w:r>
      <w:r w:rsidR="00695A67">
        <w:rPr>
          <w:rFonts w:ascii="Times New Roman" w:hAnsi="Times New Roman" w:cs="Times New Roman"/>
          <w:sz w:val="24"/>
          <w:szCs w:val="24"/>
        </w:rPr>
        <w:t>z</w:t>
      </w:r>
      <w:r w:rsidR="00EF79E2" w:rsidRPr="00F9647C">
        <w:rPr>
          <w:rFonts w:ascii="Times New Roman" w:hAnsi="Times New Roman" w:cs="Times New Roman"/>
          <w:sz w:val="24"/>
          <w:szCs w:val="24"/>
        </w:rPr>
        <w:t>es.  The committee suggested we have several meet and greet events in different time zones.</w:t>
      </w:r>
    </w:p>
    <w:p w14:paraId="32A71EFC" w14:textId="77777777" w:rsidR="001B4BB0" w:rsidRPr="00F9647C" w:rsidRDefault="001B4BB0" w:rsidP="00FE3FC2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54D6DAEA" w14:textId="77777777" w:rsidR="00F9647C" w:rsidRDefault="00F9647C" w:rsidP="00F9647C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0CB5FCF8" w14:textId="77777777" w:rsidR="00F9647C" w:rsidRDefault="00F9647C" w:rsidP="00F9647C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3D41D49C" w14:textId="77777777" w:rsidR="00F9647C" w:rsidRDefault="00F9647C" w:rsidP="00F9647C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65962673" w14:textId="24952EED" w:rsidR="00E10E9D" w:rsidRPr="00F9647C" w:rsidRDefault="00AD4C98" w:rsidP="00F9647C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2022 Strategic Plan Projects</w:t>
      </w:r>
      <w:r w:rsidR="00E10E9D" w:rsidRPr="00F9647C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D43EB60" w14:textId="1FC593E9" w:rsidR="00E10E9D" w:rsidRPr="00F9647C" w:rsidRDefault="00AD4C98" w:rsidP="00E10E9D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ab/>
      </w:r>
    </w:p>
    <w:p w14:paraId="167364F3" w14:textId="44CD706C" w:rsidR="00AD4C98" w:rsidRPr="00F9647C" w:rsidRDefault="00AD4C98" w:rsidP="00F9647C">
      <w:pPr>
        <w:pStyle w:val="ListParagraph"/>
        <w:numPr>
          <w:ilvl w:val="1"/>
          <w:numId w:val="6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Committee Corner in NACM Publications</w:t>
      </w:r>
      <w:r w:rsidR="00D130D9" w:rsidRPr="00F9647C">
        <w:rPr>
          <w:rFonts w:ascii="Times New Roman" w:hAnsi="Times New Roman" w:cs="Times New Roman"/>
          <w:sz w:val="24"/>
          <w:szCs w:val="24"/>
        </w:rPr>
        <w:t xml:space="preserve"> Subcommittee</w:t>
      </w:r>
      <w:r w:rsidRPr="00F9647C">
        <w:rPr>
          <w:rFonts w:ascii="Times New Roman" w:hAnsi="Times New Roman" w:cs="Times New Roman"/>
          <w:sz w:val="24"/>
          <w:szCs w:val="24"/>
        </w:rPr>
        <w:tab/>
        <w:t>Brandon Kimura</w:t>
      </w:r>
    </w:p>
    <w:p w14:paraId="46E97D62" w14:textId="5B4788D8" w:rsidR="0088534E" w:rsidRPr="00F9647C" w:rsidRDefault="00AD4C98" w:rsidP="00F9647C">
      <w:pPr>
        <w:pStyle w:val="ListParagraph"/>
        <w:numPr>
          <w:ilvl w:val="1"/>
          <w:numId w:val="6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Outreach Plans for Underrepresented</w:t>
      </w:r>
      <w:r w:rsidR="00D130D9" w:rsidRPr="00F9647C">
        <w:rPr>
          <w:rFonts w:ascii="Times New Roman" w:hAnsi="Times New Roman" w:cs="Times New Roman"/>
          <w:sz w:val="24"/>
          <w:szCs w:val="24"/>
        </w:rPr>
        <w:t xml:space="preserve"> Subcommittee</w:t>
      </w:r>
      <w:r w:rsidRPr="00F9647C">
        <w:rPr>
          <w:rFonts w:ascii="Times New Roman" w:hAnsi="Times New Roman" w:cs="Times New Roman"/>
          <w:sz w:val="24"/>
          <w:szCs w:val="24"/>
        </w:rPr>
        <w:tab/>
      </w:r>
      <w:r w:rsidR="00B8222C" w:rsidRPr="00F9647C">
        <w:rPr>
          <w:rFonts w:ascii="Times New Roman" w:hAnsi="Times New Roman" w:cs="Times New Roman"/>
          <w:sz w:val="24"/>
          <w:szCs w:val="24"/>
        </w:rPr>
        <w:t>Cheryl Stone</w:t>
      </w:r>
    </w:p>
    <w:p w14:paraId="0F7BA00A" w14:textId="5FF3C842" w:rsidR="00D130D9" w:rsidRPr="00F9647C" w:rsidRDefault="00D130D9" w:rsidP="00F9647C">
      <w:pPr>
        <w:pStyle w:val="ListParagraph"/>
        <w:numPr>
          <w:ilvl w:val="1"/>
          <w:numId w:val="6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Partnerships w/University and the Workforce Subcommittee</w:t>
      </w:r>
      <w:r w:rsidRPr="00F9647C">
        <w:rPr>
          <w:rFonts w:ascii="Times New Roman" w:hAnsi="Times New Roman" w:cs="Times New Roman"/>
          <w:sz w:val="24"/>
          <w:szCs w:val="24"/>
        </w:rPr>
        <w:tab/>
        <w:t>Stacy Worby</w:t>
      </w:r>
    </w:p>
    <w:p w14:paraId="40D5FF5D" w14:textId="197A2D7A" w:rsidR="001B4BB0" w:rsidRDefault="00AD4C98" w:rsidP="00F9647C">
      <w:pPr>
        <w:pStyle w:val="ListParagraph"/>
        <w:numPr>
          <w:ilvl w:val="1"/>
          <w:numId w:val="6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Increase</w:t>
      </w:r>
      <w:r w:rsidR="00D130D9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Pr="00F9647C">
        <w:rPr>
          <w:rFonts w:ascii="Times New Roman" w:hAnsi="Times New Roman" w:cs="Times New Roman"/>
          <w:sz w:val="24"/>
          <w:szCs w:val="24"/>
        </w:rPr>
        <w:t>Membership Campaigns</w:t>
      </w:r>
      <w:r w:rsidR="00D130D9" w:rsidRPr="00F9647C"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641952" w:rsidRPr="00F9647C">
        <w:rPr>
          <w:rFonts w:ascii="Times New Roman" w:hAnsi="Times New Roman" w:cs="Times New Roman"/>
          <w:sz w:val="24"/>
          <w:szCs w:val="24"/>
        </w:rPr>
        <w:tab/>
        <w:t>D</w:t>
      </w:r>
      <w:r w:rsidR="00347B78" w:rsidRPr="00F9647C">
        <w:rPr>
          <w:rFonts w:ascii="Times New Roman" w:hAnsi="Times New Roman" w:cs="Times New Roman"/>
          <w:sz w:val="24"/>
          <w:szCs w:val="24"/>
        </w:rPr>
        <w:t>orothy</w:t>
      </w:r>
      <w:r w:rsidR="00641952" w:rsidRPr="00F9647C">
        <w:rPr>
          <w:rFonts w:ascii="Times New Roman" w:hAnsi="Times New Roman" w:cs="Times New Roman"/>
          <w:sz w:val="24"/>
          <w:szCs w:val="24"/>
        </w:rPr>
        <w:t xml:space="preserve"> Howell</w:t>
      </w:r>
    </w:p>
    <w:p w14:paraId="7F2F5BFC" w14:textId="77777777" w:rsidR="00F9647C" w:rsidRPr="00F9647C" w:rsidRDefault="00F9647C" w:rsidP="00F9647C">
      <w:pPr>
        <w:pStyle w:val="ListParagraph"/>
        <w:numPr>
          <w:ilvl w:val="1"/>
          <w:numId w:val="6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FFEC81" w14:textId="77777777" w:rsidR="00D130D9" w:rsidRPr="00F9647C" w:rsidRDefault="00D130D9" w:rsidP="001B4BB0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8059A" w14:textId="6CE06360" w:rsidR="006C3754" w:rsidRPr="00F9647C" w:rsidRDefault="0088534E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NACM Conferences</w:t>
      </w:r>
    </w:p>
    <w:p w14:paraId="775157D4" w14:textId="77777777" w:rsidR="0093351D" w:rsidRPr="00F9647C" w:rsidRDefault="0093351D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513BB" w14:textId="25C62FE3" w:rsidR="0088534E" w:rsidRPr="00F9647C" w:rsidRDefault="0088534E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b. Annual Conference Milwaukee, Wisconsin.   July 10-14,2022</w:t>
      </w:r>
    </w:p>
    <w:p w14:paraId="3F27E2C5" w14:textId="78336818" w:rsidR="00EF79E2" w:rsidRPr="00F9647C" w:rsidRDefault="00EF79E2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D5A53" w14:textId="77777777" w:rsidR="00EF79E2" w:rsidRPr="00F9647C" w:rsidRDefault="00EF79E2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4AFDD" w14:textId="77777777" w:rsidR="00D130D9" w:rsidRPr="00F9647C" w:rsidRDefault="00D130D9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76EA8" w14:textId="32590F96" w:rsidR="003D495A" w:rsidRPr="00F9647C" w:rsidRDefault="0088534E" w:rsidP="00F9647C">
      <w:pPr>
        <w:pStyle w:val="ListParagraph"/>
        <w:numPr>
          <w:ilvl w:val="0"/>
          <w:numId w:val="6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New Business</w:t>
      </w:r>
      <w:r w:rsidR="00EF79E2" w:rsidRPr="00F9647C">
        <w:rPr>
          <w:rFonts w:ascii="Times New Roman" w:hAnsi="Times New Roman" w:cs="Times New Roman"/>
          <w:sz w:val="24"/>
          <w:szCs w:val="24"/>
        </w:rPr>
        <w:t xml:space="preserve"> – J. </w:t>
      </w:r>
      <w:r w:rsidR="003D495A" w:rsidRPr="00F9647C">
        <w:rPr>
          <w:rFonts w:ascii="Times New Roman" w:hAnsi="Times New Roman" w:cs="Times New Roman"/>
          <w:sz w:val="24"/>
          <w:szCs w:val="24"/>
        </w:rPr>
        <w:t xml:space="preserve">Tsunekawa reminded the committee that the deadline for the Awards has passed.  To date, no applications were </w:t>
      </w:r>
      <w:r w:rsidR="00E916CF" w:rsidRPr="00F9647C">
        <w:rPr>
          <w:rFonts w:ascii="Times New Roman" w:hAnsi="Times New Roman" w:cs="Times New Roman"/>
          <w:sz w:val="24"/>
          <w:szCs w:val="24"/>
        </w:rPr>
        <w:t>received</w:t>
      </w:r>
      <w:r w:rsidR="003D495A" w:rsidRPr="00F9647C">
        <w:rPr>
          <w:rFonts w:ascii="Times New Roman" w:hAnsi="Times New Roman" w:cs="Times New Roman"/>
          <w:sz w:val="24"/>
          <w:szCs w:val="24"/>
        </w:rPr>
        <w:t xml:space="preserve">.  D. Howell will contact S. Robertson </w:t>
      </w:r>
      <w:r w:rsidR="00E916CF" w:rsidRPr="00F9647C">
        <w:rPr>
          <w:rFonts w:ascii="Times New Roman" w:hAnsi="Times New Roman" w:cs="Times New Roman"/>
          <w:sz w:val="24"/>
          <w:szCs w:val="24"/>
        </w:rPr>
        <w:t xml:space="preserve">to </w:t>
      </w:r>
      <w:r w:rsidR="003D495A" w:rsidRPr="00F9647C">
        <w:rPr>
          <w:rFonts w:ascii="Times New Roman" w:hAnsi="Times New Roman" w:cs="Times New Roman"/>
          <w:sz w:val="24"/>
          <w:szCs w:val="24"/>
        </w:rPr>
        <w:t xml:space="preserve">request that the website is updated to reflect </w:t>
      </w:r>
      <w:r w:rsidR="00E916CF" w:rsidRPr="00F9647C">
        <w:rPr>
          <w:rFonts w:ascii="Times New Roman" w:hAnsi="Times New Roman" w:cs="Times New Roman"/>
          <w:sz w:val="24"/>
          <w:szCs w:val="24"/>
        </w:rPr>
        <w:t>t</w:t>
      </w:r>
      <w:r w:rsidR="003D495A" w:rsidRPr="00F9647C">
        <w:rPr>
          <w:rFonts w:ascii="Times New Roman" w:hAnsi="Times New Roman" w:cs="Times New Roman"/>
          <w:sz w:val="24"/>
          <w:szCs w:val="24"/>
        </w:rPr>
        <w:t xml:space="preserve">he new </w:t>
      </w:r>
      <w:r w:rsidR="00E916CF" w:rsidRPr="00F9647C">
        <w:rPr>
          <w:rFonts w:ascii="Times New Roman" w:hAnsi="Times New Roman" w:cs="Times New Roman"/>
          <w:sz w:val="24"/>
          <w:szCs w:val="24"/>
        </w:rPr>
        <w:t xml:space="preserve">May 20, </w:t>
      </w:r>
      <w:r w:rsidR="00F9647C" w:rsidRPr="00F9647C">
        <w:rPr>
          <w:rFonts w:ascii="Times New Roman" w:hAnsi="Times New Roman" w:cs="Times New Roman"/>
          <w:sz w:val="24"/>
          <w:szCs w:val="24"/>
        </w:rPr>
        <w:t>2022,</w:t>
      </w:r>
      <w:r w:rsidR="00E916CF" w:rsidRPr="00F9647C">
        <w:rPr>
          <w:rFonts w:ascii="Times New Roman" w:hAnsi="Times New Roman" w:cs="Times New Roman"/>
          <w:sz w:val="24"/>
          <w:szCs w:val="24"/>
        </w:rPr>
        <w:t xml:space="preserve"> </w:t>
      </w:r>
      <w:r w:rsidR="003D495A" w:rsidRPr="00F9647C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F9647C" w:rsidRPr="00F9647C">
        <w:rPr>
          <w:rFonts w:ascii="Times New Roman" w:hAnsi="Times New Roman" w:cs="Times New Roman"/>
          <w:sz w:val="24"/>
          <w:szCs w:val="24"/>
        </w:rPr>
        <w:t xml:space="preserve">the </w:t>
      </w:r>
      <w:r w:rsidR="00695A67">
        <w:rPr>
          <w:rFonts w:ascii="Times New Roman" w:hAnsi="Times New Roman" w:cs="Times New Roman"/>
          <w:sz w:val="24"/>
          <w:szCs w:val="24"/>
        </w:rPr>
        <w:t>a</w:t>
      </w:r>
      <w:r w:rsidR="00F9647C" w:rsidRPr="00F9647C">
        <w:rPr>
          <w:rFonts w:ascii="Times New Roman" w:hAnsi="Times New Roman" w:cs="Times New Roman"/>
          <w:sz w:val="24"/>
          <w:szCs w:val="24"/>
        </w:rPr>
        <w:t>wards s</w:t>
      </w:r>
      <w:r w:rsidR="003D495A" w:rsidRPr="00F9647C">
        <w:rPr>
          <w:rFonts w:ascii="Times New Roman" w:hAnsi="Times New Roman" w:cs="Times New Roman"/>
          <w:sz w:val="24"/>
          <w:szCs w:val="24"/>
        </w:rPr>
        <w:t>ubmission</w:t>
      </w:r>
      <w:r w:rsidR="00F9647C" w:rsidRPr="00F9647C">
        <w:rPr>
          <w:rFonts w:ascii="Times New Roman" w:hAnsi="Times New Roman" w:cs="Times New Roman"/>
          <w:sz w:val="24"/>
          <w:szCs w:val="24"/>
        </w:rPr>
        <w:t>.</w:t>
      </w:r>
      <w:r w:rsidR="003D495A" w:rsidRPr="00F96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8F9D9" w14:textId="2FDD1CD9" w:rsidR="0088534E" w:rsidRPr="00F9647C" w:rsidRDefault="0088534E" w:rsidP="00F9647C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72CBC86E" w14:textId="7D3ABF82" w:rsidR="000139E1" w:rsidRPr="00F9647C" w:rsidRDefault="00056358" w:rsidP="005E7B6B">
      <w:pPr>
        <w:tabs>
          <w:tab w:val="left" w:pos="79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47C">
        <w:rPr>
          <w:rFonts w:ascii="Times New Roman" w:hAnsi="Times New Roman" w:cs="Times New Roman"/>
          <w:sz w:val="24"/>
          <w:szCs w:val="24"/>
        </w:rPr>
        <w:t>202</w:t>
      </w:r>
      <w:r w:rsidR="00884E11" w:rsidRPr="00F9647C">
        <w:rPr>
          <w:rFonts w:ascii="Times New Roman" w:hAnsi="Times New Roman" w:cs="Times New Roman"/>
          <w:sz w:val="24"/>
          <w:szCs w:val="24"/>
        </w:rPr>
        <w:t>2</w:t>
      </w:r>
      <w:r w:rsidRPr="00F9647C">
        <w:rPr>
          <w:rFonts w:ascii="Times New Roman" w:hAnsi="Times New Roman" w:cs="Times New Roman"/>
          <w:sz w:val="24"/>
          <w:szCs w:val="24"/>
        </w:rPr>
        <w:t xml:space="preserve"> Membership Meeting Schedule</w:t>
      </w:r>
    </w:p>
    <w:p w14:paraId="3B5CAB80" w14:textId="54A0D164" w:rsidR="00694CD7" w:rsidRPr="00F9647C" w:rsidRDefault="0093351D" w:rsidP="00BC6348">
      <w:pPr>
        <w:pStyle w:val="NormalWeb"/>
        <w:spacing w:before="0" w:beforeAutospacing="0"/>
        <w:jc w:val="center"/>
      </w:pPr>
      <w:r w:rsidRPr="00F9647C">
        <w:t>May 25, 2022</w:t>
      </w:r>
    </w:p>
    <w:p w14:paraId="388DDED1" w14:textId="00F9C1A1" w:rsidR="00E3498C" w:rsidRPr="00F9647C" w:rsidRDefault="00E3498C" w:rsidP="00BC6348">
      <w:pPr>
        <w:pStyle w:val="NormalWeb"/>
        <w:spacing w:before="0" w:beforeAutospacing="0"/>
        <w:jc w:val="center"/>
      </w:pPr>
      <w:r w:rsidRPr="00F9647C">
        <w:t>June</w:t>
      </w:r>
      <w:r w:rsidR="00E23CA7" w:rsidRPr="00F9647C">
        <w:t xml:space="preserve"> </w:t>
      </w:r>
      <w:r w:rsidR="00E9381A" w:rsidRPr="00F9647C">
        <w:t>22. 2022</w:t>
      </w:r>
    </w:p>
    <w:sectPr w:rsidR="00E3498C" w:rsidRPr="00F9647C" w:rsidSect="00F33609">
      <w:headerReference w:type="default" r:id="rId9"/>
      <w:footerReference w:type="default" r:id="rId10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7EBD" w14:textId="77777777" w:rsidR="00FF0FF4" w:rsidRDefault="00FF0FF4" w:rsidP="00DE1C0A">
      <w:pPr>
        <w:spacing w:after="0" w:line="240" w:lineRule="auto"/>
      </w:pPr>
      <w:r>
        <w:separator/>
      </w:r>
    </w:p>
  </w:endnote>
  <w:endnote w:type="continuationSeparator" w:id="0">
    <w:p w14:paraId="2BC32228" w14:textId="77777777" w:rsidR="00FF0FF4" w:rsidRDefault="00FF0FF4" w:rsidP="00DE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NKDI M+ Times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A666" w14:textId="2DCE2C27" w:rsidR="00F41F65" w:rsidRDefault="00FF0FF4" w:rsidP="00F41F65">
    <w:pPr>
      <w:tabs>
        <w:tab w:val="left" w:pos="9360"/>
      </w:tabs>
      <w:rPr>
        <w:w w:val="105"/>
        <w:sz w:val="21"/>
      </w:rPr>
    </w:pPr>
    <w:r>
      <w:rPr>
        <w:noProof/>
        <w:sz w:val="21"/>
      </w:rPr>
      <w:pict w14:anchorId="2E4A1782">
        <v:rect id="_x0000_i1025" alt="" style="width:540pt;height:1pt;mso-width-percent:0;mso-height-percent:0;mso-width-percent:0;mso-height-percent:0" o:hralign="center" o:hrstd="t" o:hrnoshade="t" o:hr="t" fillcolor="#4472c4 [3204]" stroked="f"/>
      </w:pict>
    </w:r>
  </w:p>
  <w:p w14:paraId="1C04B786" w14:textId="074BA6D1" w:rsidR="00F41F65" w:rsidRPr="00F41F65" w:rsidRDefault="00F41F65" w:rsidP="00F41F65">
    <w:pPr>
      <w:tabs>
        <w:tab w:val="left" w:pos="7920"/>
      </w:tabs>
      <w:jc w:val="center"/>
      <w:rPr>
        <w:rFonts w:cstheme="minorHAnsi"/>
        <w:b/>
        <w:bCs/>
        <w:szCs w:val="24"/>
      </w:rPr>
    </w:pPr>
    <w:r w:rsidRPr="00DC30C0">
      <w:rPr>
        <w:rFonts w:cstheme="minorHAnsi"/>
        <w:w w:val="105"/>
        <w:sz w:val="21"/>
      </w:rPr>
      <w:t xml:space="preserve">National Association for Court Management * 300 Newport Avenue, Williamsburg Virginia 23185-4147 </w:t>
    </w:r>
    <w:hyperlink r:id="rId1">
      <w:r w:rsidRPr="00DC30C0">
        <w:rPr>
          <w:rFonts w:cstheme="minorHAnsi"/>
          <w:color w:val="0563C1"/>
          <w:w w:val="105"/>
          <w:sz w:val="21"/>
          <w:u w:val="single" w:color="0563C1"/>
        </w:rPr>
        <w:t xml:space="preserve">www.nacmnet.org </w:t>
      </w:r>
    </w:hyperlink>
    <w:r w:rsidRPr="00DC30C0">
      <w:rPr>
        <w:rFonts w:cstheme="minorHAnsi"/>
        <w:w w:val="105"/>
        <w:sz w:val="21"/>
      </w:rPr>
      <w:t xml:space="preserve">* 757.259.1532 * </w:t>
    </w:r>
    <w:hyperlink r:id="rId2">
      <w:r w:rsidRPr="00DC30C0">
        <w:rPr>
          <w:rFonts w:cstheme="minorHAnsi"/>
          <w:w w:val="105"/>
          <w:sz w:val="21"/>
        </w:rPr>
        <w:t>nacm@ncsc.org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7595" w14:textId="77777777" w:rsidR="00FF0FF4" w:rsidRDefault="00FF0FF4" w:rsidP="00DE1C0A">
      <w:pPr>
        <w:spacing w:after="0" w:line="240" w:lineRule="auto"/>
      </w:pPr>
      <w:r>
        <w:separator/>
      </w:r>
    </w:p>
  </w:footnote>
  <w:footnote w:type="continuationSeparator" w:id="0">
    <w:p w14:paraId="4CACF6AE" w14:textId="77777777" w:rsidR="00FF0FF4" w:rsidRDefault="00FF0FF4" w:rsidP="00DE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CD70" w14:textId="499B0833" w:rsidR="00F41F65" w:rsidRDefault="00F41F65" w:rsidP="00DE1C0A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FE2B9" wp14:editId="5B9661B8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943600" cy="723766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185CD" w14:textId="0D8DBD28" w:rsidR="00F41F65" w:rsidRDefault="00F41F65" w:rsidP="00DE1C0A">
    <w:pPr>
      <w:pStyle w:val="Header"/>
      <w:jc w:val="both"/>
    </w:pPr>
  </w:p>
  <w:p w14:paraId="42431FA4" w14:textId="4DEB06E5" w:rsidR="00DE1C0A" w:rsidRDefault="00F41F65" w:rsidP="00DE1C0A">
    <w:pPr>
      <w:pStyle w:val="Header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F9DB" wp14:editId="0020AFD4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6693535" cy="0"/>
              <wp:effectExtent l="0" t="1905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353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F657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52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" strokeweight="2.25pt">
              <v:stroke linestyle="thinThin"/>
            </v:line>
          </w:pict>
        </mc:Fallback>
      </mc:AlternateContent>
    </w:r>
  </w:p>
  <w:p w14:paraId="4C746252" w14:textId="77777777" w:rsidR="00F33609" w:rsidRPr="00F33609" w:rsidRDefault="00F33609" w:rsidP="00DE1C0A">
    <w:pPr>
      <w:pStyle w:val="Header"/>
      <w:jc w:val="both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2A"/>
    <w:multiLevelType w:val="hybridMultilevel"/>
    <w:tmpl w:val="559803A8"/>
    <w:lvl w:ilvl="0" w:tplc="56F0A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F61EDB"/>
    <w:multiLevelType w:val="multilevel"/>
    <w:tmpl w:val="DB169E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D62C9"/>
    <w:multiLevelType w:val="hybridMultilevel"/>
    <w:tmpl w:val="C8F29F48"/>
    <w:lvl w:ilvl="0" w:tplc="597657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0A0F"/>
    <w:multiLevelType w:val="multilevel"/>
    <w:tmpl w:val="3CF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DC2933"/>
    <w:multiLevelType w:val="hybridMultilevel"/>
    <w:tmpl w:val="C6D6826E"/>
    <w:lvl w:ilvl="0" w:tplc="D982F4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F4588"/>
    <w:multiLevelType w:val="hybridMultilevel"/>
    <w:tmpl w:val="81BEBAD0"/>
    <w:lvl w:ilvl="0" w:tplc="3BC44C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54891">
    <w:abstractNumId w:val="5"/>
  </w:num>
  <w:num w:numId="2" w16cid:durableId="10645727">
    <w:abstractNumId w:val="4"/>
  </w:num>
  <w:num w:numId="3" w16cid:durableId="718091103">
    <w:abstractNumId w:val="1"/>
  </w:num>
  <w:num w:numId="4" w16cid:durableId="1786538711">
    <w:abstractNumId w:val="0"/>
  </w:num>
  <w:num w:numId="5" w16cid:durableId="2055694301">
    <w:abstractNumId w:val="3"/>
  </w:num>
  <w:num w:numId="6" w16cid:durableId="54410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2F"/>
    <w:rsid w:val="00006FFD"/>
    <w:rsid w:val="000139E1"/>
    <w:rsid w:val="0003457C"/>
    <w:rsid w:val="0003507E"/>
    <w:rsid w:val="00056358"/>
    <w:rsid w:val="00091B68"/>
    <w:rsid w:val="000A34C9"/>
    <w:rsid w:val="000B5496"/>
    <w:rsid w:val="000D7D18"/>
    <w:rsid w:val="000E503D"/>
    <w:rsid w:val="000F1B17"/>
    <w:rsid w:val="000F2B89"/>
    <w:rsid w:val="000F3131"/>
    <w:rsid w:val="00135990"/>
    <w:rsid w:val="00155CA3"/>
    <w:rsid w:val="00173674"/>
    <w:rsid w:val="001A20B6"/>
    <w:rsid w:val="001B4BB0"/>
    <w:rsid w:val="001B6C45"/>
    <w:rsid w:val="001F6BCD"/>
    <w:rsid w:val="00246A6D"/>
    <w:rsid w:val="00274993"/>
    <w:rsid w:val="002E3944"/>
    <w:rsid w:val="002F4CB3"/>
    <w:rsid w:val="00302BF9"/>
    <w:rsid w:val="003137B3"/>
    <w:rsid w:val="00347B78"/>
    <w:rsid w:val="00361A63"/>
    <w:rsid w:val="0038473F"/>
    <w:rsid w:val="003A00ED"/>
    <w:rsid w:val="003A36AF"/>
    <w:rsid w:val="003D495A"/>
    <w:rsid w:val="003E1E29"/>
    <w:rsid w:val="0041314E"/>
    <w:rsid w:val="00445342"/>
    <w:rsid w:val="00475CF8"/>
    <w:rsid w:val="004A3673"/>
    <w:rsid w:val="004B6A97"/>
    <w:rsid w:val="00514EA3"/>
    <w:rsid w:val="00526EE2"/>
    <w:rsid w:val="00552B4D"/>
    <w:rsid w:val="00575304"/>
    <w:rsid w:val="005762E2"/>
    <w:rsid w:val="00586DE2"/>
    <w:rsid w:val="00595A55"/>
    <w:rsid w:val="005E7B6B"/>
    <w:rsid w:val="00640AA7"/>
    <w:rsid w:val="00641952"/>
    <w:rsid w:val="00642884"/>
    <w:rsid w:val="00691566"/>
    <w:rsid w:val="00694CD7"/>
    <w:rsid w:val="00695A67"/>
    <w:rsid w:val="006C3754"/>
    <w:rsid w:val="006D2F98"/>
    <w:rsid w:val="00735870"/>
    <w:rsid w:val="0074138B"/>
    <w:rsid w:val="00776893"/>
    <w:rsid w:val="00790587"/>
    <w:rsid w:val="007A30EA"/>
    <w:rsid w:val="007E4EFC"/>
    <w:rsid w:val="007F0F71"/>
    <w:rsid w:val="00812544"/>
    <w:rsid w:val="008458DF"/>
    <w:rsid w:val="00884E11"/>
    <w:rsid w:val="0088534E"/>
    <w:rsid w:val="008A1900"/>
    <w:rsid w:val="008B763D"/>
    <w:rsid w:val="008C6583"/>
    <w:rsid w:val="0091549D"/>
    <w:rsid w:val="00921DEE"/>
    <w:rsid w:val="00931845"/>
    <w:rsid w:val="0093351D"/>
    <w:rsid w:val="009B562D"/>
    <w:rsid w:val="009D5116"/>
    <w:rsid w:val="009E25E1"/>
    <w:rsid w:val="00A00ADE"/>
    <w:rsid w:val="00A06C39"/>
    <w:rsid w:val="00A35228"/>
    <w:rsid w:val="00A43E95"/>
    <w:rsid w:val="00AB2394"/>
    <w:rsid w:val="00AC0DBF"/>
    <w:rsid w:val="00AD4C98"/>
    <w:rsid w:val="00AE035E"/>
    <w:rsid w:val="00AF1159"/>
    <w:rsid w:val="00AF333F"/>
    <w:rsid w:val="00B2401A"/>
    <w:rsid w:val="00B41C5D"/>
    <w:rsid w:val="00B579E7"/>
    <w:rsid w:val="00B741C3"/>
    <w:rsid w:val="00B8222C"/>
    <w:rsid w:val="00B8427C"/>
    <w:rsid w:val="00BC6348"/>
    <w:rsid w:val="00C02937"/>
    <w:rsid w:val="00C142C2"/>
    <w:rsid w:val="00C66AD6"/>
    <w:rsid w:val="00C67BCA"/>
    <w:rsid w:val="00CB0D06"/>
    <w:rsid w:val="00CC3912"/>
    <w:rsid w:val="00CC7332"/>
    <w:rsid w:val="00CF0C04"/>
    <w:rsid w:val="00D130D9"/>
    <w:rsid w:val="00D62899"/>
    <w:rsid w:val="00D9327E"/>
    <w:rsid w:val="00D974B4"/>
    <w:rsid w:val="00DE1C0A"/>
    <w:rsid w:val="00DE2FD5"/>
    <w:rsid w:val="00E10E9D"/>
    <w:rsid w:val="00E23CA7"/>
    <w:rsid w:val="00E3498C"/>
    <w:rsid w:val="00E446AE"/>
    <w:rsid w:val="00E550B8"/>
    <w:rsid w:val="00E916CF"/>
    <w:rsid w:val="00E9381A"/>
    <w:rsid w:val="00EA18BC"/>
    <w:rsid w:val="00ED12B9"/>
    <w:rsid w:val="00EF1FA5"/>
    <w:rsid w:val="00EF79E2"/>
    <w:rsid w:val="00F0200C"/>
    <w:rsid w:val="00F04BE4"/>
    <w:rsid w:val="00F33609"/>
    <w:rsid w:val="00F41F65"/>
    <w:rsid w:val="00F47190"/>
    <w:rsid w:val="00F70618"/>
    <w:rsid w:val="00F8782F"/>
    <w:rsid w:val="00F9647C"/>
    <w:rsid w:val="00FB5D79"/>
    <w:rsid w:val="00FE3FC2"/>
    <w:rsid w:val="00FF0FF4"/>
    <w:rsid w:val="00FF159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831BB"/>
  <w15:chartTrackingRefBased/>
  <w15:docId w15:val="{BF70BE46-94F0-4FAE-85AB-20F071DC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9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C0A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character" w:styleId="Hyperlink">
    <w:name w:val="Hyperlink"/>
    <w:basedOn w:val="DefaultParagraphFont"/>
    <w:rsid w:val="00DE1C0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E1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C0A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0A"/>
  </w:style>
  <w:style w:type="paragraph" w:styleId="Footer">
    <w:name w:val="footer"/>
    <w:basedOn w:val="Normal"/>
    <w:link w:val="FooterChar"/>
    <w:uiPriority w:val="99"/>
    <w:unhideWhenUsed/>
    <w:rsid w:val="00DE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0A"/>
  </w:style>
  <w:style w:type="paragraph" w:styleId="ListParagraph">
    <w:name w:val="List Paragraph"/>
    <w:basedOn w:val="Normal"/>
    <w:uiPriority w:val="34"/>
    <w:qFormat/>
    <w:rsid w:val="001B6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2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95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u/kVFdGKHzC&amp;sa=D&amp;source=calendar&amp;ust=1629899052187578&amp;usg=AOvVaw0nwBML9n_9hJoFmhfq1W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96643016450?pwd=ZjZzdjEwS1RlRmJlamZQNHlzMEI5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cm@ncsc.org" TargetMode="External"/><Relationship Id="rId1" Type="http://schemas.openxmlformats.org/officeDocument/2006/relationships/hyperlink" Target="http://www.nacm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Erin</dc:creator>
  <cp:keywords/>
  <dc:description/>
  <cp:lastModifiedBy>Robertson, Shay</cp:lastModifiedBy>
  <cp:revision>2</cp:revision>
  <cp:lastPrinted>2021-02-03T17:13:00Z</cp:lastPrinted>
  <dcterms:created xsi:type="dcterms:W3CDTF">2022-05-23T12:57:00Z</dcterms:created>
  <dcterms:modified xsi:type="dcterms:W3CDTF">2022-05-23T12:57:00Z</dcterms:modified>
</cp:coreProperties>
</file>