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2D01" w14:textId="77777777" w:rsidR="003658D8" w:rsidRPr="001C0171" w:rsidRDefault="003658D8" w:rsidP="001C0171"/>
    <w:sectPr w:rsidR="003658D8" w:rsidRPr="001C0171" w:rsidSect="00D13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50" w:right="720" w:bottom="720" w:left="720" w:header="375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56F59" w14:textId="77777777" w:rsidR="00112F41" w:rsidRDefault="00112F41" w:rsidP="00404903">
      <w:r>
        <w:separator/>
      </w:r>
    </w:p>
  </w:endnote>
  <w:endnote w:type="continuationSeparator" w:id="0">
    <w:p w14:paraId="30A5B811" w14:textId="77777777" w:rsidR="00112F41" w:rsidRDefault="00112F41" w:rsidP="0040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NKDI M+ Times">
    <w:altName w:val="Yu Gothic UI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KDK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NKFO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C6AB3" w14:textId="77777777" w:rsidR="00AE0289" w:rsidRDefault="00AE0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5EF1D" w14:textId="77777777" w:rsidR="00112F41" w:rsidRPr="00BF5D8F" w:rsidRDefault="00112F41" w:rsidP="00BF5D8F">
    <w:pPr>
      <w:pStyle w:val="Default"/>
      <w:spacing w:line="140" w:lineRule="atLeast"/>
      <w:jc w:val="center"/>
      <w:rPr>
        <w:rFonts w:ascii="BNKDK N+ Times" w:hAnsi="BNKDK N+ Times" w:cs="BNKDK N+ Times"/>
        <w:color w:val="221E1F"/>
        <w:sz w:val="16"/>
        <w:szCs w:val="18"/>
      </w:rPr>
    </w:pPr>
    <w:r w:rsidRPr="00BF5D8F">
      <w:rPr>
        <w:b/>
        <w:i/>
        <w:noProof/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26CFB8" wp14:editId="12FBA7DA">
              <wp:simplePos x="0" y="0"/>
              <wp:positionH relativeFrom="margin">
                <wp:posOffset>58420</wp:posOffset>
              </wp:positionH>
              <wp:positionV relativeFrom="margin">
                <wp:posOffset>8662670</wp:posOffset>
              </wp:positionV>
              <wp:extent cx="6788785" cy="0"/>
              <wp:effectExtent l="0" t="19050" r="31115" b="19050"/>
              <wp:wrapSquare wrapText="bothSides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88785" cy="0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04028B" id="Line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.6pt,682.1pt" to="539.15pt,6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" strokeweight="2.25pt">
              <v:stroke linestyle="thinThin"/>
              <w10:wrap type="square" anchorx="margin" anchory="margin"/>
            </v:line>
          </w:pict>
        </mc:Fallback>
      </mc:AlternateContent>
    </w:r>
    <w:r w:rsidRPr="00BF5D8F">
      <w:rPr>
        <w:rFonts w:ascii="BNKFO B+ Times" w:hAnsi="BNKFO B+ Times" w:cs="BNKFO B+ Times"/>
        <w:b/>
        <w:i/>
        <w:iCs/>
        <w:color w:val="221E1F"/>
        <w:sz w:val="16"/>
        <w:szCs w:val="18"/>
      </w:rPr>
      <w:t xml:space="preserve">Association Services: </w:t>
    </w:r>
    <w:r w:rsidRPr="00BF5D8F">
      <w:rPr>
        <w:rFonts w:ascii="BNKDK N+ Times" w:hAnsi="BNKDK N+ Times" w:cs="BNKDK N+ Times"/>
        <w:color w:val="221E1F"/>
        <w:sz w:val="16"/>
        <w:szCs w:val="18"/>
      </w:rPr>
      <w:t>National Center for State Courts, 300 Newport Avenue, Williamsburg, VA 23185 (757) 259-1841, Fax (757) 259-1520</w:t>
    </w:r>
  </w:p>
  <w:p w14:paraId="40C2EDC6" w14:textId="77777777" w:rsidR="00112F41" w:rsidRPr="00BF5D8F" w:rsidRDefault="00112F41" w:rsidP="00404903">
    <w:pPr>
      <w:pStyle w:val="Default"/>
      <w:spacing w:line="140" w:lineRule="atLeast"/>
      <w:ind w:left="360"/>
      <w:jc w:val="center"/>
      <w:rPr>
        <w:rFonts w:ascii="BNKDK N+ Times" w:hAnsi="BNKDK N+ Times" w:cs="BNKDK N+ Times"/>
        <w:color w:val="221E1F"/>
        <w:sz w:val="16"/>
        <w:szCs w:val="18"/>
      </w:rPr>
    </w:pPr>
    <w:r w:rsidRPr="00BF5D8F">
      <w:rPr>
        <w:rFonts w:ascii="BNKDK N+ Times" w:hAnsi="BNKDK N+ Times" w:cs="BNKDK N+ Times"/>
        <w:color w:val="221E1F"/>
        <w:sz w:val="16"/>
        <w:szCs w:val="18"/>
      </w:rPr>
      <w:t>Home Page: http://www.nacmnet.org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C4620" w14:textId="77777777" w:rsidR="00AE0289" w:rsidRDefault="00AE0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1AB86" w14:textId="77777777" w:rsidR="00112F41" w:rsidRDefault="00112F41" w:rsidP="00404903">
      <w:r>
        <w:separator/>
      </w:r>
    </w:p>
  </w:footnote>
  <w:footnote w:type="continuationSeparator" w:id="0">
    <w:p w14:paraId="6BA6483F" w14:textId="77777777" w:rsidR="00112F41" w:rsidRDefault="00112F41" w:rsidP="0040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FDFC1" w14:textId="77777777" w:rsidR="00AE0289" w:rsidRDefault="00AE0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D66AC" w14:textId="77777777" w:rsidR="00112F41" w:rsidRDefault="00112F41">
    <w:pPr>
      <w:pStyle w:val="Header"/>
    </w:pPr>
    <w:r w:rsidRPr="00404903">
      <w:rPr>
        <w:rFonts w:ascii="Times New Roman" w:hAnsi="Times New Roman"/>
        <w:b/>
        <w:bCs/>
        <w:noProof/>
        <w:color w:val="221E1F"/>
        <w:sz w:val="32"/>
        <w:szCs w:val="3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C4E77A8" wp14:editId="001D6EA4">
              <wp:simplePos x="0" y="0"/>
              <wp:positionH relativeFrom="column">
                <wp:posOffset>-38100</wp:posOffset>
              </wp:positionH>
              <wp:positionV relativeFrom="paragraph">
                <wp:posOffset>828675</wp:posOffset>
              </wp:positionV>
              <wp:extent cx="1781175" cy="83864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8386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32026" w14:textId="38540608" w:rsidR="00112F41" w:rsidRDefault="00112F41" w:rsidP="000A030D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BF5D8F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t>20</w:t>
                          </w:r>
                          <w:r w:rsidR="000F4AF0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t>20-2</w:t>
                          </w:r>
                          <w:r w:rsidR="009A3701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t>02</w:t>
                          </w:r>
                          <w:r w:rsidR="000F4AF0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t>1</w:t>
                          </w:r>
                          <w:r w:rsidRPr="00BF5D8F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t xml:space="preserve"> Board</w:t>
                          </w:r>
                        </w:p>
                        <w:p w14:paraId="04D5365D" w14:textId="77777777" w:rsidR="00112F41" w:rsidRPr="00BF5D8F" w:rsidRDefault="00112F41" w:rsidP="000A030D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</w:pPr>
                        </w:p>
                        <w:p w14:paraId="02933820" w14:textId="77777777" w:rsidR="00112F41" w:rsidRPr="00BF5D8F" w:rsidRDefault="00112F41" w:rsidP="00FF4BE4">
                          <w:pPr>
                            <w:spacing w:after="40"/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BF5D8F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t>OFFICERS</w:t>
                          </w:r>
                        </w:p>
                        <w:p w14:paraId="64DCC8CA" w14:textId="0B0079F0" w:rsidR="00112F41" w:rsidRDefault="00112F41" w:rsidP="004D6883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color w:val="99292C"/>
                              <w:sz w:val="12"/>
                              <w:szCs w:val="12"/>
                            </w:rPr>
                          </w:pPr>
                          <w:r w:rsidRPr="00BF5D8F">
                            <w:rPr>
                              <w:rFonts w:ascii="Times New Roman" w:hAnsi="Times New Roman" w:cs="Times New Roman"/>
                              <w:b/>
                              <w:i/>
                              <w:color w:val="99292C"/>
                              <w:sz w:val="12"/>
                              <w:szCs w:val="12"/>
                            </w:rPr>
                            <w:t>President</w:t>
                          </w:r>
                        </w:p>
                        <w:p w14:paraId="1659AECD" w14:textId="77777777" w:rsidR="00112F41" w:rsidRPr="00BF5D8F" w:rsidRDefault="00112F41" w:rsidP="009B7AD1">
                          <w:pP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BF5D8F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  <w:t>Tracy J. BeMent</w:t>
                          </w:r>
                          <w:r w:rsidRPr="00BF5D8F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br/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District Court Administrator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br/>
                            <w:t>10th Judicial District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, Georgia</w:t>
                          </w:r>
                        </w:p>
                        <w:p w14:paraId="0993A6D3" w14:textId="77777777" w:rsidR="00112F41" w:rsidRPr="00BF5D8F" w:rsidRDefault="00112F41" w:rsidP="009B7AD1">
                          <w:pPr>
                            <w:spacing w:after="80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(706) 613-3173 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br/>
                            <w:t>tj@nacmnet.org</w:t>
                          </w:r>
                        </w:p>
                        <w:p w14:paraId="4038C338" w14:textId="77777777" w:rsidR="00112F41" w:rsidRDefault="00112F41" w:rsidP="00112F41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color w:val="99292C"/>
                              <w:sz w:val="12"/>
                              <w:szCs w:val="12"/>
                            </w:rPr>
                          </w:pPr>
                          <w:r w:rsidRPr="00BF5D8F">
                            <w:rPr>
                              <w:rFonts w:ascii="Times New Roman" w:hAnsi="Times New Roman" w:cs="Times New Roman"/>
                              <w:b/>
                              <w:i/>
                              <w:color w:val="99292C"/>
                              <w:sz w:val="12"/>
                              <w:szCs w:val="12"/>
                            </w:rPr>
                            <w:t>President Elect</w:t>
                          </w:r>
                        </w:p>
                        <w:p w14:paraId="4FD5DFD8" w14:textId="799EDC80" w:rsidR="00112F41" w:rsidRPr="00BF5D8F" w:rsidRDefault="00112F41" w:rsidP="009B7AD1">
                          <w:pP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BF5D8F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  <w:t>Kathryn Griffin</w:t>
                          </w:r>
                          <w:r w:rsidRPr="00BF5D8F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br/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Court Administrator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br/>
                            <w:t xml:space="preserve">45th Circuit Court,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Michigan</w:t>
                          </w:r>
                        </w:p>
                        <w:p w14:paraId="5AF93011" w14:textId="77777777" w:rsidR="00112F41" w:rsidRPr="00BF5D8F" w:rsidRDefault="00112F41" w:rsidP="009B7AD1">
                          <w:pPr>
                            <w:spacing w:after="80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(269) 467-5595  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  <w:u w:val="single"/>
                            </w:rPr>
                            <w:br/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kathy@nacmnet.org</w:t>
                          </w:r>
                        </w:p>
                        <w:p w14:paraId="1E0A1F70" w14:textId="41013B5A" w:rsidR="00112F41" w:rsidRDefault="00112F41" w:rsidP="009B7AD1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color w:val="99292C"/>
                              <w:sz w:val="12"/>
                              <w:szCs w:val="12"/>
                            </w:rPr>
                            <w:t xml:space="preserve">Vice </w:t>
                          </w:r>
                          <w:r w:rsidRPr="00BF5D8F">
                            <w:rPr>
                              <w:rFonts w:ascii="Times New Roman" w:hAnsi="Times New Roman" w:cs="Times New Roman"/>
                              <w:b/>
                              <w:i/>
                              <w:color w:val="99292C"/>
                              <w:sz w:val="12"/>
                              <w:szCs w:val="12"/>
                            </w:rPr>
                            <w:t>President</w:t>
                          </w:r>
                        </w:p>
                        <w:p w14:paraId="10CC1F72" w14:textId="5240E125" w:rsidR="00112F41" w:rsidRDefault="00112F41" w:rsidP="009B7AD1">
                          <w:pPr>
                            <w:rPr>
                              <w:rFonts w:ascii="Times New Roman" w:hAnsi="Times New Roman" w:cs="Times New Roman"/>
                              <w:bCs/>
                              <w:sz w:val="12"/>
                              <w:szCs w:val="12"/>
                            </w:rPr>
                          </w:pPr>
                          <w:r w:rsidRPr="00BF5D8F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  <w:t>Jeffrey Tsunekawa</w:t>
                          </w:r>
                          <w:r w:rsidRPr="00BF5D8F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sz w:val="12"/>
                              <w:szCs w:val="12"/>
                            </w:rPr>
                            <w:t>Director of Research &amp; Court Services</w:t>
                          </w:r>
                        </w:p>
                        <w:p w14:paraId="01DF23B9" w14:textId="77777777" w:rsidR="00112F41" w:rsidRDefault="00112F41" w:rsidP="009B7AD1">
                          <w:pPr>
                            <w:rPr>
                              <w:rFonts w:ascii="Times New Roman" w:hAnsi="Times New Roman" w:cs="Times New Roman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sz w:val="12"/>
                              <w:szCs w:val="12"/>
                            </w:rPr>
                            <w:t>Austin, Texas</w:t>
                          </w:r>
                        </w:p>
                        <w:p w14:paraId="686A125F" w14:textId="5FBE8DA1" w:rsidR="00112F41" w:rsidRDefault="00112F41" w:rsidP="009B7AD1">
                          <w:pP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sz w:val="12"/>
                              <w:szCs w:val="12"/>
                            </w:rPr>
                            <w:t>(512) 463-2417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jeffrey@nacmnet.org</w:t>
                          </w:r>
                        </w:p>
                        <w:p w14:paraId="7CA0FFA4" w14:textId="477C1F54" w:rsidR="00112F41" w:rsidRDefault="00112F41" w:rsidP="009B7AD1">
                          <w:pP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</w:p>
                        <w:p w14:paraId="1DF37FDF" w14:textId="674ED411" w:rsidR="00112F41" w:rsidRDefault="00112F41" w:rsidP="00112F41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color w:val="99292C"/>
                              <w:sz w:val="12"/>
                              <w:szCs w:val="12"/>
                            </w:rPr>
                          </w:pPr>
                          <w:r w:rsidRPr="00BF5D8F">
                            <w:rPr>
                              <w:rFonts w:ascii="Times New Roman" w:hAnsi="Times New Roman" w:cs="Times New Roman"/>
                              <w:b/>
                              <w:i/>
                              <w:color w:val="99292C"/>
                              <w:sz w:val="12"/>
                              <w:szCs w:val="12"/>
                            </w:rPr>
                            <w:t>Secretary/Treasurer</w:t>
                          </w:r>
                        </w:p>
                        <w:p w14:paraId="62267ADF" w14:textId="77777777" w:rsidR="00112F41" w:rsidRPr="00BF5D8F" w:rsidRDefault="00112F41" w:rsidP="00112F41">
                          <w:pP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2249CA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  <w:t>Richard J. Pierce</w:t>
                          </w:r>
                          <w:r w:rsidRPr="00BF5D8F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br/>
                          </w:r>
                          <w:r w:rsidRPr="002249CA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Judicial Programs Administrator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br/>
                          </w:r>
                          <w:r w:rsidRPr="002249CA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Administrative Office of the Courts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, Pennsylvania</w:t>
                          </w:r>
                        </w:p>
                        <w:p w14:paraId="7944B040" w14:textId="77777777" w:rsidR="00112F41" w:rsidRPr="00BF5D8F" w:rsidRDefault="00112F41" w:rsidP="00112F41">
                          <w:pPr>
                            <w:spacing w:after="80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2249CA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(717) 231-3300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  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br/>
                          </w:r>
                          <w:r w:rsidRPr="002249CA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rick@nacmnet.org</w:t>
                          </w:r>
                        </w:p>
                        <w:p w14:paraId="0802C604" w14:textId="484FC01F" w:rsidR="00112F41" w:rsidRDefault="00112F41" w:rsidP="004D6883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color w:val="99292C"/>
                              <w:sz w:val="12"/>
                              <w:szCs w:val="12"/>
                            </w:rPr>
                          </w:pPr>
                          <w:r w:rsidRPr="00BF5D8F">
                            <w:rPr>
                              <w:rFonts w:ascii="Times New Roman" w:hAnsi="Times New Roman" w:cs="Times New Roman"/>
                              <w:b/>
                              <w:i/>
                              <w:color w:val="99292C"/>
                              <w:sz w:val="12"/>
                              <w:szCs w:val="12"/>
                            </w:rPr>
                            <w:t>Immediate Past President</w:t>
                          </w:r>
                        </w:p>
                        <w:p w14:paraId="3F6703AA" w14:textId="77777777" w:rsidR="00112F41" w:rsidRPr="00BF5D8F" w:rsidRDefault="00112F41" w:rsidP="00112F41">
                          <w:pP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B14170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  <w:t>William T. Simmons</w:t>
                          </w:r>
                          <w:r w:rsidRPr="00BF5D8F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  <w:br/>
                          </w:r>
                          <w:r w:rsidRPr="00B14170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District Court Administrator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br/>
                            <w:t>6</w:t>
                          </w:r>
                          <w:r w:rsidRPr="00A85DFC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B14170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Judicial District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, Georgia</w:t>
                          </w:r>
                        </w:p>
                        <w:p w14:paraId="6E046713" w14:textId="77777777" w:rsidR="00112F41" w:rsidRDefault="00112F41" w:rsidP="00112F41">
                          <w:pPr>
                            <w:spacing w:after="80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B14170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(770) 898-7623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br/>
                          </w:r>
                          <w:r w:rsidRPr="005E59C8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will@nacmnet.org</w:t>
                          </w:r>
                        </w:p>
                        <w:p w14:paraId="368A4E89" w14:textId="77777777" w:rsidR="00112F41" w:rsidRPr="00BF5D8F" w:rsidRDefault="00112F41" w:rsidP="004D6883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color w:val="99292C"/>
                              <w:sz w:val="12"/>
                              <w:szCs w:val="12"/>
                            </w:rPr>
                          </w:pPr>
                        </w:p>
                        <w:p w14:paraId="2E5C1246" w14:textId="77777777" w:rsidR="00112F41" w:rsidRPr="00BF5D8F" w:rsidRDefault="00112F41" w:rsidP="00FF4BE4">
                          <w:pPr>
                            <w:spacing w:after="40"/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BF5D8F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t>DIRECTORS</w:t>
                          </w:r>
                        </w:p>
                        <w:p w14:paraId="1D35D030" w14:textId="77777777" w:rsidR="00112F41" w:rsidRPr="00BF5D8F" w:rsidRDefault="00112F41" w:rsidP="00B14170">
                          <w:pP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  <w:t>Charleston Carter</w:t>
                          </w:r>
                          <w:r w:rsidRPr="00BF5D8F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Trial 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Court Administrator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26</w:t>
                          </w:r>
                          <w:r w:rsidRPr="00B01531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Judicial District, North Carolina</w:t>
                          </w:r>
                        </w:p>
                        <w:p w14:paraId="3480833A" w14:textId="2103DBC4" w:rsidR="00112F41" w:rsidRDefault="00112F41" w:rsidP="00B14170">
                          <w:pPr>
                            <w:spacing w:after="80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704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686-0265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br/>
                          </w:r>
                          <w:r w:rsidRPr="009B7AD1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charleston@nacmnet.o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rg</w:t>
                          </w:r>
                        </w:p>
                        <w:p w14:paraId="2230FA47" w14:textId="0A77AEB9" w:rsidR="00112F41" w:rsidRDefault="00112F41" w:rsidP="009B7AD1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 w:rsidRPr="009B7AD1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Jeff Chapple</w:t>
                          </w:r>
                        </w:p>
                        <w:p w14:paraId="5BD07AD0" w14:textId="77777777" w:rsidR="00112F41" w:rsidRPr="009B7AD1" w:rsidRDefault="00112F41" w:rsidP="009B7AD1">
                          <w:pP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9B7AD1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Court Administrator </w:t>
                          </w:r>
                        </w:p>
                        <w:p w14:paraId="68047598" w14:textId="4855AA98" w:rsidR="00112F41" w:rsidRDefault="00112F41" w:rsidP="009B7AD1">
                          <w:pP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9B7AD1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O'Fallon Municipal Court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, Missouri</w:t>
                          </w:r>
                          <w:r w:rsidRPr="009B7AD1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br/>
                            <w:t>(636) 739-5514</w:t>
                          </w:r>
                        </w:p>
                        <w:p w14:paraId="07A73ED8" w14:textId="56A1B247" w:rsidR="00112F41" w:rsidRDefault="00112F41" w:rsidP="009B7AD1">
                          <w:pP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jeff@nacmnet.org</w:t>
                          </w:r>
                        </w:p>
                        <w:p w14:paraId="5A3D43B2" w14:textId="77777777" w:rsidR="00112F41" w:rsidRDefault="00112F41" w:rsidP="004D6883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</w:pPr>
                        </w:p>
                        <w:p w14:paraId="41370DFB" w14:textId="1ADAE2D8" w:rsidR="00112F41" w:rsidRPr="00BF5D8F" w:rsidRDefault="00112F41" w:rsidP="004D6883">
                          <w:pP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  <w:t>Michelle Dunivan</w:t>
                          </w:r>
                          <w:r w:rsidRPr="00BF5D8F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Research Director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Superior Court of Arizona</w:t>
                          </w:r>
                        </w:p>
                        <w:p w14:paraId="78201BB7" w14:textId="77777777" w:rsidR="00112F41" w:rsidRPr="00BF5D8F" w:rsidRDefault="00112F41" w:rsidP="00BF5D8F">
                          <w:pPr>
                            <w:spacing w:after="80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B14170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602</w:t>
                          </w:r>
                          <w:r w:rsidRPr="00B14170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3</w:t>
                          </w:r>
                          <w:r w:rsidRPr="00B14170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72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-0719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 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michelle</w:t>
                          </w:r>
                          <w:r w:rsidRPr="00B14170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@nacmnet.org</w:t>
                          </w:r>
                        </w:p>
                        <w:p w14:paraId="246DFD2A" w14:textId="5F0263AD" w:rsidR="00112F41" w:rsidRDefault="00112F41" w:rsidP="009B7AD1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Dorothy Howell</w:t>
                          </w:r>
                        </w:p>
                        <w:p w14:paraId="64B5A706" w14:textId="77777777" w:rsidR="00112F41" w:rsidRPr="009B7AD1" w:rsidRDefault="00112F41" w:rsidP="009B7AD1">
                          <w:pP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9B7AD1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Division Manager</w:t>
                          </w:r>
                        </w:p>
                        <w:p w14:paraId="79B6DA3B" w14:textId="6AB0B38A" w:rsidR="00112F41" w:rsidRDefault="00112F41" w:rsidP="009B7AD1">
                          <w:pP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9B7AD1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New Jersey Superior Court</w:t>
                          </w:r>
                        </w:p>
                        <w:p w14:paraId="17E4AF92" w14:textId="78B93EBF" w:rsidR="00112F41" w:rsidRDefault="00112F41" w:rsidP="009B7AD1">
                          <w:pP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(973)776-9032</w:t>
                          </w:r>
                        </w:p>
                        <w:p w14:paraId="75A91CAB" w14:textId="2235A80D" w:rsidR="00112F41" w:rsidRDefault="00112F41" w:rsidP="009B7AD1">
                          <w:pP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dorothy@nacmnet.org</w:t>
                          </w:r>
                        </w:p>
                        <w:p w14:paraId="6576047A" w14:textId="77777777" w:rsidR="00112F41" w:rsidRPr="009B7AD1" w:rsidRDefault="00112F41" w:rsidP="009B7AD1">
                          <w:pP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</w:p>
                        <w:p w14:paraId="1ED39D55" w14:textId="6130B3C8" w:rsidR="00112F41" w:rsidRDefault="00112F41" w:rsidP="009B7AD1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Kelly</w:t>
                          </w:r>
                          <w:r w:rsidRPr="009B7AD1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 xml:space="preserve"> Hutton</w:t>
                          </w:r>
                        </w:p>
                        <w:p w14:paraId="0C461E88" w14:textId="77777777" w:rsidR="00112F41" w:rsidRDefault="00112F41" w:rsidP="003C4331">
                          <w:pP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3C4331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Assistant Court Administrator</w:t>
                          </w:r>
                        </w:p>
                        <w:p w14:paraId="62B69CA8" w14:textId="34E9E6C0" w:rsidR="00112F41" w:rsidRPr="009B7AD1" w:rsidRDefault="00112F41" w:rsidP="003C4331">
                          <w:pP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3C4331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North Dakota Court System</w:t>
                          </w:r>
                        </w:p>
                        <w:p w14:paraId="507992B0" w14:textId="4A5B4866" w:rsidR="00112F41" w:rsidRDefault="00112F41" w:rsidP="003C4331">
                          <w:pP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3C4331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(701) 787-2732</w:t>
                          </w:r>
                        </w:p>
                        <w:p w14:paraId="2AF54919" w14:textId="60008B7F" w:rsidR="00112F41" w:rsidRDefault="00112F41" w:rsidP="003C4331">
                          <w:pP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kellyh@nacmnet.org</w:t>
                          </w:r>
                        </w:p>
                        <w:p w14:paraId="43AAD434" w14:textId="77777777" w:rsidR="00112F41" w:rsidRDefault="00112F41" w:rsidP="002249CA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</w:pPr>
                        </w:p>
                        <w:p w14:paraId="0ADA6B60" w14:textId="36EC6F6B" w:rsidR="00112F41" w:rsidRDefault="00112F41" w:rsidP="002249CA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  <w:t>Greg Lambard</w:t>
                          </w:r>
                        </w:p>
                        <w:p w14:paraId="2C546AE4" w14:textId="1E9927F0" w:rsidR="00A02621" w:rsidRDefault="00112F41" w:rsidP="002249CA">
                          <w:pPr>
                            <w:rPr>
                              <w:rFonts w:ascii="Times New Roman" w:hAnsi="Times New Roman" w:cs="Times New Roman"/>
                              <w:iCs/>
                              <w:sz w:val="12"/>
                              <w:szCs w:val="12"/>
                            </w:rPr>
                          </w:pPr>
                          <w:r w:rsidRPr="00112F41">
                            <w:rPr>
                              <w:rFonts w:ascii="Times New Roman" w:hAnsi="Times New Roman" w:cs="Times New Roman"/>
                              <w:iCs/>
                              <w:sz w:val="12"/>
                              <w:szCs w:val="12"/>
                            </w:rPr>
                            <w:t>Trial Court Administrator</w:t>
                          </w:r>
                          <w:r w:rsidRPr="00112F41">
                            <w:rPr>
                              <w:rFonts w:ascii="Times New Roman" w:hAnsi="Times New Roman" w:cs="Times New Roman"/>
                              <w:iCs/>
                              <w:sz w:val="12"/>
                              <w:szCs w:val="12"/>
                            </w:rPr>
                            <w:br/>
                            <w:t>Superior Court of NJ, Middlesex Vicinage</w:t>
                          </w:r>
                          <w:r w:rsidRPr="00112F41">
                            <w:rPr>
                              <w:rFonts w:ascii="Times New Roman" w:hAnsi="Times New Roman" w:cs="Times New Roman"/>
                              <w:iCs/>
                              <w:sz w:val="12"/>
                              <w:szCs w:val="12"/>
                            </w:rPr>
                            <w:br/>
                          </w:r>
                          <w:r w:rsidR="00A02621" w:rsidRPr="00A02621">
                            <w:rPr>
                              <w:rFonts w:ascii="Times New Roman" w:hAnsi="Times New Roman" w:cs="Times New Roman"/>
                              <w:iCs/>
                              <w:sz w:val="12"/>
                              <w:szCs w:val="12"/>
                            </w:rPr>
                            <w:t>(732) 645-4300 x88018</w:t>
                          </w:r>
                        </w:p>
                        <w:p w14:paraId="1CD7ABE2" w14:textId="21883D23" w:rsidR="00A02621" w:rsidRPr="00112F41" w:rsidRDefault="00A02621" w:rsidP="002249CA">
                          <w:pPr>
                            <w:rPr>
                              <w:rFonts w:ascii="Times New Roman" w:hAnsi="Times New Roman" w:cs="Times New Roman"/>
                              <w:iCs/>
                              <w:sz w:val="12"/>
                              <w:szCs w:val="12"/>
                            </w:rPr>
                          </w:pPr>
                          <w:r w:rsidRPr="00A02621">
                            <w:rPr>
                              <w:rFonts w:ascii="Times New Roman" w:hAnsi="Times New Roman" w:cs="Times New Roman"/>
                              <w:iCs/>
                              <w:sz w:val="12"/>
                              <w:szCs w:val="12"/>
                            </w:rPr>
                            <w:t>greg@n</w:t>
                          </w:r>
                          <w:r w:rsidR="00FE1F37">
                            <w:rPr>
                              <w:rFonts w:ascii="Times New Roman" w:hAnsi="Times New Roman" w:cs="Times New Roman"/>
                              <w:iCs/>
                              <w:sz w:val="12"/>
                              <w:szCs w:val="12"/>
                            </w:rPr>
                            <w:t>acmnet.org</w:t>
                          </w:r>
                        </w:p>
                        <w:p w14:paraId="13D4F954" w14:textId="77777777" w:rsidR="00112F41" w:rsidRDefault="00112F41" w:rsidP="002249CA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</w:pPr>
                        </w:p>
                        <w:p w14:paraId="3283CB6C" w14:textId="5B2A6F06" w:rsidR="00112F41" w:rsidRPr="00BF5D8F" w:rsidRDefault="00112F41" w:rsidP="002249CA">
                          <w:pP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  <w:t>Tina Mattison</w:t>
                          </w:r>
                          <w:r w:rsidRPr="00BF5D8F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Deputy Court 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Administrator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, Juvenile Court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Pima County Superior Court, Arizona</w:t>
                          </w:r>
                        </w:p>
                        <w:p w14:paraId="051FCBF9" w14:textId="77777777" w:rsidR="00112F41" w:rsidRPr="00BF5D8F" w:rsidRDefault="00112F41" w:rsidP="002249CA">
                          <w:pPr>
                            <w:spacing w:after="80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(5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2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0) 7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24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2956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  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tina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@nacmnet.org</w:t>
                          </w:r>
                        </w:p>
                        <w:p w14:paraId="4073A891" w14:textId="77777777" w:rsidR="00AE0289" w:rsidRDefault="00AE0289" w:rsidP="00AE0289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  <w:t>Kenneth Pankey</w:t>
                          </w:r>
                        </w:p>
                        <w:p w14:paraId="3016A98E" w14:textId="77777777" w:rsidR="00AE0289" w:rsidRDefault="00AE0289" w:rsidP="00AE0289">
                          <w:pPr>
                            <w:rPr>
                              <w:rFonts w:ascii="Times New Roman" w:hAnsi="Times New Roman" w:cs="Times New Roman"/>
                              <w:iCs/>
                              <w:sz w:val="12"/>
                              <w:szCs w:val="12"/>
                            </w:rPr>
                          </w:pPr>
                          <w:r w:rsidRPr="00AE0289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Senior Planner</w:t>
                          </w:r>
                          <w:r w:rsidRPr="00AE0289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br/>
                          </w:r>
                          <w:r w:rsidRPr="00112F41">
                            <w:rPr>
                              <w:rFonts w:ascii="Times New Roman" w:hAnsi="Times New Roman" w:cs="Times New Roman"/>
                              <w:iCs/>
                              <w:sz w:val="12"/>
                              <w:szCs w:val="12"/>
                            </w:rPr>
                            <w:t>Supreme Court of Virginia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sz w:val="12"/>
                              <w:szCs w:val="12"/>
                            </w:rPr>
                            <w:t>/</w:t>
                          </w:r>
                          <w:r w:rsidRPr="00112F41">
                            <w:rPr>
                              <w:rFonts w:ascii="Times New Roman" w:hAnsi="Times New Roman" w:cs="Times New Roman"/>
                              <w:iCs/>
                              <w:sz w:val="12"/>
                              <w:szCs w:val="12"/>
                            </w:rPr>
                            <w:t>OES</w:t>
                          </w:r>
                          <w:r w:rsidRPr="00112F41">
                            <w:rPr>
                              <w:rFonts w:ascii="Times New Roman" w:hAnsi="Times New Roman" w:cs="Times New Roman"/>
                              <w:iCs/>
                              <w:sz w:val="12"/>
                              <w:szCs w:val="12"/>
                            </w:rPr>
                            <w:br/>
                          </w:r>
                          <w:r w:rsidRPr="00A02621">
                            <w:rPr>
                              <w:rFonts w:ascii="Times New Roman" w:hAnsi="Times New Roman" w:cs="Times New Roman"/>
                              <w:iCs/>
                              <w:sz w:val="12"/>
                              <w:szCs w:val="12"/>
                            </w:rPr>
                            <w:t>(804) 786-7588</w:t>
                          </w:r>
                        </w:p>
                        <w:p w14:paraId="70736F1F" w14:textId="77777777" w:rsidR="00AE0289" w:rsidRDefault="00AE0289" w:rsidP="00AE0289">
                          <w:pPr>
                            <w:rPr>
                              <w:rFonts w:ascii="Times New Roman" w:hAnsi="Times New Roman" w:cs="Times New Roman"/>
                              <w:iCs/>
                              <w:sz w:val="12"/>
                              <w:szCs w:val="12"/>
                            </w:rPr>
                          </w:pPr>
                          <w:r w:rsidRPr="00A02621">
                            <w:rPr>
                              <w:rFonts w:ascii="Times New Roman" w:hAnsi="Times New Roman" w:cs="Times New Roman"/>
                              <w:iCs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sz w:val="12"/>
                              <w:szCs w:val="12"/>
                            </w:rPr>
                            <w:t>ent</w:t>
                          </w:r>
                          <w:r w:rsidRPr="00A02621">
                            <w:rPr>
                              <w:rFonts w:ascii="Times New Roman" w:hAnsi="Times New Roman" w:cs="Times New Roman"/>
                              <w:iCs/>
                              <w:sz w:val="12"/>
                              <w:szCs w:val="12"/>
                            </w:rPr>
                            <w:t>@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sz w:val="12"/>
                              <w:szCs w:val="12"/>
                            </w:rPr>
                            <w:t>nacmnet.org</w:t>
                          </w:r>
                        </w:p>
                        <w:p w14:paraId="5F8FED88" w14:textId="77777777" w:rsidR="00AE0289" w:rsidRDefault="00AE0289" w:rsidP="00B01531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</w:pPr>
                        </w:p>
                        <w:p w14:paraId="46542DBB" w14:textId="177ADD7E" w:rsidR="00112F41" w:rsidRPr="00BF5D8F" w:rsidRDefault="00112F41" w:rsidP="00B01531">
                          <w:pP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  <w:t>Angie VanSchoick</w:t>
                          </w:r>
                          <w:r w:rsidRPr="00BF5D8F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sz w:val="12"/>
                              <w:szCs w:val="12"/>
                            </w:rPr>
                            <w:t>Court Administrator</w:t>
                          </w:r>
                          <w:r w:rsidRPr="00BF5D8F">
                            <w:rPr>
                              <w:rFonts w:ascii="Times New Roman" w:hAnsi="Times New Roman" w:cs="Times New Roman"/>
                              <w:bCs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sz w:val="12"/>
                              <w:szCs w:val="12"/>
                            </w:rPr>
                            <w:t>Town of Breckenridge, Colorado</w:t>
                          </w:r>
                        </w:p>
                        <w:p w14:paraId="266B4091" w14:textId="77777777" w:rsidR="00112F41" w:rsidRPr="00BF5D8F" w:rsidRDefault="00112F41" w:rsidP="00B01531">
                          <w:pPr>
                            <w:spacing w:after="80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970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453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3165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angie</w:t>
                          </w:r>
                          <w:r w:rsidRPr="00BF5D8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@nacmnet.org</w:t>
                          </w:r>
                        </w:p>
                        <w:p w14:paraId="7B98C826" w14:textId="77777777" w:rsidR="00112F41" w:rsidRPr="00BF5D8F" w:rsidRDefault="00112F41" w:rsidP="00BF5D8F">
                          <w:pPr>
                            <w:spacing w:after="80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</w:p>
                        <w:p w14:paraId="2F4352F7" w14:textId="77777777" w:rsidR="00112F41" w:rsidRPr="00B73FB4" w:rsidRDefault="00112F41" w:rsidP="004D6883">
                          <w:pPr>
                            <w:spacing w:after="40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E77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pt;margin-top:65.25pt;width:140.25pt;height:660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" filled="f" stroked="f">
              <v:textbox>
                <w:txbxContent>
                  <w:p w14:paraId="5B632026" w14:textId="38540608" w:rsidR="00112F41" w:rsidRDefault="00112F41" w:rsidP="000A030D">
                    <w:pPr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</w:pPr>
                    <w:r w:rsidRPr="00BF5D8F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t>20</w:t>
                    </w:r>
                    <w:r w:rsidR="000F4AF0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t>20-2</w:t>
                    </w:r>
                    <w:r w:rsidR="009A3701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t>02</w:t>
                    </w:r>
                    <w:r w:rsidR="000F4AF0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t>1</w:t>
                    </w:r>
                    <w:r w:rsidRPr="00BF5D8F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t xml:space="preserve"> Board</w:t>
                    </w:r>
                  </w:p>
                  <w:p w14:paraId="04D5365D" w14:textId="77777777" w:rsidR="00112F41" w:rsidRPr="00BF5D8F" w:rsidRDefault="00112F41" w:rsidP="000A030D">
                    <w:pPr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</w:pPr>
                  </w:p>
                  <w:p w14:paraId="02933820" w14:textId="77777777" w:rsidR="00112F41" w:rsidRPr="00BF5D8F" w:rsidRDefault="00112F41" w:rsidP="00FF4BE4">
                    <w:pPr>
                      <w:spacing w:after="40"/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</w:pPr>
                    <w:r w:rsidRPr="00BF5D8F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t>OFFICERS</w:t>
                    </w:r>
                  </w:p>
                  <w:p w14:paraId="64DCC8CA" w14:textId="0B0079F0" w:rsidR="00112F41" w:rsidRDefault="00112F41" w:rsidP="004D6883">
                    <w:pPr>
                      <w:rPr>
                        <w:rFonts w:ascii="Times New Roman" w:hAnsi="Times New Roman" w:cs="Times New Roman"/>
                        <w:b/>
                        <w:i/>
                        <w:color w:val="99292C"/>
                        <w:sz w:val="12"/>
                        <w:szCs w:val="12"/>
                      </w:rPr>
                    </w:pPr>
                    <w:r w:rsidRPr="00BF5D8F">
                      <w:rPr>
                        <w:rFonts w:ascii="Times New Roman" w:hAnsi="Times New Roman" w:cs="Times New Roman"/>
                        <w:b/>
                        <w:i/>
                        <w:color w:val="99292C"/>
                        <w:sz w:val="12"/>
                        <w:szCs w:val="12"/>
                      </w:rPr>
                      <w:t>President</w:t>
                    </w:r>
                  </w:p>
                  <w:p w14:paraId="1659AECD" w14:textId="77777777" w:rsidR="00112F41" w:rsidRPr="00BF5D8F" w:rsidRDefault="00112F41" w:rsidP="009B7AD1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BF5D8F"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  <w:t>Tracy J. BeMent</w:t>
                    </w:r>
                    <w:r w:rsidRPr="00BF5D8F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br/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District Court Administrator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br/>
                      <w:t>10th Judicial District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, Georgia</w:t>
                    </w:r>
                  </w:p>
                  <w:p w14:paraId="0993A6D3" w14:textId="77777777" w:rsidR="00112F41" w:rsidRPr="00BF5D8F" w:rsidRDefault="00112F41" w:rsidP="009B7AD1">
                    <w:pPr>
                      <w:spacing w:after="80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(706) 613-3173 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br/>
                      <w:t>tj@nacmnet.org</w:t>
                    </w:r>
                  </w:p>
                  <w:p w14:paraId="4038C338" w14:textId="77777777" w:rsidR="00112F41" w:rsidRDefault="00112F41" w:rsidP="00112F41">
                    <w:pPr>
                      <w:rPr>
                        <w:rFonts w:ascii="Times New Roman" w:hAnsi="Times New Roman" w:cs="Times New Roman"/>
                        <w:b/>
                        <w:i/>
                        <w:color w:val="99292C"/>
                        <w:sz w:val="12"/>
                        <w:szCs w:val="12"/>
                      </w:rPr>
                    </w:pPr>
                    <w:r w:rsidRPr="00BF5D8F">
                      <w:rPr>
                        <w:rFonts w:ascii="Times New Roman" w:hAnsi="Times New Roman" w:cs="Times New Roman"/>
                        <w:b/>
                        <w:i/>
                        <w:color w:val="99292C"/>
                        <w:sz w:val="12"/>
                        <w:szCs w:val="12"/>
                      </w:rPr>
                      <w:t>President Elect</w:t>
                    </w:r>
                  </w:p>
                  <w:p w14:paraId="4FD5DFD8" w14:textId="799EDC80" w:rsidR="00112F41" w:rsidRPr="00BF5D8F" w:rsidRDefault="00112F41" w:rsidP="009B7AD1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BF5D8F"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  <w:t>Kathryn Griffin</w:t>
                    </w:r>
                    <w:r w:rsidRPr="00BF5D8F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br/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Court Administrator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br/>
                      <w:t xml:space="preserve">45th Circuit Court,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Michigan</w:t>
                    </w:r>
                  </w:p>
                  <w:p w14:paraId="5AF93011" w14:textId="77777777" w:rsidR="00112F41" w:rsidRPr="00BF5D8F" w:rsidRDefault="00112F41" w:rsidP="009B7AD1">
                    <w:pPr>
                      <w:spacing w:after="80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(269) 467-5595  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  <w:u w:val="single"/>
                      </w:rPr>
                      <w:br/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kathy@nacmnet.org</w:t>
                    </w:r>
                  </w:p>
                  <w:p w14:paraId="1E0A1F70" w14:textId="41013B5A" w:rsidR="00112F41" w:rsidRDefault="00112F41" w:rsidP="009B7AD1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color w:val="99292C"/>
                        <w:sz w:val="12"/>
                        <w:szCs w:val="12"/>
                      </w:rPr>
                      <w:t xml:space="preserve">Vice </w:t>
                    </w:r>
                    <w:r w:rsidRPr="00BF5D8F">
                      <w:rPr>
                        <w:rFonts w:ascii="Times New Roman" w:hAnsi="Times New Roman" w:cs="Times New Roman"/>
                        <w:b/>
                        <w:i/>
                        <w:color w:val="99292C"/>
                        <w:sz w:val="12"/>
                        <w:szCs w:val="12"/>
                      </w:rPr>
                      <w:t>President</w:t>
                    </w:r>
                  </w:p>
                  <w:p w14:paraId="10CC1F72" w14:textId="5240E125" w:rsidR="00112F41" w:rsidRDefault="00112F41" w:rsidP="009B7AD1">
                    <w:pPr>
                      <w:rPr>
                        <w:rFonts w:ascii="Times New Roman" w:hAnsi="Times New Roman" w:cs="Times New Roman"/>
                        <w:bCs/>
                        <w:sz w:val="12"/>
                        <w:szCs w:val="12"/>
                      </w:rPr>
                    </w:pPr>
                    <w:r w:rsidRPr="00BF5D8F"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  <w:t>Jeffrey Tsunekawa</w:t>
                    </w:r>
                    <w:r w:rsidRPr="00BF5D8F"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bCs/>
                        <w:sz w:val="12"/>
                        <w:szCs w:val="12"/>
                      </w:rPr>
                      <w:t>Director of Research &amp; Court Services</w:t>
                    </w:r>
                  </w:p>
                  <w:p w14:paraId="01DF23B9" w14:textId="77777777" w:rsidR="00112F41" w:rsidRDefault="00112F41" w:rsidP="009B7AD1">
                    <w:pPr>
                      <w:rPr>
                        <w:rFonts w:ascii="Times New Roman" w:hAnsi="Times New Roman" w:cs="Times New Roman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sz w:val="12"/>
                        <w:szCs w:val="12"/>
                      </w:rPr>
                      <w:t>Austin, Texas</w:t>
                    </w:r>
                  </w:p>
                  <w:p w14:paraId="686A125F" w14:textId="5FBE8DA1" w:rsidR="00112F41" w:rsidRDefault="00112F41" w:rsidP="009B7AD1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sz w:val="12"/>
                        <w:szCs w:val="12"/>
                      </w:rPr>
                      <w:t>(512) 463-2417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jeffrey@nacmnet.org</w:t>
                    </w:r>
                  </w:p>
                  <w:p w14:paraId="7CA0FFA4" w14:textId="477C1F54" w:rsidR="00112F41" w:rsidRDefault="00112F41" w:rsidP="009B7AD1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</w:p>
                  <w:p w14:paraId="1DF37FDF" w14:textId="674ED411" w:rsidR="00112F41" w:rsidRDefault="00112F41" w:rsidP="00112F41">
                    <w:pPr>
                      <w:rPr>
                        <w:rFonts w:ascii="Times New Roman" w:hAnsi="Times New Roman" w:cs="Times New Roman"/>
                        <w:b/>
                        <w:i/>
                        <w:color w:val="99292C"/>
                        <w:sz w:val="12"/>
                        <w:szCs w:val="12"/>
                      </w:rPr>
                    </w:pPr>
                    <w:r w:rsidRPr="00BF5D8F">
                      <w:rPr>
                        <w:rFonts w:ascii="Times New Roman" w:hAnsi="Times New Roman" w:cs="Times New Roman"/>
                        <w:b/>
                        <w:i/>
                        <w:color w:val="99292C"/>
                        <w:sz w:val="12"/>
                        <w:szCs w:val="12"/>
                      </w:rPr>
                      <w:t>Secretary/Treasurer</w:t>
                    </w:r>
                  </w:p>
                  <w:p w14:paraId="62267ADF" w14:textId="77777777" w:rsidR="00112F41" w:rsidRPr="00BF5D8F" w:rsidRDefault="00112F41" w:rsidP="00112F41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2249CA"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  <w:t>Richard J. Pierce</w:t>
                    </w:r>
                    <w:r w:rsidRPr="00BF5D8F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br/>
                    </w:r>
                    <w:r w:rsidRPr="002249CA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Judicial Programs Administrator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br/>
                    </w:r>
                    <w:r w:rsidRPr="002249CA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Administrative Office of the Courts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, Pennsylvania</w:t>
                    </w:r>
                  </w:p>
                  <w:p w14:paraId="7944B040" w14:textId="77777777" w:rsidR="00112F41" w:rsidRPr="00BF5D8F" w:rsidRDefault="00112F41" w:rsidP="00112F41">
                    <w:pPr>
                      <w:spacing w:after="80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2249CA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(717) 231-3300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  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br/>
                    </w:r>
                    <w:r w:rsidRPr="002249CA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rick@nacmnet.org</w:t>
                    </w:r>
                  </w:p>
                  <w:p w14:paraId="0802C604" w14:textId="484FC01F" w:rsidR="00112F41" w:rsidRDefault="00112F41" w:rsidP="004D6883">
                    <w:pPr>
                      <w:rPr>
                        <w:rFonts w:ascii="Times New Roman" w:hAnsi="Times New Roman" w:cs="Times New Roman"/>
                        <w:b/>
                        <w:i/>
                        <w:color w:val="99292C"/>
                        <w:sz w:val="12"/>
                        <w:szCs w:val="12"/>
                      </w:rPr>
                    </w:pPr>
                    <w:r w:rsidRPr="00BF5D8F">
                      <w:rPr>
                        <w:rFonts w:ascii="Times New Roman" w:hAnsi="Times New Roman" w:cs="Times New Roman"/>
                        <w:b/>
                        <w:i/>
                        <w:color w:val="99292C"/>
                        <w:sz w:val="12"/>
                        <w:szCs w:val="12"/>
                      </w:rPr>
                      <w:t>Immediate Past President</w:t>
                    </w:r>
                  </w:p>
                  <w:p w14:paraId="3F6703AA" w14:textId="77777777" w:rsidR="00112F41" w:rsidRPr="00BF5D8F" w:rsidRDefault="00112F41" w:rsidP="00112F41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B14170"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  <w:t>William T. Simmons</w:t>
                    </w:r>
                    <w:r w:rsidRPr="00BF5D8F"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  <w:br/>
                    </w:r>
                    <w:r w:rsidRPr="00B14170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District Court Administrator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br/>
                      <w:t>6</w:t>
                    </w:r>
                    <w:r w:rsidRPr="00A85DFC">
                      <w:rPr>
                        <w:rFonts w:ascii="Times New Roman" w:hAnsi="Times New Roman" w:cs="Times New Roman"/>
                        <w:sz w:val="12"/>
                        <w:szCs w:val="12"/>
                        <w:vertAlign w:val="superscript"/>
                      </w:rPr>
                      <w:t>th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</w:t>
                    </w:r>
                    <w:r w:rsidRPr="00B14170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Judicial District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, Georgia</w:t>
                    </w:r>
                  </w:p>
                  <w:p w14:paraId="6E046713" w14:textId="77777777" w:rsidR="00112F41" w:rsidRDefault="00112F41" w:rsidP="00112F41">
                    <w:pPr>
                      <w:spacing w:after="80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B14170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(770) 898-7623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br/>
                    </w:r>
                    <w:r w:rsidRPr="005E59C8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will@nacmnet.org</w:t>
                    </w:r>
                  </w:p>
                  <w:p w14:paraId="368A4E89" w14:textId="77777777" w:rsidR="00112F41" w:rsidRPr="00BF5D8F" w:rsidRDefault="00112F41" w:rsidP="004D6883">
                    <w:pPr>
                      <w:rPr>
                        <w:rFonts w:ascii="Times New Roman" w:hAnsi="Times New Roman" w:cs="Times New Roman"/>
                        <w:b/>
                        <w:i/>
                        <w:color w:val="99292C"/>
                        <w:sz w:val="12"/>
                        <w:szCs w:val="12"/>
                      </w:rPr>
                    </w:pPr>
                  </w:p>
                  <w:p w14:paraId="2E5C1246" w14:textId="77777777" w:rsidR="00112F41" w:rsidRPr="00BF5D8F" w:rsidRDefault="00112F41" w:rsidP="00FF4BE4">
                    <w:pPr>
                      <w:spacing w:after="40"/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</w:pPr>
                    <w:r w:rsidRPr="00BF5D8F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t>DIRECTORS</w:t>
                    </w:r>
                  </w:p>
                  <w:p w14:paraId="1D35D030" w14:textId="77777777" w:rsidR="00112F41" w:rsidRPr="00BF5D8F" w:rsidRDefault="00112F41" w:rsidP="00B14170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  <w:t>Charleston Carter</w:t>
                    </w:r>
                    <w:r w:rsidRPr="00BF5D8F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Trial 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Court Administrator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26</w:t>
                    </w:r>
                    <w:r w:rsidRPr="00B01531">
                      <w:rPr>
                        <w:rFonts w:ascii="Times New Roman" w:hAnsi="Times New Roman" w:cs="Times New Roman"/>
                        <w:sz w:val="12"/>
                        <w:szCs w:val="12"/>
                        <w:vertAlign w:val="superscript"/>
                      </w:rPr>
                      <w:t>th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Judicial District, North Carolina</w:t>
                    </w:r>
                  </w:p>
                  <w:p w14:paraId="3480833A" w14:textId="2103DBC4" w:rsidR="00112F41" w:rsidRDefault="00112F41" w:rsidP="00B14170">
                    <w:pPr>
                      <w:spacing w:after="80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704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686-0265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br/>
                    </w:r>
                    <w:r w:rsidRPr="009B7AD1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charleston@nacmnet.o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rg</w:t>
                    </w:r>
                  </w:p>
                  <w:p w14:paraId="2230FA47" w14:textId="0A77AEB9" w:rsidR="00112F41" w:rsidRDefault="00112F41" w:rsidP="009B7AD1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2"/>
                        <w:szCs w:val="12"/>
                      </w:rPr>
                    </w:pPr>
                    <w:r w:rsidRPr="009B7AD1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2"/>
                        <w:szCs w:val="12"/>
                      </w:rPr>
                      <w:t>Jeff Chapple</w:t>
                    </w:r>
                  </w:p>
                  <w:p w14:paraId="5BD07AD0" w14:textId="77777777" w:rsidR="00112F41" w:rsidRPr="009B7AD1" w:rsidRDefault="00112F41" w:rsidP="009B7AD1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9B7AD1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Court Administrator </w:t>
                    </w:r>
                  </w:p>
                  <w:p w14:paraId="68047598" w14:textId="4855AA98" w:rsidR="00112F41" w:rsidRDefault="00112F41" w:rsidP="009B7AD1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9B7AD1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O'Fallon Municipal Court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, Missouri</w:t>
                    </w:r>
                    <w:r w:rsidRPr="009B7AD1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br/>
                      <w:t>(636) 739-5514</w:t>
                    </w:r>
                  </w:p>
                  <w:p w14:paraId="07A73ED8" w14:textId="56A1B247" w:rsidR="00112F41" w:rsidRDefault="00112F41" w:rsidP="009B7AD1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jeff@nacmnet.org</w:t>
                    </w:r>
                  </w:p>
                  <w:p w14:paraId="5A3D43B2" w14:textId="77777777" w:rsidR="00112F41" w:rsidRDefault="00112F41" w:rsidP="004D6883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</w:pPr>
                  </w:p>
                  <w:p w14:paraId="41370DFB" w14:textId="1ADAE2D8" w:rsidR="00112F41" w:rsidRPr="00BF5D8F" w:rsidRDefault="00112F41" w:rsidP="004D6883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  <w:t>Michelle Dunivan</w:t>
                    </w:r>
                    <w:r w:rsidRPr="00BF5D8F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Research Director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Superior Court of Arizona</w:t>
                    </w:r>
                  </w:p>
                  <w:p w14:paraId="78201BB7" w14:textId="77777777" w:rsidR="00112F41" w:rsidRPr="00BF5D8F" w:rsidRDefault="00112F41" w:rsidP="00BF5D8F">
                    <w:pPr>
                      <w:spacing w:after="80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B14170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602</w:t>
                    </w:r>
                    <w:r w:rsidRPr="00B14170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3</w:t>
                    </w:r>
                    <w:r w:rsidRPr="00B14170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72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-0719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 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michelle</w:t>
                    </w:r>
                    <w:r w:rsidRPr="00B14170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@nacmnet.org</w:t>
                    </w:r>
                  </w:p>
                  <w:p w14:paraId="246DFD2A" w14:textId="5F0263AD" w:rsidR="00112F41" w:rsidRDefault="00112F41" w:rsidP="009B7AD1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2"/>
                        <w:szCs w:val="12"/>
                      </w:rPr>
                      <w:t>Dorothy Howell</w:t>
                    </w:r>
                  </w:p>
                  <w:p w14:paraId="64B5A706" w14:textId="77777777" w:rsidR="00112F41" w:rsidRPr="009B7AD1" w:rsidRDefault="00112F41" w:rsidP="009B7AD1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9B7AD1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Division Manager</w:t>
                    </w:r>
                  </w:p>
                  <w:p w14:paraId="79B6DA3B" w14:textId="6AB0B38A" w:rsidR="00112F41" w:rsidRDefault="00112F41" w:rsidP="009B7AD1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9B7AD1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New Jersey Superior Court</w:t>
                    </w:r>
                  </w:p>
                  <w:p w14:paraId="17E4AF92" w14:textId="78B93EBF" w:rsidR="00112F41" w:rsidRDefault="00112F41" w:rsidP="009B7AD1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(973)776-9032</w:t>
                    </w:r>
                  </w:p>
                  <w:p w14:paraId="75A91CAB" w14:textId="2235A80D" w:rsidR="00112F41" w:rsidRDefault="00112F41" w:rsidP="009B7AD1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dorothy@nacmnet.org</w:t>
                    </w:r>
                  </w:p>
                  <w:p w14:paraId="6576047A" w14:textId="77777777" w:rsidR="00112F41" w:rsidRPr="009B7AD1" w:rsidRDefault="00112F41" w:rsidP="009B7AD1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</w:p>
                  <w:p w14:paraId="1ED39D55" w14:textId="6130B3C8" w:rsidR="00112F41" w:rsidRDefault="00112F41" w:rsidP="009B7AD1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2"/>
                        <w:szCs w:val="12"/>
                      </w:rPr>
                      <w:t>Kelly</w:t>
                    </w:r>
                    <w:r w:rsidRPr="009B7AD1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2"/>
                        <w:szCs w:val="12"/>
                      </w:rPr>
                      <w:t xml:space="preserve"> Hutton</w:t>
                    </w:r>
                  </w:p>
                  <w:p w14:paraId="0C461E88" w14:textId="77777777" w:rsidR="00112F41" w:rsidRDefault="00112F41" w:rsidP="003C4331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3C4331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Assistant Court Administrator</w:t>
                    </w:r>
                  </w:p>
                  <w:p w14:paraId="62B69CA8" w14:textId="34E9E6C0" w:rsidR="00112F41" w:rsidRPr="009B7AD1" w:rsidRDefault="00112F41" w:rsidP="003C4331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3C4331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North Dakota Court System</w:t>
                    </w:r>
                  </w:p>
                  <w:p w14:paraId="507992B0" w14:textId="4A5B4866" w:rsidR="00112F41" w:rsidRDefault="00112F41" w:rsidP="003C4331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3C4331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(701) 787-2732</w:t>
                    </w:r>
                  </w:p>
                  <w:p w14:paraId="2AF54919" w14:textId="60008B7F" w:rsidR="00112F41" w:rsidRDefault="00112F41" w:rsidP="003C4331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kellyh@nacmnet.org</w:t>
                    </w:r>
                  </w:p>
                  <w:p w14:paraId="43AAD434" w14:textId="77777777" w:rsidR="00112F41" w:rsidRDefault="00112F41" w:rsidP="002249CA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</w:pPr>
                  </w:p>
                  <w:p w14:paraId="0ADA6B60" w14:textId="36EC6F6B" w:rsidR="00112F41" w:rsidRDefault="00112F41" w:rsidP="002249CA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  <w:t>Greg Lambard</w:t>
                    </w:r>
                  </w:p>
                  <w:p w14:paraId="2C546AE4" w14:textId="1E9927F0" w:rsidR="00A02621" w:rsidRDefault="00112F41" w:rsidP="002249CA">
                    <w:pPr>
                      <w:rPr>
                        <w:rFonts w:ascii="Times New Roman" w:hAnsi="Times New Roman" w:cs="Times New Roman"/>
                        <w:iCs/>
                        <w:sz w:val="12"/>
                        <w:szCs w:val="12"/>
                      </w:rPr>
                    </w:pPr>
                    <w:r w:rsidRPr="00112F41">
                      <w:rPr>
                        <w:rFonts w:ascii="Times New Roman" w:hAnsi="Times New Roman" w:cs="Times New Roman"/>
                        <w:iCs/>
                        <w:sz w:val="12"/>
                        <w:szCs w:val="12"/>
                      </w:rPr>
                      <w:t>Trial Court Administrator</w:t>
                    </w:r>
                    <w:r w:rsidRPr="00112F41">
                      <w:rPr>
                        <w:rFonts w:ascii="Times New Roman" w:hAnsi="Times New Roman" w:cs="Times New Roman"/>
                        <w:iCs/>
                        <w:sz w:val="12"/>
                        <w:szCs w:val="12"/>
                      </w:rPr>
                      <w:br/>
                      <w:t>Superior Court of NJ, Middlesex Vicinage</w:t>
                    </w:r>
                    <w:r w:rsidRPr="00112F41">
                      <w:rPr>
                        <w:rFonts w:ascii="Times New Roman" w:hAnsi="Times New Roman" w:cs="Times New Roman"/>
                        <w:iCs/>
                        <w:sz w:val="12"/>
                        <w:szCs w:val="12"/>
                      </w:rPr>
                      <w:br/>
                    </w:r>
                    <w:r w:rsidR="00A02621" w:rsidRPr="00A02621">
                      <w:rPr>
                        <w:rFonts w:ascii="Times New Roman" w:hAnsi="Times New Roman" w:cs="Times New Roman"/>
                        <w:iCs/>
                        <w:sz w:val="12"/>
                        <w:szCs w:val="12"/>
                      </w:rPr>
                      <w:t>(732) 645-4300 x88018</w:t>
                    </w:r>
                  </w:p>
                  <w:p w14:paraId="1CD7ABE2" w14:textId="21883D23" w:rsidR="00A02621" w:rsidRPr="00112F41" w:rsidRDefault="00A02621" w:rsidP="002249CA">
                    <w:pPr>
                      <w:rPr>
                        <w:rFonts w:ascii="Times New Roman" w:hAnsi="Times New Roman" w:cs="Times New Roman"/>
                        <w:iCs/>
                        <w:sz w:val="12"/>
                        <w:szCs w:val="12"/>
                      </w:rPr>
                    </w:pPr>
                    <w:r w:rsidRPr="00A02621">
                      <w:rPr>
                        <w:rFonts w:ascii="Times New Roman" w:hAnsi="Times New Roman" w:cs="Times New Roman"/>
                        <w:iCs/>
                        <w:sz w:val="12"/>
                        <w:szCs w:val="12"/>
                      </w:rPr>
                      <w:t>greg@n</w:t>
                    </w:r>
                    <w:r w:rsidR="00FE1F37">
                      <w:rPr>
                        <w:rFonts w:ascii="Times New Roman" w:hAnsi="Times New Roman" w:cs="Times New Roman"/>
                        <w:iCs/>
                        <w:sz w:val="12"/>
                        <w:szCs w:val="12"/>
                      </w:rPr>
                      <w:t>acmnet.org</w:t>
                    </w:r>
                  </w:p>
                  <w:p w14:paraId="13D4F954" w14:textId="77777777" w:rsidR="00112F41" w:rsidRDefault="00112F41" w:rsidP="002249CA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</w:pPr>
                  </w:p>
                  <w:p w14:paraId="3283CB6C" w14:textId="5B2A6F06" w:rsidR="00112F41" w:rsidRPr="00BF5D8F" w:rsidRDefault="00112F41" w:rsidP="002249CA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  <w:t>Tina Mattison</w:t>
                    </w:r>
                    <w:r w:rsidRPr="00BF5D8F">
                      <w:rPr>
                        <w:rFonts w:ascii="Times New Roman" w:hAnsi="Times New Roman" w:cs="Times New Roman"/>
                        <w:b/>
                        <w:i/>
                        <w:sz w:val="12"/>
                        <w:szCs w:val="12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Deputy Court 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Administrator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, Juvenile Court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Pima County Superior Court, Arizona</w:t>
                    </w:r>
                  </w:p>
                  <w:p w14:paraId="051FCBF9" w14:textId="77777777" w:rsidR="00112F41" w:rsidRPr="00BF5D8F" w:rsidRDefault="00112F41" w:rsidP="002249CA">
                    <w:pPr>
                      <w:spacing w:after="80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(5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2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0) 7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24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2956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  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tina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@nacmnet.org</w:t>
                    </w:r>
                  </w:p>
                  <w:p w14:paraId="4073A891" w14:textId="77777777" w:rsidR="00AE0289" w:rsidRDefault="00AE0289" w:rsidP="00AE0289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  <w:t>Kenneth Pankey</w:t>
                    </w:r>
                  </w:p>
                  <w:p w14:paraId="3016A98E" w14:textId="77777777" w:rsidR="00AE0289" w:rsidRDefault="00AE0289" w:rsidP="00AE0289">
                    <w:pPr>
                      <w:rPr>
                        <w:rFonts w:ascii="Times New Roman" w:hAnsi="Times New Roman" w:cs="Times New Roman"/>
                        <w:iCs/>
                        <w:sz w:val="12"/>
                        <w:szCs w:val="12"/>
                      </w:rPr>
                    </w:pPr>
                    <w:r w:rsidRPr="00AE0289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Senior Planner</w:t>
                    </w:r>
                    <w:r w:rsidRPr="00AE0289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br/>
                    </w:r>
                    <w:r w:rsidRPr="00112F41">
                      <w:rPr>
                        <w:rFonts w:ascii="Times New Roman" w:hAnsi="Times New Roman" w:cs="Times New Roman"/>
                        <w:iCs/>
                        <w:sz w:val="12"/>
                        <w:szCs w:val="12"/>
                      </w:rPr>
                      <w:t>Supreme Court of Virginia</w:t>
                    </w:r>
                    <w:r>
                      <w:rPr>
                        <w:rFonts w:ascii="Times New Roman" w:hAnsi="Times New Roman" w:cs="Times New Roman"/>
                        <w:iCs/>
                        <w:sz w:val="12"/>
                        <w:szCs w:val="12"/>
                      </w:rPr>
                      <w:t>/</w:t>
                    </w:r>
                    <w:r w:rsidRPr="00112F41">
                      <w:rPr>
                        <w:rFonts w:ascii="Times New Roman" w:hAnsi="Times New Roman" w:cs="Times New Roman"/>
                        <w:iCs/>
                        <w:sz w:val="12"/>
                        <w:szCs w:val="12"/>
                      </w:rPr>
                      <w:t>OES</w:t>
                    </w:r>
                    <w:r w:rsidRPr="00112F41">
                      <w:rPr>
                        <w:rFonts w:ascii="Times New Roman" w:hAnsi="Times New Roman" w:cs="Times New Roman"/>
                        <w:iCs/>
                        <w:sz w:val="12"/>
                        <w:szCs w:val="12"/>
                      </w:rPr>
                      <w:br/>
                    </w:r>
                    <w:r w:rsidRPr="00A02621">
                      <w:rPr>
                        <w:rFonts w:ascii="Times New Roman" w:hAnsi="Times New Roman" w:cs="Times New Roman"/>
                        <w:iCs/>
                        <w:sz w:val="12"/>
                        <w:szCs w:val="12"/>
                      </w:rPr>
                      <w:t>(804) 786-7588</w:t>
                    </w:r>
                  </w:p>
                  <w:p w14:paraId="70736F1F" w14:textId="77777777" w:rsidR="00AE0289" w:rsidRDefault="00AE0289" w:rsidP="00AE0289">
                    <w:pPr>
                      <w:rPr>
                        <w:rFonts w:ascii="Times New Roman" w:hAnsi="Times New Roman" w:cs="Times New Roman"/>
                        <w:iCs/>
                        <w:sz w:val="12"/>
                        <w:szCs w:val="12"/>
                      </w:rPr>
                    </w:pPr>
                    <w:r w:rsidRPr="00A02621">
                      <w:rPr>
                        <w:rFonts w:ascii="Times New Roman" w:hAnsi="Times New Roman" w:cs="Times New Roman"/>
                        <w:iCs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Times New Roman" w:hAnsi="Times New Roman" w:cs="Times New Roman"/>
                        <w:iCs/>
                        <w:sz w:val="12"/>
                        <w:szCs w:val="12"/>
                      </w:rPr>
                      <w:t>ent</w:t>
                    </w:r>
                    <w:r w:rsidRPr="00A02621">
                      <w:rPr>
                        <w:rFonts w:ascii="Times New Roman" w:hAnsi="Times New Roman" w:cs="Times New Roman"/>
                        <w:iCs/>
                        <w:sz w:val="12"/>
                        <w:szCs w:val="12"/>
                      </w:rPr>
                      <w:t>@</w:t>
                    </w:r>
                    <w:r>
                      <w:rPr>
                        <w:rFonts w:ascii="Times New Roman" w:hAnsi="Times New Roman" w:cs="Times New Roman"/>
                        <w:iCs/>
                        <w:sz w:val="12"/>
                        <w:szCs w:val="12"/>
                      </w:rPr>
                      <w:t>nacmnet.org</w:t>
                    </w:r>
                  </w:p>
                  <w:p w14:paraId="5F8FED88" w14:textId="77777777" w:rsidR="00AE0289" w:rsidRDefault="00AE0289" w:rsidP="00B01531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</w:pPr>
                  </w:p>
                  <w:p w14:paraId="46542DBB" w14:textId="177ADD7E" w:rsidR="00112F41" w:rsidRPr="00BF5D8F" w:rsidRDefault="00112F41" w:rsidP="00B01531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  <w:t>Angie VanSchoick</w:t>
                    </w:r>
                    <w:r w:rsidRPr="00BF5D8F">
                      <w:rPr>
                        <w:rFonts w:ascii="Times New Roman" w:hAnsi="Times New Roman" w:cs="Times New Roman"/>
                        <w:b/>
                        <w:bCs/>
                        <w:i/>
                        <w:sz w:val="12"/>
                        <w:szCs w:val="12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bCs/>
                        <w:sz w:val="12"/>
                        <w:szCs w:val="12"/>
                      </w:rPr>
                      <w:t>Court Administrator</w:t>
                    </w:r>
                    <w:r w:rsidRPr="00BF5D8F">
                      <w:rPr>
                        <w:rFonts w:ascii="Times New Roman" w:hAnsi="Times New Roman" w:cs="Times New Roman"/>
                        <w:bCs/>
                        <w:sz w:val="12"/>
                        <w:szCs w:val="12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bCs/>
                        <w:sz w:val="12"/>
                        <w:szCs w:val="12"/>
                      </w:rPr>
                      <w:t>Town of Breckenridge, Colorado</w:t>
                    </w:r>
                  </w:p>
                  <w:p w14:paraId="266B4091" w14:textId="77777777" w:rsidR="00112F41" w:rsidRPr="00BF5D8F" w:rsidRDefault="00112F41" w:rsidP="00B01531">
                    <w:pPr>
                      <w:spacing w:after="80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970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453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3165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angie</w:t>
                    </w:r>
                    <w:r w:rsidRPr="00BF5D8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@nacmnet.org</w:t>
                    </w:r>
                  </w:p>
                  <w:p w14:paraId="7B98C826" w14:textId="77777777" w:rsidR="00112F41" w:rsidRPr="00BF5D8F" w:rsidRDefault="00112F41" w:rsidP="00BF5D8F">
                    <w:pPr>
                      <w:spacing w:after="80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</w:p>
                  <w:p w14:paraId="2F4352F7" w14:textId="77777777" w:rsidR="00112F41" w:rsidRPr="00B73FB4" w:rsidRDefault="00112F41" w:rsidP="004D6883">
                    <w:pPr>
                      <w:spacing w:after="40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b/>
        <w:bCs/>
        <w:noProof/>
        <w:color w:val="221E1F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12E93" wp14:editId="2624BAAF">
              <wp:simplePos x="0" y="0"/>
              <wp:positionH relativeFrom="margin">
                <wp:align>right</wp:align>
              </wp:positionH>
              <wp:positionV relativeFrom="margin">
                <wp:posOffset>-214630</wp:posOffset>
              </wp:positionV>
              <wp:extent cx="5981065" cy="0"/>
              <wp:effectExtent l="0" t="19050" r="19685" b="19050"/>
              <wp:wrapSquare wrapText="bothSides"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1065" cy="0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CBA31D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" from="419.75pt,-16.9pt" to="890.7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" strokeweight="2.25pt">
              <v:stroke linestyle="thinThin"/>
              <w10:wrap type="square" anchorx="margin" anchory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6A1A9A06" wp14:editId="1993B8D7">
          <wp:simplePos x="0" y="0"/>
          <wp:positionH relativeFrom="column">
            <wp:posOffset>-45720</wp:posOffset>
          </wp:positionH>
          <wp:positionV relativeFrom="paragraph">
            <wp:posOffset>-32385</wp:posOffset>
          </wp:positionV>
          <wp:extent cx="6858000" cy="835025"/>
          <wp:effectExtent l="0" t="0" r="0" b="3175"/>
          <wp:wrapTight wrapText="bothSides">
            <wp:wrapPolygon edited="0">
              <wp:start x="0" y="0"/>
              <wp:lineTo x="0" y="21189"/>
              <wp:lineTo x="21540" y="21189"/>
              <wp:lineTo x="2154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CM_HorizontalLogoTaglineCMYK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9D7C1" w14:textId="77777777" w:rsidR="00AE0289" w:rsidRDefault="00AE0289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874236301"/>
  </wne:recipientData>
  <wne:recipientData>
    <wne:active wne:val="1"/>
    <wne:hash wne:val="-590312886"/>
  </wne:recipientData>
  <wne:recipientData>
    <wne:active wne:val="1"/>
    <wne:hash wne:val="2111050685"/>
  </wne:recipientData>
  <wne:recipientData>
    <wne:active wne:val="1"/>
    <wne:hash wne:val="722759301"/>
  </wne:recipientData>
  <wne:recipientData>
    <wne:active wne:val="1"/>
    <wne:hash wne:val="1317939691"/>
  </wne:recipientData>
  <wne:recipientData>
    <wne:active wne:val="1"/>
    <wne:hash wne:val="172335633"/>
  </wne:recipientData>
  <wne:recipientData>
    <wne:active wne:val="1"/>
    <wne:hash wne:val="-361119729"/>
  </wne:recipientData>
  <wne:recipientData>
    <wne:active wne:val="1"/>
    <wne:hash wne:val="1848293491"/>
  </wne:recipientData>
  <wne:recipientData>
    <wne:active wne:val="1"/>
    <wne:hash wne:val="-1529475156"/>
  </wne:recipientData>
  <wne:recipientData>
    <wne:active wne:val="1"/>
    <wne:hash wne:val="-475509933"/>
  </wne:recipientData>
  <wne:recipientData>
    <wne:active wne:val="1"/>
    <wne:hash wne:val="-1249716529"/>
  </wne:recipientData>
  <wne:recipientData>
    <wne:active wne:val="1"/>
    <wne:hash wne:val="139325958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mailMerge>
    <w:mainDocumentType w:val="formLetters"/>
    <w:linkToQuery/>
    <w:dataType w:val="native"/>
    <w:connectString w:val="Provider=Microsoft.ACE.OLEDB.12.0;User ID=Admin;Data Source=C:\Users\srobertson\Desktop\NACM Invitation merge info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NOT Waived$'` "/>
    <w:activeRecord w:val="-1"/>
    <w:odso>
      <w:udl w:val="Provider=Microsoft.ACE.OLEDB.12.0;User ID=Admin;Data Source=C:\Users\srobertson\Desktop\NACM Invitation merge info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NOT Waived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03"/>
    <w:rsid w:val="000A030D"/>
    <w:rsid w:val="000F4AF0"/>
    <w:rsid w:val="00112F41"/>
    <w:rsid w:val="001676B0"/>
    <w:rsid w:val="001C0171"/>
    <w:rsid w:val="002249CA"/>
    <w:rsid w:val="00337B6F"/>
    <w:rsid w:val="003658D8"/>
    <w:rsid w:val="003C4331"/>
    <w:rsid w:val="00404903"/>
    <w:rsid w:val="00491A98"/>
    <w:rsid w:val="0049624D"/>
    <w:rsid w:val="004D6883"/>
    <w:rsid w:val="004F51A4"/>
    <w:rsid w:val="00503B0E"/>
    <w:rsid w:val="005163D9"/>
    <w:rsid w:val="005E59C8"/>
    <w:rsid w:val="00622E05"/>
    <w:rsid w:val="007D070A"/>
    <w:rsid w:val="00874C5A"/>
    <w:rsid w:val="008E57E4"/>
    <w:rsid w:val="00935ED6"/>
    <w:rsid w:val="009835B6"/>
    <w:rsid w:val="009A3701"/>
    <w:rsid w:val="009B2062"/>
    <w:rsid w:val="009B7AD1"/>
    <w:rsid w:val="009C5423"/>
    <w:rsid w:val="009C6C0B"/>
    <w:rsid w:val="00A02621"/>
    <w:rsid w:val="00A15557"/>
    <w:rsid w:val="00A21650"/>
    <w:rsid w:val="00A85DFC"/>
    <w:rsid w:val="00AE0289"/>
    <w:rsid w:val="00B01531"/>
    <w:rsid w:val="00B12158"/>
    <w:rsid w:val="00B14170"/>
    <w:rsid w:val="00B33A41"/>
    <w:rsid w:val="00B65CDF"/>
    <w:rsid w:val="00B70F82"/>
    <w:rsid w:val="00B73FB4"/>
    <w:rsid w:val="00BA6453"/>
    <w:rsid w:val="00BF5D8F"/>
    <w:rsid w:val="00C8082F"/>
    <w:rsid w:val="00D132B0"/>
    <w:rsid w:val="00D424B6"/>
    <w:rsid w:val="00DD323F"/>
    <w:rsid w:val="00DF187D"/>
    <w:rsid w:val="00E41772"/>
    <w:rsid w:val="00EB486C"/>
    <w:rsid w:val="00FE1F37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504D3D9"/>
  <w15:chartTrackingRefBased/>
  <w15:docId w15:val="{36EF9ED8-D414-4D9F-A115-C2CB5B19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BE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903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4903"/>
  </w:style>
  <w:style w:type="paragraph" w:styleId="Footer">
    <w:name w:val="footer"/>
    <w:basedOn w:val="Normal"/>
    <w:link w:val="FooterChar"/>
    <w:unhideWhenUsed/>
    <w:rsid w:val="00404903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4903"/>
  </w:style>
  <w:style w:type="paragraph" w:customStyle="1" w:styleId="Default">
    <w:name w:val="Default"/>
    <w:rsid w:val="00404903"/>
    <w:pPr>
      <w:widowControl w:val="0"/>
      <w:autoSpaceDE w:val="0"/>
      <w:autoSpaceDN w:val="0"/>
      <w:adjustRightInd w:val="0"/>
      <w:spacing w:after="0" w:line="240" w:lineRule="auto"/>
    </w:pPr>
    <w:rPr>
      <w:rFonts w:ascii="BNKDI M+ Times" w:eastAsia="Times New Roman" w:hAnsi="BNKDI M+ Times" w:cs="BNKDI M+ 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404903"/>
    <w:pPr>
      <w:spacing w:line="136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337B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31"/>
    <w:rPr>
      <w:color w:val="808080"/>
      <w:shd w:val="clear" w:color="auto" w:fill="E6E6E6"/>
    </w:rPr>
  </w:style>
  <w:style w:type="paragraph" w:customStyle="1" w:styleId="Body">
    <w:name w:val="Body"/>
    <w:rsid w:val="003658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A9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srobertson\Desktop\NACM%20Invitation%20merge%20info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A775-FD13-4D14-8F32-1812F25D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Kathleen</dc:creator>
  <cp:keywords/>
  <dc:description/>
  <cp:lastModifiedBy>Robertson, Shay</cp:lastModifiedBy>
  <cp:revision>3</cp:revision>
  <dcterms:created xsi:type="dcterms:W3CDTF">2020-07-17T14:13:00Z</dcterms:created>
  <dcterms:modified xsi:type="dcterms:W3CDTF">2020-07-20T16:52:00Z</dcterms:modified>
</cp:coreProperties>
</file>